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67089" w14:textId="19E03833"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r w:rsidRPr="0022336E">
        <w:rPr>
          <w:rFonts w:ascii="Public Sans" w:hAnsi="Public Sans" w:cs="Arial"/>
          <w:color w:val="080512"/>
          <w:sz w:val="25"/>
          <w:szCs w:val="25"/>
          <w:lang w:bidi="he-IL"/>
        </w:rPr>
        <w:t xml:space="preserve">CONVENIO GENERAL DE COORDINACIÓN QUE CELEBRAN POR UNA PARTE EL </w:t>
      </w:r>
      <w:bookmarkStart w:id="0" w:name="_Hlk176781335"/>
      <w:r w:rsidRPr="0022336E">
        <w:rPr>
          <w:rFonts w:ascii="Public Sans" w:hAnsi="Public Sans" w:cs="Arial"/>
          <w:b/>
          <w:color w:val="080512"/>
          <w:sz w:val="25"/>
          <w:szCs w:val="25"/>
          <w:lang w:bidi="he-IL"/>
        </w:rPr>
        <w:t>INSTITUTO CHIHUAHUENSE PARA LA TRANSPARENCIA Y ACCESO A LA INFORMACIÓN PÚBLICA</w:t>
      </w:r>
      <w:bookmarkEnd w:id="0"/>
      <w:r w:rsidRPr="0022336E">
        <w:rPr>
          <w:rFonts w:ascii="Public Sans" w:hAnsi="Public Sans" w:cs="Arial"/>
          <w:b/>
          <w:color w:val="080512"/>
          <w:sz w:val="25"/>
          <w:szCs w:val="25"/>
          <w:lang w:bidi="he-IL"/>
        </w:rPr>
        <w:t>,</w:t>
      </w:r>
      <w:r w:rsidRPr="0022336E">
        <w:rPr>
          <w:rFonts w:ascii="Public Sans" w:hAnsi="Public Sans" w:cs="Arial"/>
          <w:color w:val="080512"/>
          <w:sz w:val="25"/>
          <w:szCs w:val="25"/>
          <w:lang w:bidi="he-IL"/>
        </w:rPr>
        <w:t xml:space="preserve"> REPRESENTADO EN ESTE ACTO POR EL COMISIONADO PRESIDENTE, </w:t>
      </w:r>
      <w:r w:rsidRPr="0022336E">
        <w:rPr>
          <w:rFonts w:ascii="Public Sans" w:hAnsi="Public Sans" w:cs="Arial"/>
          <w:b/>
          <w:color w:val="080512"/>
          <w:sz w:val="25"/>
          <w:szCs w:val="25"/>
          <w:lang w:bidi="he-IL"/>
        </w:rPr>
        <w:t xml:space="preserve">DR. SERGIO RAFAEL FACIO GUZMÁN, </w:t>
      </w:r>
      <w:r w:rsidRPr="0022336E">
        <w:rPr>
          <w:rFonts w:ascii="Public Sans" w:hAnsi="Public Sans" w:cs="Arial"/>
          <w:color w:val="080512"/>
          <w:sz w:val="25"/>
          <w:szCs w:val="25"/>
          <w:lang w:bidi="he-IL"/>
        </w:rPr>
        <w:t xml:space="preserve">A QUIEN EN LO SUCESIVO SE LE DENOMINARÁ </w:t>
      </w:r>
      <w:r w:rsidRPr="0022336E">
        <w:rPr>
          <w:rFonts w:ascii="Public Sans" w:hAnsi="Public Sans" w:cs="Arial"/>
          <w:b/>
          <w:color w:val="080512"/>
          <w:sz w:val="25"/>
          <w:szCs w:val="25"/>
          <w:lang w:bidi="he-IL"/>
        </w:rPr>
        <w:t xml:space="preserve">“EL ORGANISMO GARANTE”; </w:t>
      </w:r>
      <w:r w:rsidRPr="0022336E">
        <w:rPr>
          <w:rFonts w:ascii="Public Sans" w:hAnsi="Public Sans" w:cs="Arial"/>
          <w:color w:val="080512"/>
          <w:sz w:val="25"/>
          <w:szCs w:val="25"/>
          <w:lang w:bidi="he-IL"/>
        </w:rPr>
        <w:t xml:space="preserve">Y POR LA OTRA, EL </w:t>
      </w:r>
      <w:r w:rsidRPr="0022336E">
        <w:rPr>
          <w:rFonts w:ascii="Public Sans" w:hAnsi="Public Sans" w:cs="Arial"/>
          <w:b/>
          <w:color w:val="080512"/>
          <w:sz w:val="25"/>
          <w:szCs w:val="25"/>
          <w:lang w:bidi="he-IL"/>
        </w:rPr>
        <w:t>ESTADO LIBRE Y SOBERANO DE CHIHUAHUA,</w:t>
      </w:r>
      <w:r w:rsidRPr="0022336E">
        <w:rPr>
          <w:rFonts w:ascii="Public Sans" w:hAnsi="Public Sans" w:cs="Arial"/>
          <w:color w:val="080512"/>
          <w:sz w:val="25"/>
          <w:szCs w:val="25"/>
          <w:lang w:bidi="he-IL"/>
        </w:rPr>
        <w:t xml:space="preserve"> REPRESENTADO EN ESTE ACTO POR EL </w:t>
      </w:r>
      <w:r w:rsidRPr="0022336E">
        <w:rPr>
          <w:rFonts w:ascii="Public Sans" w:hAnsi="Public Sans" w:cs="Arial"/>
          <w:b/>
          <w:bCs/>
          <w:color w:val="080512"/>
          <w:sz w:val="25"/>
          <w:szCs w:val="25"/>
          <w:lang w:bidi="he-IL"/>
        </w:rPr>
        <w:t>LIC. ROBERTO JAVIER FIERRO DUARTE,</w:t>
      </w:r>
      <w:r w:rsidRPr="0022336E">
        <w:rPr>
          <w:rFonts w:ascii="Public Sans" w:hAnsi="Public Sans" w:cs="Arial"/>
          <w:color w:val="080512"/>
          <w:sz w:val="25"/>
          <w:szCs w:val="25"/>
          <w:lang w:bidi="he-IL"/>
        </w:rPr>
        <w:t xml:space="preserve"> EN SU CARÁCTER DE SECRETARIO DE LA FUNCIÓN PÚBLICA, A QUIEN EN LO SUCESIVO SE LE DENOMINARÁ </w:t>
      </w:r>
      <w:r w:rsidRPr="0022336E">
        <w:rPr>
          <w:rFonts w:ascii="Public Sans" w:hAnsi="Public Sans" w:cs="Arial"/>
          <w:b/>
          <w:color w:val="080512"/>
          <w:sz w:val="25"/>
          <w:szCs w:val="25"/>
          <w:lang w:bidi="he-IL"/>
        </w:rPr>
        <w:t>“EL PODER EJECUTIVO</w:t>
      </w:r>
      <w:r w:rsidRPr="0022336E">
        <w:rPr>
          <w:rFonts w:ascii="Public Sans" w:hAnsi="Public Sans" w:cs="Arial"/>
          <w:b/>
          <w:bCs/>
          <w:color w:val="080512"/>
          <w:sz w:val="25"/>
          <w:szCs w:val="25"/>
          <w:lang w:bidi="he-IL"/>
        </w:rPr>
        <w:t>”</w:t>
      </w:r>
      <w:r w:rsidRPr="0022336E">
        <w:rPr>
          <w:rFonts w:ascii="Public Sans" w:hAnsi="Public Sans" w:cs="Arial"/>
          <w:color w:val="080512"/>
          <w:sz w:val="25"/>
          <w:szCs w:val="25"/>
          <w:lang w:bidi="he-IL"/>
        </w:rPr>
        <w:t xml:space="preserve">; Y TANTO </w:t>
      </w:r>
      <w:r w:rsidRPr="0022336E">
        <w:rPr>
          <w:rFonts w:ascii="Public Sans" w:hAnsi="Public Sans" w:cs="Arial"/>
          <w:b/>
          <w:bCs/>
          <w:color w:val="080512"/>
          <w:sz w:val="25"/>
          <w:szCs w:val="25"/>
          <w:lang w:bidi="he-IL"/>
        </w:rPr>
        <w:t>“EL ORGANISMO GARANTE”</w:t>
      </w:r>
      <w:r w:rsidRPr="0022336E">
        <w:rPr>
          <w:rFonts w:ascii="Public Sans" w:hAnsi="Public Sans" w:cs="Arial"/>
          <w:color w:val="080512"/>
          <w:sz w:val="25"/>
          <w:szCs w:val="25"/>
          <w:lang w:bidi="he-IL"/>
        </w:rPr>
        <w:t xml:space="preserve"> COMO </w:t>
      </w:r>
      <w:r w:rsidRPr="0022336E">
        <w:rPr>
          <w:rFonts w:ascii="Public Sans" w:hAnsi="Public Sans" w:cs="Arial"/>
          <w:b/>
          <w:bCs/>
          <w:color w:val="080512"/>
          <w:sz w:val="25"/>
          <w:szCs w:val="25"/>
          <w:lang w:bidi="he-IL"/>
        </w:rPr>
        <w:t>“EL PODER EJECUTIVO”</w:t>
      </w:r>
      <w:r w:rsidRPr="0022336E">
        <w:rPr>
          <w:rFonts w:ascii="Public Sans" w:hAnsi="Public Sans" w:cs="Arial"/>
          <w:color w:val="080512"/>
          <w:sz w:val="25"/>
          <w:szCs w:val="25"/>
          <w:lang w:bidi="he-IL"/>
        </w:rPr>
        <w:t xml:space="preserve">, ACTUANDO DE MANERA CONJUNTA, SERÁN REFERIDOS COMO </w:t>
      </w:r>
      <w:r w:rsidRPr="0022336E">
        <w:rPr>
          <w:rFonts w:ascii="Public Sans" w:hAnsi="Public Sans" w:cs="Arial"/>
          <w:b/>
          <w:bCs/>
          <w:color w:val="080512"/>
          <w:sz w:val="25"/>
          <w:szCs w:val="25"/>
          <w:lang w:bidi="he-IL"/>
        </w:rPr>
        <w:t>”LAS PARTES”</w:t>
      </w:r>
      <w:r w:rsidRPr="0022336E">
        <w:rPr>
          <w:rFonts w:ascii="Public Sans" w:hAnsi="Public Sans" w:cs="Arial"/>
          <w:b/>
          <w:color w:val="080512"/>
          <w:sz w:val="25"/>
          <w:szCs w:val="25"/>
          <w:lang w:bidi="he-IL"/>
        </w:rPr>
        <w:t>;</w:t>
      </w:r>
      <w:r w:rsidRPr="0022336E">
        <w:rPr>
          <w:rFonts w:ascii="Public Sans" w:hAnsi="Public Sans" w:cs="Arial"/>
          <w:color w:val="080512"/>
          <w:sz w:val="25"/>
          <w:szCs w:val="25"/>
          <w:lang w:bidi="he-IL"/>
        </w:rPr>
        <w:t xml:space="preserve"> MISMO QUE CELEBRAN AL TENOR DE LAS DECLARACIONES Y CLÁUSULAS SIGUIENTES:</w:t>
      </w:r>
    </w:p>
    <w:p w14:paraId="2C2809F8"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17132C8A" w14:textId="77777777" w:rsidR="001273CD" w:rsidRPr="0022336E" w:rsidRDefault="001273CD" w:rsidP="00546E8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DECLARACIONES</w:t>
      </w:r>
    </w:p>
    <w:p w14:paraId="55A05B82"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03E37EF8"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r w:rsidRPr="0022336E">
        <w:rPr>
          <w:rFonts w:ascii="Public Sans" w:hAnsi="Public Sans" w:cs="Arial"/>
          <w:b/>
          <w:color w:val="080512"/>
          <w:sz w:val="25"/>
          <w:szCs w:val="25"/>
          <w:lang w:bidi="he-IL"/>
        </w:rPr>
        <w:t>I. De “EL ORGANISMO GARANTE”:</w:t>
      </w:r>
    </w:p>
    <w:p w14:paraId="498AA36B"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66AC29F8"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_tradnl" w:bidi="he-IL"/>
        </w:rPr>
      </w:pPr>
      <w:r w:rsidRPr="0022336E">
        <w:rPr>
          <w:rFonts w:ascii="Public Sans" w:hAnsi="Public Sans" w:cs="Arial"/>
          <w:b/>
          <w:color w:val="080512"/>
          <w:sz w:val="25"/>
          <w:szCs w:val="25"/>
          <w:lang w:bidi="he-IL"/>
        </w:rPr>
        <w:t xml:space="preserve">I.1. </w:t>
      </w:r>
      <w:r w:rsidRPr="0022336E">
        <w:rPr>
          <w:rFonts w:ascii="Public Sans" w:hAnsi="Public Sans" w:cs="Arial"/>
          <w:bCs/>
          <w:color w:val="080512"/>
          <w:sz w:val="25"/>
          <w:szCs w:val="25"/>
          <w:lang w:bidi="he-IL"/>
        </w:rPr>
        <w:t xml:space="preserve">Que </w:t>
      </w:r>
      <w:r w:rsidRPr="0022336E">
        <w:rPr>
          <w:rFonts w:ascii="Public Sans" w:hAnsi="Public Sans" w:cs="Arial"/>
          <w:color w:val="080512"/>
          <w:sz w:val="25"/>
          <w:szCs w:val="25"/>
          <w:lang w:val="es-ES_tradnl" w:bidi="he-IL"/>
        </w:rPr>
        <w:t>es un Organismo Público Autónomo, creado por disposición expresa del artículo 4</w:t>
      </w:r>
      <w:r w:rsidRPr="0022336E">
        <w:rPr>
          <w:rFonts w:ascii="Public Sans" w:hAnsi="Public Sans" w:cs="Arial"/>
          <w:color w:val="080512"/>
          <w:sz w:val="25"/>
          <w:szCs w:val="25"/>
          <w:vertAlign w:val="superscript"/>
          <w:rtl/>
          <w:lang w:val="es-ES_tradnl" w:bidi="he-IL"/>
        </w:rPr>
        <w:t>°</w:t>
      </w:r>
      <w:r w:rsidRPr="0022336E">
        <w:rPr>
          <w:rFonts w:ascii="Public Sans" w:hAnsi="Public Sans" w:cs="Arial"/>
          <w:color w:val="080512"/>
          <w:sz w:val="25"/>
          <w:szCs w:val="25"/>
          <w:lang w:val="es-ES_tradnl" w:bidi="he-IL"/>
        </w:rPr>
        <w:t xml:space="preserve"> de la Constitución Política del Estado de Chihuahua, depositario de la autoridad en la materia, con personalidad jurídica, patrimonio y competencia propios.</w:t>
      </w:r>
    </w:p>
    <w:p w14:paraId="75D2F0B9"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_tradnl" w:bidi="he-IL"/>
        </w:rPr>
      </w:pPr>
    </w:p>
    <w:p w14:paraId="3869DD0C" w14:textId="0B2BAB15"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 w:bidi="he-IL"/>
        </w:rPr>
      </w:pPr>
      <w:r w:rsidRPr="0022336E">
        <w:rPr>
          <w:rFonts w:ascii="Public Sans" w:hAnsi="Public Sans" w:cs="Arial"/>
          <w:b/>
          <w:bCs/>
          <w:color w:val="080512"/>
          <w:sz w:val="25"/>
          <w:szCs w:val="25"/>
          <w:lang w:val="es-ES_tradnl" w:bidi="he-IL"/>
        </w:rPr>
        <w:t>I.2.</w:t>
      </w:r>
      <w:r w:rsidRPr="0022336E">
        <w:rPr>
          <w:rFonts w:ascii="Public Sans" w:hAnsi="Public Sans" w:cs="Arial"/>
          <w:color w:val="080512"/>
          <w:sz w:val="25"/>
          <w:szCs w:val="25"/>
          <w:lang w:val="es-ES_tradnl" w:bidi="he-IL"/>
        </w:rPr>
        <w:t xml:space="preserve"> Que</w:t>
      </w:r>
      <w:r w:rsidR="0055153E" w:rsidRPr="0022336E">
        <w:rPr>
          <w:rFonts w:ascii="Public Sans" w:hAnsi="Public Sans" w:cs="Arial"/>
          <w:color w:val="080512"/>
          <w:sz w:val="25"/>
          <w:szCs w:val="25"/>
          <w:lang w:val="es-ES_tradnl" w:bidi="he-IL"/>
        </w:rPr>
        <w:t>,</w:t>
      </w:r>
      <w:r w:rsidRPr="0022336E">
        <w:rPr>
          <w:rFonts w:ascii="Public Sans" w:hAnsi="Public Sans" w:cs="Arial"/>
          <w:color w:val="080512"/>
          <w:sz w:val="25"/>
          <w:szCs w:val="25"/>
          <w:lang w:val="es-ES_tradnl" w:bidi="he-IL"/>
        </w:rPr>
        <w:t xml:space="preserve"> </w:t>
      </w:r>
      <w:r w:rsidRPr="0022336E">
        <w:rPr>
          <w:rFonts w:ascii="Public Sans" w:hAnsi="Public Sans" w:cs="Arial"/>
          <w:bCs/>
          <w:color w:val="080512"/>
          <w:sz w:val="25"/>
          <w:szCs w:val="25"/>
          <w:lang w:val="es-ES" w:bidi="he-IL"/>
        </w:rPr>
        <w:t>de conformidad con lo dispuesto por los artículos 1, 2, 12 y 13</w:t>
      </w:r>
      <w:r w:rsidR="00C33595" w:rsidRPr="0022336E">
        <w:rPr>
          <w:rFonts w:ascii="Public Sans" w:hAnsi="Public Sans" w:cs="Arial"/>
          <w:bCs/>
          <w:color w:val="080512"/>
          <w:sz w:val="25"/>
          <w:szCs w:val="25"/>
          <w:lang w:val="es-ES" w:bidi="he-IL"/>
        </w:rPr>
        <w:t xml:space="preserve"> de</w:t>
      </w:r>
      <w:r w:rsidRPr="0022336E">
        <w:rPr>
          <w:rFonts w:ascii="Public Sans" w:hAnsi="Public Sans" w:cs="Arial"/>
          <w:bCs/>
          <w:color w:val="080512"/>
          <w:sz w:val="25"/>
          <w:szCs w:val="25"/>
          <w:lang w:val="es-ES" w:bidi="he-IL"/>
        </w:rPr>
        <w:t xml:space="preserve"> la Ley de Transparencia y Acceso a la Información Pública del Estado de Chihuahua</w:t>
      </w:r>
      <w:r w:rsidR="0055153E" w:rsidRPr="0022336E">
        <w:rPr>
          <w:rFonts w:ascii="Public Sans" w:hAnsi="Public Sans" w:cs="Arial"/>
          <w:bCs/>
          <w:color w:val="080512"/>
          <w:sz w:val="25"/>
          <w:szCs w:val="25"/>
          <w:lang w:val="es-ES" w:bidi="he-IL"/>
        </w:rPr>
        <w:t>,</w:t>
      </w:r>
      <w:r w:rsidRPr="0022336E">
        <w:rPr>
          <w:rFonts w:ascii="Public Sans" w:hAnsi="Public Sans" w:cs="Arial"/>
          <w:color w:val="080512"/>
          <w:sz w:val="25"/>
          <w:szCs w:val="25"/>
          <w:lang w:val="es-ES_tradnl" w:bidi="he-IL"/>
        </w:rPr>
        <w:t xml:space="preserve"> tiene como objeto garantizar el </w:t>
      </w:r>
      <w:r w:rsidRPr="0022336E">
        <w:rPr>
          <w:rFonts w:ascii="Public Sans" w:hAnsi="Public Sans" w:cs="Arial"/>
          <w:color w:val="080512"/>
          <w:sz w:val="25"/>
          <w:szCs w:val="25"/>
          <w:lang w:val="es-ES" w:bidi="he-IL"/>
        </w:rPr>
        <w:t>adecuado y pleno ejercicio de los derechos de acceso a la información pública y la protección de datos personales.</w:t>
      </w:r>
    </w:p>
    <w:p w14:paraId="5051E84E"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 w:bidi="he-IL"/>
        </w:rPr>
      </w:pPr>
    </w:p>
    <w:p w14:paraId="7149D518" w14:textId="351ACD6D" w:rsidR="001273CD" w:rsidRPr="0022336E" w:rsidRDefault="001273CD" w:rsidP="001273CD">
      <w:pPr>
        <w:autoSpaceDE w:val="0"/>
        <w:autoSpaceDN w:val="0"/>
        <w:adjustRightInd w:val="0"/>
        <w:jc w:val="both"/>
        <w:rPr>
          <w:rFonts w:ascii="Public Sans" w:hAnsi="Public Sans" w:cs="Arial"/>
          <w:color w:val="080512"/>
          <w:sz w:val="25"/>
          <w:szCs w:val="25"/>
          <w:lang w:val="es-ES_tradnl" w:bidi="he-IL"/>
        </w:rPr>
      </w:pPr>
      <w:r w:rsidRPr="0022336E">
        <w:rPr>
          <w:rFonts w:ascii="Public Sans" w:hAnsi="Public Sans" w:cs="Arial"/>
          <w:b/>
          <w:color w:val="080512"/>
          <w:sz w:val="25"/>
          <w:szCs w:val="25"/>
          <w:lang w:val="es-ES" w:bidi="he-IL"/>
        </w:rPr>
        <w:t>I.3.</w:t>
      </w:r>
      <w:r w:rsidRPr="0022336E">
        <w:rPr>
          <w:rFonts w:ascii="Public Sans" w:hAnsi="Public Sans" w:cs="Arial"/>
          <w:color w:val="080512"/>
          <w:sz w:val="25"/>
          <w:szCs w:val="25"/>
          <w:lang w:val="es-ES" w:bidi="he-IL"/>
        </w:rPr>
        <w:t xml:space="preserve"> </w:t>
      </w:r>
      <w:r w:rsidRPr="0022336E">
        <w:rPr>
          <w:rFonts w:ascii="Public Sans" w:hAnsi="Public Sans" w:cs="Arial"/>
          <w:color w:val="080512"/>
          <w:sz w:val="25"/>
          <w:szCs w:val="25"/>
          <w:lang w:val="es-ES_tradnl" w:bidi="he-IL"/>
        </w:rPr>
        <w:t>Que</w:t>
      </w:r>
      <w:r w:rsidR="00D2565D" w:rsidRPr="0022336E">
        <w:rPr>
          <w:rFonts w:ascii="Public Sans" w:hAnsi="Public Sans" w:cs="Arial"/>
          <w:color w:val="080512"/>
          <w:sz w:val="25"/>
          <w:szCs w:val="25"/>
          <w:lang w:val="es-ES_tradnl" w:bidi="he-IL"/>
        </w:rPr>
        <w:t xml:space="preserve"> el</w:t>
      </w:r>
      <w:r w:rsidRPr="0022336E">
        <w:rPr>
          <w:rFonts w:ascii="Public Sans" w:hAnsi="Public Sans" w:cs="Arial"/>
          <w:color w:val="080512"/>
          <w:sz w:val="25"/>
          <w:szCs w:val="25"/>
          <w:lang w:val="es-ES_tradnl" w:bidi="he-IL"/>
        </w:rPr>
        <w:t xml:space="preserve"> </w:t>
      </w:r>
      <w:r w:rsidR="00D2565D" w:rsidRPr="0022336E">
        <w:rPr>
          <w:rFonts w:ascii="Public Sans" w:hAnsi="Public Sans" w:cs="Arial"/>
          <w:bCs/>
          <w:color w:val="080512"/>
          <w:sz w:val="25"/>
          <w:szCs w:val="25"/>
          <w:lang w:bidi="he-IL"/>
        </w:rPr>
        <w:t>Instituto Chihuahuense para la Transparencia y Acceso a la Información Pública,</w:t>
      </w:r>
      <w:r w:rsidR="00D2565D" w:rsidRPr="0022336E">
        <w:rPr>
          <w:rFonts w:ascii="Public Sans" w:hAnsi="Public Sans" w:cs="Arial"/>
          <w:color w:val="080512"/>
          <w:sz w:val="25"/>
          <w:szCs w:val="25"/>
          <w:lang w:val="es-ES_tradnl" w:bidi="he-IL"/>
        </w:rPr>
        <w:t xml:space="preserve"> </w:t>
      </w:r>
      <w:r w:rsidRPr="0022336E">
        <w:rPr>
          <w:rFonts w:ascii="Public Sans" w:hAnsi="Public Sans" w:cs="Arial"/>
          <w:color w:val="080512"/>
          <w:sz w:val="25"/>
          <w:szCs w:val="25"/>
          <w:lang w:val="es-ES_tradnl" w:bidi="he-IL"/>
        </w:rPr>
        <w:t xml:space="preserve">cuenta con atribuciones para promover y difundir permanentemente la cultura de transparencia, acceso a la información pública y protección de datos </w:t>
      </w:r>
      <w:r w:rsidRPr="0022336E">
        <w:rPr>
          <w:rFonts w:ascii="Public Sans" w:hAnsi="Public Sans" w:cs="Arial"/>
          <w:color w:val="080512"/>
          <w:sz w:val="25"/>
          <w:szCs w:val="25"/>
          <w:lang w:val="es-ES" w:bidi="he-IL"/>
        </w:rPr>
        <w:t>personales; promover la publicación de la información en datos abiertos y accesibles; capacitar, actualizar y brindar apoyo técnico a los Sujetos Obligados; garantizar condiciones de accesibilidad para que los grupos vulnerables puedan ejercer, en igualdad de circunstancias, su derecho de acceso a la información pública; impulsar estrategias que pongan al alcance, de los diversos sectores de la sociedad, los medios para el ejercicio del derecho de acceso a la información, acordes a su contexto sociocultural; fomentar los principios de gobierno abierto, la transparencia, la rendición de cuentas, la participación ciudadana, la accesibilidad y la innovación tecnológica y celebrar convenios</w:t>
      </w:r>
      <w:r w:rsidRPr="0022336E">
        <w:rPr>
          <w:rFonts w:ascii="Public Sans" w:hAnsi="Public Sans" w:cs="Arial"/>
          <w:color w:val="080512"/>
          <w:sz w:val="25"/>
          <w:szCs w:val="25"/>
          <w:lang w:val="es-ES_tradnl" w:bidi="he-IL"/>
        </w:rPr>
        <w:t xml:space="preserve"> con los Sujetos Obligados que propicien la publicación de la información en el marco de las políticas de transparencia proactiva y mantener una efectiva colaboración y coordinación con los Sujetos Obligados, a fin de lograr el cumplimiento de las leyes en </w:t>
      </w:r>
      <w:r w:rsidRPr="0022336E">
        <w:rPr>
          <w:rFonts w:ascii="Public Sans" w:hAnsi="Public Sans" w:cs="Arial"/>
          <w:color w:val="080512"/>
          <w:sz w:val="25"/>
          <w:szCs w:val="25"/>
          <w:lang w:val="es-ES_tradnl" w:bidi="he-IL"/>
        </w:rPr>
        <w:lastRenderedPageBreak/>
        <w:t>la materia, de conformidad con el artículo 19 de la Ley de Transparencia y Acceso a la Información Pública del Estado de Chihuahua.</w:t>
      </w:r>
    </w:p>
    <w:p w14:paraId="3880F4FA" w14:textId="77777777" w:rsidR="001273CD" w:rsidRPr="0022336E" w:rsidRDefault="001273CD" w:rsidP="001273CD">
      <w:pPr>
        <w:autoSpaceDE w:val="0"/>
        <w:autoSpaceDN w:val="0"/>
        <w:adjustRightInd w:val="0"/>
        <w:jc w:val="both"/>
        <w:rPr>
          <w:rFonts w:ascii="Public Sans" w:hAnsi="Public Sans" w:cs="Arial"/>
          <w:color w:val="080512"/>
          <w:sz w:val="25"/>
          <w:szCs w:val="25"/>
          <w:lang w:val="es-ES_tradnl" w:bidi="he-IL"/>
        </w:rPr>
      </w:pPr>
    </w:p>
    <w:p w14:paraId="4642ED04" w14:textId="77777777" w:rsidR="001273CD" w:rsidRPr="0022336E" w:rsidRDefault="001273CD" w:rsidP="001273CD">
      <w:pPr>
        <w:autoSpaceDE w:val="0"/>
        <w:autoSpaceDN w:val="0"/>
        <w:adjustRightInd w:val="0"/>
        <w:contextualSpacing/>
        <w:jc w:val="both"/>
        <w:rPr>
          <w:rFonts w:ascii="Public Sans" w:hAnsi="Public Sans" w:cs="Arial"/>
          <w:color w:val="080411"/>
          <w:sz w:val="25"/>
          <w:szCs w:val="25"/>
          <w:lang w:val="es-ES_tradnl" w:bidi="he-IL"/>
        </w:rPr>
      </w:pPr>
      <w:r w:rsidRPr="0022336E">
        <w:rPr>
          <w:rFonts w:ascii="Public Sans" w:hAnsi="Public Sans" w:cs="Arial"/>
          <w:b/>
          <w:color w:val="080411"/>
          <w:sz w:val="25"/>
          <w:szCs w:val="25"/>
          <w:lang w:val="es-ES_tradnl" w:bidi="he-IL"/>
        </w:rPr>
        <w:t>I.4.</w:t>
      </w:r>
      <w:r w:rsidRPr="0022336E">
        <w:rPr>
          <w:rFonts w:ascii="Public Sans" w:hAnsi="Public Sans" w:cs="Arial"/>
          <w:color w:val="080411"/>
          <w:sz w:val="25"/>
          <w:szCs w:val="25"/>
          <w:lang w:val="es-ES_tradnl" w:bidi="he-IL"/>
        </w:rPr>
        <w:t xml:space="preserve"> Que es interés del Organismo Garante mantener una efectiva colaboración y coordinación con los Sujetos Obligados</w:t>
      </w:r>
      <w:r w:rsidRPr="0022336E">
        <w:rPr>
          <w:rFonts w:ascii="Public Sans" w:hAnsi="Public Sans" w:cs="Arial"/>
          <w:color w:val="514453"/>
          <w:sz w:val="25"/>
          <w:szCs w:val="25"/>
          <w:lang w:val="es-ES_tradnl" w:bidi="he-IL"/>
        </w:rPr>
        <w:t xml:space="preserve">, </w:t>
      </w:r>
      <w:r w:rsidRPr="0022336E">
        <w:rPr>
          <w:rFonts w:ascii="Public Sans" w:hAnsi="Public Sans" w:cs="Arial"/>
          <w:color w:val="080411"/>
          <w:sz w:val="25"/>
          <w:szCs w:val="25"/>
          <w:lang w:val="es-ES_tradnl" w:bidi="he-IL"/>
        </w:rPr>
        <w:t>celebrando para ello los instrumentos jurídicos necesarios que contribuyan a fortalecer la vinculación y el trabajo institucional de manera conjunta.</w:t>
      </w:r>
    </w:p>
    <w:p w14:paraId="108B9643" w14:textId="77777777" w:rsidR="001273CD" w:rsidRPr="0022336E" w:rsidRDefault="001273CD" w:rsidP="001273CD">
      <w:pPr>
        <w:autoSpaceDE w:val="0"/>
        <w:autoSpaceDN w:val="0"/>
        <w:adjustRightInd w:val="0"/>
        <w:contextualSpacing/>
        <w:jc w:val="both"/>
        <w:rPr>
          <w:rFonts w:ascii="Public Sans" w:hAnsi="Public Sans" w:cs="Arial"/>
          <w:color w:val="080512"/>
          <w:sz w:val="25"/>
          <w:szCs w:val="25"/>
          <w:lang w:val="es-ES_tradnl" w:bidi="he-IL"/>
        </w:rPr>
      </w:pPr>
    </w:p>
    <w:p w14:paraId="561039B7"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 w:bidi="he-IL"/>
        </w:rPr>
      </w:pPr>
      <w:r w:rsidRPr="0022336E">
        <w:rPr>
          <w:rFonts w:ascii="Public Sans" w:hAnsi="Public Sans" w:cs="Arial"/>
          <w:b/>
          <w:color w:val="080512"/>
          <w:sz w:val="25"/>
          <w:szCs w:val="25"/>
          <w:lang w:val="es-ES" w:bidi="he-IL"/>
        </w:rPr>
        <w:t>I.5.</w:t>
      </w:r>
      <w:r w:rsidRPr="0022336E">
        <w:rPr>
          <w:rFonts w:ascii="Public Sans" w:hAnsi="Public Sans" w:cs="Arial"/>
          <w:color w:val="080512"/>
          <w:sz w:val="25"/>
          <w:szCs w:val="25"/>
          <w:lang w:val="es-ES" w:bidi="he-IL"/>
        </w:rPr>
        <w:t xml:space="preserve"> Que el Dr. Sergio Rafael Facio Guzmán, fue designado por el H. Congreso del Estado, mediante Decreto No. LXVII/NOMBR/0805/2023 I P.O., como Comisionado Propietario del Consejo General del Instituto Chihuahuense para la Transparencia y Acceso a la Información Pública, mismo que fue publicado en el Periódico Oficial del Estado en la edición del miércoles 3 de enero de 2024, determinándose por el Pleno de dicho órgano colegiado su elección como Comisionado Presidente, en Sesión Extraordinaria de fecha 03 de enero de 2024, </w:t>
      </w:r>
      <w:bookmarkStart w:id="1" w:name="_Hlk176863511"/>
      <w:r w:rsidRPr="0022336E">
        <w:rPr>
          <w:rFonts w:ascii="Public Sans" w:hAnsi="Public Sans" w:cs="Arial"/>
          <w:color w:val="080512"/>
          <w:sz w:val="25"/>
          <w:szCs w:val="25"/>
          <w:lang w:val="es-ES" w:bidi="he-IL"/>
        </w:rPr>
        <w:t xml:space="preserve">y cuenta con facultades suficientes para comparecer a la firma del presente instrumento, en apego a lo dispuesto en el artículo 24, fracción I, de la Ley de Transparencia y Acceso a la Información Pública del Estado de Chihuahua, así como los numerales </w:t>
      </w:r>
      <w:r w:rsidRPr="0022336E">
        <w:rPr>
          <w:rFonts w:ascii="Public Sans" w:hAnsi="Public Sans" w:cs="Arial"/>
          <w:color w:val="080512"/>
          <w:sz w:val="25"/>
          <w:szCs w:val="25"/>
          <w:lang w:bidi="he-IL"/>
        </w:rPr>
        <w:t>5, fracción II, y 11, fracciones I y XXIII, del Reglamento Interior del Instituto Chihuahuense para la Transparencia y Acceso a la Información Pública.</w:t>
      </w:r>
    </w:p>
    <w:bookmarkEnd w:id="1"/>
    <w:p w14:paraId="47831638"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 w:bidi="he-IL"/>
        </w:rPr>
      </w:pPr>
    </w:p>
    <w:p w14:paraId="0AF83C09"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 w:bidi="he-IL"/>
        </w:rPr>
      </w:pPr>
      <w:r w:rsidRPr="0022336E">
        <w:rPr>
          <w:rFonts w:ascii="Public Sans" w:hAnsi="Public Sans" w:cs="Arial"/>
          <w:b/>
          <w:color w:val="080512"/>
          <w:sz w:val="25"/>
          <w:szCs w:val="25"/>
          <w:lang w:val="es-ES_tradnl" w:bidi="he-IL"/>
        </w:rPr>
        <w:t>I.6.</w:t>
      </w:r>
      <w:r w:rsidRPr="0022336E">
        <w:rPr>
          <w:rFonts w:ascii="Public Sans" w:hAnsi="Public Sans" w:cs="Arial"/>
          <w:color w:val="080512"/>
          <w:sz w:val="25"/>
          <w:szCs w:val="25"/>
          <w:lang w:val="es-ES_tradnl" w:bidi="he-IL"/>
        </w:rPr>
        <w:t xml:space="preserve"> Que, para los efectos del presente convenio, señala como domicilio el ubicado </w:t>
      </w:r>
      <w:r w:rsidRPr="0022336E">
        <w:rPr>
          <w:rFonts w:ascii="Public Sans" w:hAnsi="Public Sans" w:cs="Arial"/>
          <w:color w:val="080512"/>
          <w:sz w:val="25"/>
          <w:szCs w:val="25"/>
          <w:lang w:val="es-ES" w:bidi="he-IL"/>
        </w:rPr>
        <w:t>en la Avenida Teófilo Borunda Ortiz número 2009, colonia Arquitos, Código Postal 31205, en la Ciudad de Chihuahua, Chihuahua, México.</w:t>
      </w:r>
    </w:p>
    <w:p w14:paraId="7023E901"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val="es-ES" w:bidi="he-IL"/>
        </w:rPr>
      </w:pPr>
    </w:p>
    <w:p w14:paraId="2CAEACFF"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r w:rsidRPr="0022336E">
        <w:rPr>
          <w:rFonts w:ascii="Public Sans" w:hAnsi="Public Sans" w:cs="Arial"/>
          <w:b/>
          <w:color w:val="080512"/>
          <w:sz w:val="25"/>
          <w:szCs w:val="25"/>
          <w:lang w:bidi="he-IL"/>
        </w:rPr>
        <w:t>II. De “EL PODER EJECUTIVO”:</w:t>
      </w:r>
    </w:p>
    <w:p w14:paraId="442F8030"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6D558B33" w14:textId="77777777" w:rsidR="001273CD" w:rsidRPr="0022336E" w:rsidRDefault="001273CD" w:rsidP="001273CD">
      <w:pPr>
        <w:pBdr>
          <w:top w:val="nil"/>
          <w:left w:val="nil"/>
          <w:bottom w:val="nil"/>
          <w:right w:val="nil"/>
          <w:between w:val="nil"/>
        </w:pBdr>
        <w:jc w:val="both"/>
        <w:rPr>
          <w:rFonts w:ascii="Public Sans" w:eastAsia="Arial" w:hAnsi="Public Sans" w:cs="Arial"/>
          <w:sz w:val="25"/>
          <w:szCs w:val="25"/>
        </w:rPr>
      </w:pPr>
      <w:r w:rsidRPr="0022336E">
        <w:rPr>
          <w:rFonts w:ascii="Public Sans" w:eastAsia="Arial" w:hAnsi="Public Sans" w:cs="Arial"/>
          <w:b/>
          <w:sz w:val="25"/>
          <w:szCs w:val="25"/>
        </w:rPr>
        <w:t>II.1.</w:t>
      </w:r>
      <w:r w:rsidRPr="0022336E">
        <w:rPr>
          <w:rFonts w:ascii="Public Sans" w:eastAsia="Arial" w:hAnsi="Public Sans" w:cs="Arial"/>
          <w:sz w:val="25"/>
          <w:szCs w:val="25"/>
        </w:rPr>
        <w:t xml:space="preserve"> Que es una entidad federativa libre y soberana en cuanto a su régimen interior, pero unida con otras entidades en una Federación denominada Estados Unidos Mexicanos, de conformidad con los artículos 40, 42, fracción I, y 43 de la Constitución Política de los Estados Unidos Mexicanos y 1, 2, 3, 30 y 31, fracción II, de la Constitución Política del Estado de Chihuahua.</w:t>
      </w:r>
    </w:p>
    <w:p w14:paraId="05CA1499" w14:textId="77777777" w:rsidR="001273CD" w:rsidRPr="0022336E" w:rsidRDefault="001273CD" w:rsidP="001273CD">
      <w:pPr>
        <w:pBdr>
          <w:top w:val="nil"/>
          <w:left w:val="nil"/>
          <w:bottom w:val="nil"/>
          <w:right w:val="nil"/>
          <w:between w:val="nil"/>
        </w:pBdr>
        <w:jc w:val="both"/>
        <w:rPr>
          <w:rFonts w:ascii="Public Sans" w:eastAsia="Arial" w:hAnsi="Public Sans" w:cs="Arial"/>
          <w:sz w:val="25"/>
          <w:szCs w:val="25"/>
        </w:rPr>
      </w:pPr>
    </w:p>
    <w:p w14:paraId="3484E8CE" w14:textId="5DF587EC" w:rsidR="001273CD" w:rsidRPr="0022336E" w:rsidRDefault="001273CD" w:rsidP="001273CD">
      <w:pPr>
        <w:pBdr>
          <w:top w:val="nil"/>
          <w:left w:val="nil"/>
          <w:bottom w:val="nil"/>
          <w:right w:val="nil"/>
          <w:between w:val="nil"/>
        </w:pBdr>
        <w:jc w:val="both"/>
        <w:rPr>
          <w:rFonts w:ascii="Public Sans" w:eastAsia="Calibri" w:hAnsi="Public Sans" w:cs="Arial"/>
          <w:bCs/>
          <w:color w:val="080512"/>
          <w:sz w:val="25"/>
          <w:szCs w:val="25"/>
          <w:lang w:val="es-ES" w:bidi="he-IL"/>
        </w:rPr>
      </w:pPr>
      <w:r w:rsidRPr="0022336E">
        <w:rPr>
          <w:rFonts w:ascii="Public Sans" w:eastAsia="Calibri" w:hAnsi="Public Sans" w:cs="Arial"/>
          <w:b/>
          <w:bCs/>
          <w:color w:val="080512"/>
          <w:sz w:val="25"/>
          <w:szCs w:val="25"/>
          <w:lang w:val="es-ES" w:bidi="he-IL"/>
        </w:rPr>
        <w:t>II.2</w:t>
      </w:r>
      <w:r w:rsidR="00D834B2" w:rsidRPr="0022336E">
        <w:rPr>
          <w:rFonts w:ascii="Public Sans" w:eastAsia="Calibri" w:hAnsi="Public Sans" w:cs="Arial"/>
          <w:b/>
          <w:bCs/>
          <w:color w:val="080512"/>
          <w:sz w:val="25"/>
          <w:szCs w:val="25"/>
          <w:lang w:val="es-ES" w:bidi="he-IL"/>
        </w:rPr>
        <w:t>.</w:t>
      </w:r>
      <w:r w:rsidRPr="0022336E">
        <w:rPr>
          <w:rFonts w:ascii="Public Sans" w:eastAsia="Calibri" w:hAnsi="Public Sans" w:cs="Arial"/>
          <w:bCs/>
          <w:color w:val="080512"/>
          <w:sz w:val="25"/>
          <w:szCs w:val="25"/>
          <w:lang w:val="es-ES" w:bidi="he-IL"/>
        </w:rPr>
        <w:t xml:space="preserve"> Que de conformidad con lo dispuesto por los artículos 2, fracción I, y 24, fracción XIII, de la Ley Orgánica del Poder Ejecutivo del Estado de Chihuahua, la Secretaría de la Función Pública es una Dependencia integrante del Poder Ejecutivo del Estado.</w:t>
      </w:r>
    </w:p>
    <w:p w14:paraId="69E3FBA7" w14:textId="77777777" w:rsidR="001273CD" w:rsidRPr="0022336E" w:rsidRDefault="001273CD" w:rsidP="001273CD">
      <w:pPr>
        <w:pBdr>
          <w:top w:val="nil"/>
          <w:left w:val="nil"/>
          <w:bottom w:val="nil"/>
          <w:right w:val="nil"/>
          <w:between w:val="nil"/>
        </w:pBdr>
        <w:jc w:val="both"/>
        <w:rPr>
          <w:rFonts w:ascii="Public Sans" w:eastAsia="Calibri" w:hAnsi="Public Sans" w:cs="Arial"/>
          <w:bCs/>
          <w:color w:val="080512"/>
          <w:sz w:val="25"/>
          <w:szCs w:val="25"/>
          <w:lang w:val="es-ES" w:bidi="he-IL"/>
        </w:rPr>
      </w:pPr>
    </w:p>
    <w:p w14:paraId="6A3A272F" w14:textId="3402737A" w:rsidR="001273CD" w:rsidRPr="0022336E" w:rsidRDefault="001273CD" w:rsidP="001273CD">
      <w:pPr>
        <w:pBdr>
          <w:top w:val="nil"/>
          <w:left w:val="nil"/>
          <w:bottom w:val="nil"/>
          <w:right w:val="nil"/>
          <w:between w:val="nil"/>
        </w:pBdr>
        <w:jc w:val="both"/>
        <w:rPr>
          <w:rFonts w:ascii="Public Sans" w:eastAsia="Calibri" w:hAnsi="Public Sans" w:cs="Arial"/>
          <w:bCs/>
          <w:color w:val="080512"/>
          <w:sz w:val="25"/>
          <w:szCs w:val="25"/>
          <w:lang w:bidi="he-IL"/>
        </w:rPr>
      </w:pPr>
      <w:r w:rsidRPr="0022336E">
        <w:rPr>
          <w:rFonts w:ascii="Public Sans" w:eastAsia="Calibri" w:hAnsi="Public Sans" w:cs="Arial"/>
          <w:b/>
          <w:bCs/>
          <w:color w:val="080512"/>
          <w:sz w:val="25"/>
          <w:szCs w:val="25"/>
          <w:lang w:val="es-ES" w:bidi="he-IL"/>
        </w:rPr>
        <w:t>II.3</w:t>
      </w:r>
      <w:r w:rsidR="00D834B2" w:rsidRPr="0022336E">
        <w:rPr>
          <w:rFonts w:ascii="Public Sans" w:eastAsia="Calibri" w:hAnsi="Public Sans" w:cs="Arial"/>
          <w:b/>
          <w:bCs/>
          <w:color w:val="080512"/>
          <w:sz w:val="25"/>
          <w:szCs w:val="25"/>
          <w:lang w:val="es-ES" w:bidi="he-IL"/>
        </w:rPr>
        <w:t>.</w:t>
      </w:r>
      <w:r w:rsidRPr="0022336E">
        <w:rPr>
          <w:rFonts w:ascii="Public Sans" w:eastAsia="Calibri" w:hAnsi="Public Sans" w:cs="Arial"/>
          <w:bCs/>
          <w:color w:val="080512"/>
          <w:sz w:val="25"/>
          <w:szCs w:val="25"/>
          <w:lang w:val="es-ES" w:bidi="he-IL"/>
        </w:rPr>
        <w:t xml:space="preserve"> Que de conformidad con los artículos 34, fracciones XI y XXX, </w:t>
      </w:r>
      <w:r w:rsidRPr="0022336E">
        <w:rPr>
          <w:rFonts w:ascii="Public Sans" w:eastAsia="Calibri" w:hAnsi="Public Sans" w:cs="Arial"/>
          <w:bCs/>
          <w:color w:val="080512"/>
          <w:sz w:val="25"/>
          <w:szCs w:val="25"/>
          <w:lang w:bidi="he-IL"/>
        </w:rPr>
        <w:t xml:space="preserve">de la Ley Orgánica del Poder Ejecutivo del Estado de Chihuahua, en concordancia con </w:t>
      </w:r>
      <w:r w:rsidR="00546E8D" w:rsidRPr="0022336E">
        <w:rPr>
          <w:rFonts w:ascii="Public Sans" w:eastAsia="Calibri" w:hAnsi="Public Sans" w:cs="Arial"/>
          <w:bCs/>
          <w:color w:val="080512"/>
          <w:sz w:val="25"/>
          <w:szCs w:val="25"/>
          <w:lang w:bidi="he-IL"/>
        </w:rPr>
        <w:t>el</w:t>
      </w:r>
      <w:r w:rsidRPr="0022336E">
        <w:rPr>
          <w:rFonts w:ascii="Public Sans" w:eastAsia="Calibri" w:hAnsi="Public Sans" w:cs="Arial"/>
          <w:bCs/>
          <w:color w:val="080512"/>
          <w:sz w:val="25"/>
          <w:szCs w:val="25"/>
          <w:lang w:bidi="he-IL"/>
        </w:rPr>
        <w:t xml:space="preserve"> arábigo 6, fracción XI, del Reglamento Interior de la Secretaría de la Función Pública, a esta le compete en el marco de sus atribuciones, definir la política de gobierno abierto y datos abiertos en el </w:t>
      </w:r>
      <w:r w:rsidRPr="0022336E">
        <w:rPr>
          <w:rFonts w:ascii="Public Sans" w:eastAsia="Calibri" w:hAnsi="Public Sans" w:cs="Arial"/>
          <w:bCs/>
          <w:color w:val="080512"/>
          <w:sz w:val="25"/>
          <w:szCs w:val="25"/>
          <w:lang w:bidi="he-IL"/>
        </w:rPr>
        <w:lastRenderedPageBreak/>
        <w:t>ámbito de las dependencias y entidades de la Administración Pública Estatal, procurando que la información sea oportuna, veraz, confiable y pertinente. Asimismo, establecer las acciones que propicien la transparencia en la gestión pública, la rendición de cuentas y el acceso de particulares a información de calidad. Así como coordinar, dar seguimiento y evaluar las acciones que en la materia realicen las demás dependencias y entidades de la Administración Pública Estatal; y aquellas otras facultades que le atribuyan expresamente las leyes, los reglamentos y demás disposiciones normativas.</w:t>
      </w:r>
    </w:p>
    <w:p w14:paraId="53FE1708" w14:textId="77777777" w:rsidR="001273CD" w:rsidRPr="0022336E" w:rsidRDefault="001273CD" w:rsidP="001273CD">
      <w:pPr>
        <w:pBdr>
          <w:top w:val="nil"/>
          <w:left w:val="nil"/>
          <w:bottom w:val="nil"/>
          <w:right w:val="nil"/>
          <w:between w:val="nil"/>
        </w:pBdr>
        <w:jc w:val="both"/>
        <w:rPr>
          <w:rFonts w:ascii="Public Sans" w:eastAsia="Calibri" w:hAnsi="Public Sans" w:cs="Arial"/>
          <w:bCs/>
          <w:color w:val="080512"/>
          <w:sz w:val="25"/>
          <w:szCs w:val="25"/>
          <w:lang w:bidi="he-IL"/>
        </w:rPr>
      </w:pPr>
    </w:p>
    <w:p w14:paraId="023DEEA0" w14:textId="11D988E2" w:rsidR="00546E8D" w:rsidRPr="0022336E" w:rsidRDefault="001273CD" w:rsidP="00546E8D">
      <w:pPr>
        <w:pBdr>
          <w:top w:val="nil"/>
          <w:left w:val="nil"/>
          <w:bottom w:val="nil"/>
          <w:right w:val="nil"/>
          <w:between w:val="nil"/>
        </w:pBdr>
        <w:jc w:val="both"/>
        <w:rPr>
          <w:rFonts w:ascii="Public Sans" w:eastAsia="Calibri" w:hAnsi="Public Sans" w:cs="Arial"/>
          <w:bCs/>
          <w:color w:val="080512"/>
          <w:sz w:val="25"/>
          <w:szCs w:val="25"/>
          <w:lang w:val="es-ES" w:bidi="he-IL"/>
        </w:rPr>
      </w:pPr>
      <w:r w:rsidRPr="0022336E">
        <w:rPr>
          <w:rFonts w:ascii="Public Sans" w:eastAsia="Calibri" w:hAnsi="Public Sans" w:cs="Arial"/>
          <w:b/>
          <w:bCs/>
          <w:color w:val="080512"/>
          <w:sz w:val="25"/>
          <w:szCs w:val="25"/>
          <w:lang w:val="es-ES" w:bidi="he-IL"/>
        </w:rPr>
        <w:t>II.4</w:t>
      </w:r>
      <w:r w:rsidR="00D834B2" w:rsidRPr="0022336E">
        <w:rPr>
          <w:rFonts w:ascii="Public Sans" w:eastAsia="Calibri" w:hAnsi="Public Sans" w:cs="Arial"/>
          <w:b/>
          <w:bCs/>
          <w:color w:val="080512"/>
          <w:sz w:val="25"/>
          <w:szCs w:val="25"/>
          <w:lang w:val="es-ES" w:bidi="he-IL"/>
        </w:rPr>
        <w:t>.</w:t>
      </w:r>
      <w:r w:rsidRPr="0022336E">
        <w:rPr>
          <w:rFonts w:ascii="Public Sans" w:eastAsia="Calibri" w:hAnsi="Public Sans" w:cs="Arial"/>
          <w:bCs/>
          <w:color w:val="080512"/>
          <w:sz w:val="25"/>
          <w:szCs w:val="25"/>
          <w:lang w:val="es-ES" w:bidi="he-IL"/>
        </w:rPr>
        <w:t xml:space="preserve"> </w:t>
      </w:r>
      <w:r w:rsidRPr="0022336E">
        <w:rPr>
          <w:rFonts w:ascii="Public Sans" w:eastAsia="Calibri" w:hAnsi="Public Sans" w:cs="Arial"/>
          <w:bCs/>
          <w:color w:val="080512"/>
          <w:sz w:val="25"/>
          <w:szCs w:val="25"/>
          <w:lang w:bidi="he-IL"/>
        </w:rPr>
        <w:t xml:space="preserve">Que el Lic. Roberto Javier Fierro Duarte, Secretario de la Función Pública del Estado, acredita su personalidad mediante nombramiento expedido a su favor el día </w:t>
      </w:r>
      <w:r w:rsidR="00D834B2" w:rsidRPr="0022336E">
        <w:rPr>
          <w:rFonts w:ascii="Public Sans" w:eastAsia="Calibri" w:hAnsi="Public Sans" w:cs="Arial"/>
          <w:bCs/>
          <w:color w:val="080512"/>
          <w:sz w:val="25"/>
          <w:szCs w:val="25"/>
          <w:lang w:bidi="he-IL"/>
        </w:rPr>
        <w:t>13</w:t>
      </w:r>
      <w:r w:rsidRPr="0022336E">
        <w:rPr>
          <w:rFonts w:ascii="Public Sans" w:eastAsia="Calibri" w:hAnsi="Public Sans" w:cs="Arial"/>
          <w:bCs/>
          <w:color w:val="080512"/>
          <w:sz w:val="25"/>
          <w:szCs w:val="25"/>
          <w:lang w:bidi="he-IL"/>
        </w:rPr>
        <w:t xml:space="preserve"> de agosto de 2024, por la Mtra. María Eugenia Campos Galván, Gobernadora Constitucional del Estado de Chihuahua, así como el Acta de Toma de Protesta correspondiente, debidamente inscrito bajo el número </w:t>
      </w:r>
      <w:r w:rsidR="00D834B2" w:rsidRPr="0022336E">
        <w:rPr>
          <w:rFonts w:ascii="Public Sans" w:eastAsia="Calibri" w:hAnsi="Public Sans" w:cs="Arial"/>
          <w:bCs/>
          <w:color w:val="080512"/>
          <w:sz w:val="25"/>
          <w:szCs w:val="25"/>
          <w:lang w:bidi="he-IL"/>
        </w:rPr>
        <w:t>138</w:t>
      </w:r>
      <w:r w:rsidRPr="0022336E">
        <w:rPr>
          <w:rFonts w:ascii="Public Sans" w:eastAsia="Calibri" w:hAnsi="Public Sans" w:cs="Arial"/>
          <w:bCs/>
          <w:color w:val="080512"/>
          <w:sz w:val="25"/>
          <w:szCs w:val="25"/>
          <w:lang w:bidi="he-IL"/>
        </w:rPr>
        <w:t xml:space="preserve">, folio </w:t>
      </w:r>
      <w:r w:rsidR="00D834B2" w:rsidRPr="0022336E">
        <w:rPr>
          <w:rFonts w:ascii="Public Sans" w:eastAsia="Calibri" w:hAnsi="Public Sans" w:cs="Arial"/>
          <w:bCs/>
          <w:color w:val="080512"/>
          <w:sz w:val="25"/>
          <w:szCs w:val="25"/>
          <w:lang w:bidi="he-IL"/>
        </w:rPr>
        <w:t>138</w:t>
      </w:r>
      <w:r w:rsidRPr="0022336E">
        <w:rPr>
          <w:rFonts w:ascii="Public Sans" w:eastAsia="Calibri" w:hAnsi="Public Sans" w:cs="Arial"/>
          <w:bCs/>
          <w:color w:val="080512"/>
          <w:sz w:val="25"/>
          <w:szCs w:val="25"/>
          <w:lang w:bidi="he-IL"/>
        </w:rPr>
        <w:t xml:space="preserve">, libro </w:t>
      </w:r>
      <w:r w:rsidR="00D834B2" w:rsidRPr="0022336E">
        <w:rPr>
          <w:rFonts w:ascii="Public Sans" w:eastAsia="Calibri" w:hAnsi="Public Sans" w:cs="Arial"/>
          <w:bCs/>
          <w:color w:val="080512"/>
          <w:sz w:val="25"/>
          <w:szCs w:val="25"/>
          <w:lang w:bidi="he-IL"/>
        </w:rPr>
        <w:t>siete</w:t>
      </w:r>
      <w:r w:rsidRPr="0022336E">
        <w:rPr>
          <w:rFonts w:ascii="Public Sans" w:eastAsia="Calibri" w:hAnsi="Public Sans" w:cs="Arial"/>
          <w:bCs/>
          <w:color w:val="080512"/>
          <w:sz w:val="25"/>
          <w:szCs w:val="25"/>
          <w:lang w:bidi="he-IL"/>
        </w:rPr>
        <w:t xml:space="preserve"> del Registro de Nombramientos de Servidores Públicos de la Secretaría de Hacienda de Gobierno del Estado</w:t>
      </w:r>
      <w:r w:rsidR="00546E8D" w:rsidRPr="0022336E">
        <w:rPr>
          <w:rFonts w:ascii="Public Sans" w:eastAsia="Calibri" w:hAnsi="Public Sans" w:cs="Arial"/>
          <w:bCs/>
          <w:color w:val="080512"/>
          <w:sz w:val="25"/>
          <w:szCs w:val="25"/>
          <w:lang w:bidi="he-IL"/>
        </w:rPr>
        <w:t>,</w:t>
      </w:r>
      <w:r w:rsidR="00546E8D" w:rsidRPr="0022336E">
        <w:rPr>
          <w:rFonts w:ascii="Public Sans" w:hAnsi="Public Sans" w:cs="Arial"/>
          <w:color w:val="080512"/>
          <w:sz w:val="25"/>
          <w:szCs w:val="25"/>
          <w:lang w:val="es-ES" w:bidi="he-IL"/>
        </w:rPr>
        <w:t xml:space="preserve"> </w:t>
      </w:r>
      <w:r w:rsidR="00546E8D" w:rsidRPr="0022336E">
        <w:rPr>
          <w:rFonts w:ascii="Public Sans" w:eastAsia="Calibri" w:hAnsi="Public Sans" w:cs="Arial"/>
          <w:bCs/>
          <w:color w:val="080512"/>
          <w:sz w:val="25"/>
          <w:szCs w:val="25"/>
          <w:lang w:val="es-ES" w:bidi="he-IL"/>
        </w:rPr>
        <w:t>y cuenta con facultades suficientes para comparecer a la firma del presente instrumento, en apego a lo dispuesto en el artículo 8, fracción IV, de</w:t>
      </w:r>
      <w:r w:rsidR="00917BBA" w:rsidRPr="0022336E">
        <w:rPr>
          <w:rFonts w:ascii="Public Sans" w:eastAsia="Calibri" w:hAnsi="Public Sans" w:cs="Arial"/>
          <w:bCs/>
          <w:color w:val="080512"/>
          <w:sz w:val="25"/>
          <w:szCs w:val="25"/>
          <w:lang w:val="es-ES" w:bidi="he-IL"/>
        </w:rPr>
        <w:t>l</w:t>
      </w:r>
      <w:r w:rsidR="00546E8D" w:rsidRPr="0022336E">
        <w:rPr>
          <w:rFonts w:ascii="Public Sans" w:eastAsia="Calibri" w:hAnsi="Public Sans" w:cs="Arial"/>
          <w:bCs/>
          <w:color w:val="080512"/>
          <w:sz w:val="25"/>
          <w:szCs w:val="25"/>
          <w:lang w:val="es-ES" w:bidi="he-IL"/>
        </w:rPr>
        <w:t xml:space="preserve"> Reglamento Interior de la Secretaría de la Función Pública</w:t>
      </w:r>
      <w:r w:rsidR="00546E8D" w:rsidRPr="0022336E">
        <w:rPr>
          <w:rFonts w:ascii="Public Sans" w:eastAsia="Calibri" w:hAnsi="Public Sans" w:cs="Arial"/>
          <w:bCs/>
          <w:color w:val="080512"/>
          <w:sz w:val="25"/>
          <w:szCs w:val="25"/>
          <w:lang w:bidi="he-IL"/>
        </w:rPr>
        <w:t>.</w:t>
      </w:r>
    </w:p>
    <w:p w14:paraId="37C61937" w14:textId="77777777" w:rsidR="001273CD" w:rsidRPr="0022336E" w:rsidRDefault="001273CD" w:rsidP="001273CD">
      <w:pPr>
        <w:pBdr>
          <w:top w:val="nil"/>
          <w:left w:val="nil"/>
          <w:bottom w:val="nil"/>
          <w:right w:val="nil"/>
          <w:between w:val="nil"/>
        </w:pBdr>
        <w:jc w:val="both"/>
        <w:rPr>
          <w:rFonts w:ascii="Public Sans" w:eastAsia="Calibri" w:hAnsi="Public Sans" w:cs="Arial"/>
          <w:bCs/>
          <w:color w:val="080512"/>
          <w:sz w:val="25"/>
          <w:szCs w:val="25"/>
          <w:lang w:bidi="he-IL"/>
        </w:rPr>
      </w:pPr>
    </w:p>
    <w:p w14:paraId="45C21E6F" w14:textId="026EA7C7" w:rsidR="001273CD" w:rsidRPr="0022336E" w:rsidRDefault="001273CD" w:rsidP="001273CD">
      <w:pPr>
        <w:pBdr>
          <w:top w:val="nil"/>
          <w:left w:val="nil"/>
          <w:bottom w:val="nil"/>
          <w:right w:val="nil"/>
          <w:between w:val="nil"/>
        </w:pBdr>
        <w:jc w:val="both"/>
        <w:rPr>
          <w:rFonts w:ascii="Public Sans" w:eastAsia="Calibri" w:hAnsi="Public Sans" w:cs="Arial"/>
          <w:bCs/>
          <w:color w:val="080512"/>
          <w:sz w:val="25"/>
          <w:szCs w:val="25"/>
          <w:lang w:val="es-ES" w:bidi="he-IL"/>
        </w:rPr>
      </w:pPr>
      <w:r w:rsidRPr="0022336E">
        <w:rPr>
          <w:rFonts w:ascii="Public Sans" w:eastAsia="Calibri" w:hAnsi="Public Sans" w:cs="Arial"/>
          <w:b/>
          <w:bCs/>
          <w:color w:val="080512"/>
          <w:sz w:val="25"/>
          <w:szCs w:val="25"/>
          <w:lang w:val="es-ES" w:bidi="he-IL"/>
        </w:rPr>
        <w:t>II.5</w:t>
      </w:r>
      <w:r w:rsidR="00D834B2" w:rsidRPr="0022336E">
        <w:rPr>
          <w:rFonts w:ascii="Public Sans" w:eastAsia="Calibri" w:hAnsi="Public Sans" w:cs="Arial"/>
          <w:b/>
          <w:bCs/>
          <w:color w:val="080512"/>
          <w:sz w:val="25"/>
          <w:szCs w:val="25"/>
          <w:lang w:val="es-ES" w:bidi="he-IL"/>
        </w:rPr>
        <w:t>.</w:t>
      </w:r>
      <w:r w:rsidRPr="0022336E">
        <w:rPr>
          <w:rFonts w:ascii="Public Sans" w:eastAsia="Calibri" w:hAnsi="Public Sans" w:cs="Arial"/>
          <w:bCs/>
          <w:color w:val="080512"/>
          <w:sz w:val="25"/>
          <w:szCs w:val="25"/>
          <w:lang w:val="es-ES" w:bidi="he-IL"/>
        </w:rPr>
        <w:t xml:space="preserve"> Que para efectos del presente Convenio </w:t>
      </w:r>
      <w:r w:rsidR="0034076B" w:rsidRPr="0022336E">
        <w:rPr>
          <w:rFonts w:ascii="Public Sans" w:eastAsia="Calibri" w:hAnsi="Public Sans" w:cs="Arial"/>
          <w:bCs/>
          <w:color w:val="080512"/>
          <w:sz w:val="25"/>
          <w:szCs w:val="25"/>
          <w:lang w:val="es-ES" w:bidi="he-IL"/>
        </w:rPr>
        <w:t xml:space="preserve">General </w:t>
      </w:r>
      <w:r w:rsidRPr="0022336E">
        <w:rPr>
          <w:rFonts w:ascii="Public Sans" w:eastAsia="Calibri" w:hAnsi="Public Sans" w:cs="Arial"/>
          <w:bCs/>
          <w:color w:val="080512"/>
          <w:sz w:val="25"/>
          <w:szCs w:val="25"/>
          <w:lang w:val="es-ES" w:bidi="he-IL"/>
        </w:rPr>
        <w:t xml:space="preserve">de Coordinación señala como su domicilio el ubicado en el Edificio Lic. </w:t>
      </w:r>
      <w:r w:rsidR="0034076B" w:rsidRPr="0022336E">
        <w:rPr>
          <w:rFonts w:ascii="Public Sans" w:eastAsia="Calibri" w:hAnsi="Public Sans" w:cs="Arial"/>
          <w:bCs/>
          <w:color w:val="080512"/>
          <w:sz w:val="25"/>
          <w:szCs w:val="25"/>
          <w:lang w:val="es-ES" w:bidi="he-IL"/>
        </w:rPr>
        <w:t>Ó</w:t>
      </w:r>
      <w:r w:rsidRPr="0022336E">
        <w:rPr>
          <w:rFonts w:ascii="Public Sans" w:eastAsia="Calibri" w:hAnsi="Public Sans" w:cs="Arial"/>
          <w:bCs/>
          <w:color w:val="080512"/>
          <w:sz w:val="25"/>
          <w:szCs w:val="25"/>
          <w:lang w:val="es-ES" w:bidi="he-IL"/>
        </w:rPr>
        <w:t xml:space="preserve">scar Flores Sánchez, sito en Calle Victoria número 310, Colonia Centro, Código Postal 31000, en la Ciudad de Chihuahua, Chihuahua, México. </w:t>
      </w:r>
    </w:p>
    <w:p w14:paraId="43165ECB"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4C3F5CC0"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r w:rsidRPr="0022336E">
        <w:rPr>
          <w:rFonts w:ascii="Public Sans" w:hAnsi="Public Sans" w:cs="Arial"/>
          <w:b/>
          <w:color w:val="080512"/>
          <w:sz w:val="25"/>
          <w:szCs w:val="25"/>
          <w:lang w:bidi="he-IL"/>
        </w:rPr>
        <w:t>III. De “LAS PARTES”:</w:t>
      </w:r>
    </w:p>
    <w:p w14:paraId="35D604C6"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6E81DD4B" w14:textId="0CAC7D1D"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r w:rsidRPr="0022336E">
        <w:rPr>
          <w:rFonts w:ascii="Public Sans" w:hAnsi="Public Sans" w:cs="Arial"/>
          <w:b/>
          <w:color w:val="080512"/>
          <w:sz w:val="25"/>
          <w:szCs w:val="25"/>
          <w:lang w:bidi="he-IL"/>
        </w:rPr>
        <w:t>III.1</w:t>
      </w:r>
      <w:r w:rsidR="009F1ADF" w:rsidRPr="0022336E">
        <w:rPr>
          <w:rFonts w:ascii="Public Sans" w:hAnsi="Public Sans" w:cs="Arial"/>
          <w:b/>
          <w:color w:val="080512"/>
          <w:sz w:val="25"/>
          <w:szCs w:val="25"/>
          <w:lang w:bidi="he-IL"/>
        </w:rPr>
        <w:t>.</w:t>
      </w:r>
      <w:r w:rsidRPr="0022336E">
        <w:rPr>
          <w:rFonts w:ascii="Public Sans" w:hAnsi="Public Sans" w:cs="Arial"/>
          <w:color w:val="080512"/>
          <w:sz w:val="25"/>
          <w:szCs w:val="25"/>
          <w:lang w:bidi="he-IL"/>
        </w:rPr>
        <w:t xml:space="preserve"> Que se reconocen recíprocamente su personalidad jurídica y representación con las que celebran el presente instrumento</w:t>
      </w:r>
      <w:r w:rsidR="009F1ADF" w:rsidRPr="0022336E">
        <w:rPr>
          <w:rFonts w:ascii="Public Sans" w:hAnsi="Public Sans" w:cs="Arial"/>
          <w:color w:val="080512"/>
          <w:sz w:val="25"/>
          <w:szCs w:val="25"/>
          <w:lang w:bidi="he-IL"/>
        </w:rPr>
        <w:t xml:space="preserve"> legal</w:t>
      </w:r>
      <w:r w:rsidRPr="0022336E">
        <w:rPr>
          <w:rFonts w:ascii="Public Sans" w:hAnsi="Public Sans" w:cs="Arial"/>
          <w:color w:val="080512"/>
          <w:sz w:val="25"/>
          <w:szCs w:val="25"/>
          <w:lang w:bidi="he-IL"/>
        </w:rPr>
        <w:t>.</w:t>
      </w:r>
    </w:p>
    <w:p w14:paraId="07137D63"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p>
    <w:p w14:paraId="11BDEB40" w14:textId="73AF7610"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r w:rsidRPr="0022336E">
        <w:rPr>
          <w:rFonts w:ascii="Public Sans" w:hAnsi="Public Sans" w:cs="Arial"/>
          <w:b/>
          <w:color w:val="080512"/>
          <w:sz w:val="25"/>
          <w:szCs w:val="25"/>
          <w:lang w:bidi="he-IL"/>
        </w:rPr>
        <w:t>III.2</w:t>
      </w:r>
      <w:r w:rsidR="009F1ADF" w:rsidRPr="0022336E">
        <w:rPr>
          <w:rFonts w:ascii="Public Sans" w:hAnsi="Public Sans" w:cs="Arial"/>
          <w:b/>
          <w:color w:val="080512"/>
          <w:sz w:val="25"/>
          <w:szCs w:val="25"/>
          <w:lang w:bidi="he-IL"/>
        </w:rPr>
        <w:t>.</w:t>
      </w:r>
      <w:r w:rsidRPr="0022336E">
        <w:rPr>
          <w:rFonts w:ascii="Public Sans" w:hAnsi="Public Sans" w:cs="Arial"/>
          <w:color w:val="080512"/>
          <w:sz w:val="25"/>
          <w:szCs w:val="25"/>
          <w:lang w:bidi="he-IL"/>
        </w:rPr>
        <w:t xml:space="preserve"> Que es su voluntad celebrar el presente Convenio </w:t>
      </w:r>
      <w:r w:rsidR="009F1ADF" w:rsidRPr="0022336E">
        <w:rPr>
          <w:rFonts w:ascii="Public Sans" w:hAnsi="Public Sans" w:cs="Arial"/>
          <w:color w:val="080512"/>
          <w:sz w:val="25"/>
          <w:szCs w:val="25"/>
          <w:lang w:bidi="he-IL"/>
        </w:rPr>
        <w:t xml:space="preserve">General </w:t>
      </w:r>
      <w:r w:rsidRPr="0022336E">
        <w:rPr>
          <w:rFonts w:ascii="Public Sans" w:hAnsi="Public Sans" w:cs="Arial"/>
          <w:color w:val="080512"/>
          <w:sz w:val="25"/>
          <w:szCs w:val="25"/>
          <w:lang w:bidi="he-IL"/>
        </w:rPr>
        <w:t>de Coordinación</w:t>
      </w:r>
      <w:r w:rsidR="009F1ADF" w:rsidRPr="0022336E">
        <w:rPr>
          <w:rFonts w:ascii="Public Sans" w:hAnsi="Public Sans" w:cs="Arial"/>
          <w:color w:val="080512"/>
          <w:sz w:val="25"/>
          <w:szCs w:val="25"/>
          <w:lang w:bidi="he-IL"/>
        </w:rPr>
        <w:t>,</w:t>
      </w:r>
      <w:r w:rsidRPr="0022336E">
        <w:rPr>
          <w:rFonts w:ascii="Public Sans" w:hAnsi="Public Sans" w:cs="Arial"/>
          <w:color w:val="080512"/>
          <w:sz w:val="25"/>
          <w:szCs w:val="25"/>
          <w:lang w:bidi="he-IL"/>
        </w:rPr>
        <w:t xml:space="preserve"> para lo cual</w:t>
      </w:r>
      <w:r w:rsidR="009F1ADF" w:rsidRPr="0022336E">
        <w:rPr>
          <w:rFonts w:ascii="Public Sans" w:hAnsi="Public Sans" w:cs="Arial"/>
          <w:color w:val="080512"/>
          <w:sz w:val="25"/>
          <w:szCs w:val="25"/>
          <w:lang w:bidi="he-IL"/>
        </w:rPr>
        <w:t>,</w:t>
      </w:r>
      <w:r w:rsidRPr="0022336E">
        <w:rPr>
          <w:rFonts w:ascii="Public Sans" w:hAnsi="Public Sans" w:cs="Arial"/>
          <w:color w:val="080512"/>
          <w:sz w:val="25"/>
          <w:szCs w:val="25"/>
          <w:lang w:bidi="he-IL"/>
        </w:rPr>
        <w:t xml:space="preserve"> se reconocen ampliamente las facultades y capacidades necesarias, mismas que no les han sido revocadas o limitadas en forma alguna. </w:t>
      </w:r>
    </w:p>
    <w:p w14:paraId="3DF6B723"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p>
    <w:p w14:paraId="3CDC9F18" w14:textId="2C3336B2" w:rsidR="001273CD" w:rsidRPr="0022336E" w:rsidRDefault="001273CD" w:rsidP="001273CD">
      <w:pPr>
        <w:autoSpaceDE w:val="0"/>
        <w:autoSpaceDN w:val="0"/>
        <w:adjustRightInd w:val="0"/>
        <w:ind w:right="-1"/>
        <w:contextualSpacing/>
        <w:jc w:val="both"/>
        <w:rPr>
          <w:rFonts w:ascii="Public Sans" w:hAnsi="Public Sans" w:cs="Arial"/>
          <w:sz w:val="25"/>
          <w:szCs w:val="25"/>
          <w:lang w:val="es-ES_tradnl" w:bidi="he-IL"/>
        </w:rPr>
      </w:pPr>
      <w:r w:rsidRPr="0022336E">
        <w:rPr>
          <w:rFonts w:ascii="Public Sans" w:hAnsi="Public Sans" w:cs="Arial"/>
          <w:b/>
          <w:color w:val="080512"/>
          <w:sz w:val="25"/>
          <w:szCs w:val="25"/>
          <w:lang w:bidi="he-IL"/>
        </w:rPr>
        <w:t>III.3</w:t>
      </w:r>
      <w:r w:rsidR="009F1ADF" w:rsidRPr="0022336E">
        <w:rPr>
          <w:rFonts w:ascii="Public Sans" w:hAnsi="Public Sans" w:cs="Arial"/>
          <w:b/>
          <w:color w:val="080512"/>
          <w:sz w:val="25"/>
          <w:szCs w:val="25"/>
          <w:lang w:bidi="he-IL"/>
        </w:rPr>
        <w:t>.</w:t>
      </w:r>
      <w:r w:rsidRPr="0022336E">
        <w:rPr>
          <w:rFonts w:ascii="Public Sans" w:hAnsi="Public Sans" w:cs="Arial"/>
          <w:color w:val="080512"/>
          <w:sz w:val="25"/>
          <w:szCs w:val="25"/>
          <w:lang w:bidi="he-IL"/>
        </w:rPr>
        <w:t xml:space="preserve"> </w:t>
      </w:r>
      <w:r w:rsidRPr="0022336E">
        <w:rPr>
          <w:rFonts w:ascii="Public Sans" w:hAnsi="Public Sans" w:cs="Arial"/>
          <w:color w:val="090412"/>
          <w:sz w:val="25"/>
          <w:szCs w:val="25"/>
          <w:lang w:val="es-ES_tradnl" w:bidi="he-IL"/>
        </w:rPr>
        <w:t xml:space="preserve">Que es interés de </w:t>
      </w:r>
      <w:r w:rsidR="009F1ADF" w:rsidRPr="0022336E">
        <w:rPr>
          <w:rFonts w:ascii="Public Sans" w:hAnsi="Public Sans" w:cs="Arial"/>
          <w:b/>
          <w:bCs/>
          <w:color w:val="080512"/>
          <w:sz w:val="25"/>
          <w:szCs w:val="25"/>
          <w:lang w:bidi="he-IL"/>
        </w:rPr>
        <w:t>“LAS PARTES”</w:t>
      </w:r>
      <w:r w:rsidR="009F1ADF" w:rsidRPr="0022336E">
        <w:rPr>
          <w:rFonts w:ascii="Public Sans" w:hAnsi="Public Sans" w:cs="Arial"/>
          <w:color w:val="080512"/>
          <w:sz w:val="25"/>
          <w:szCs w:val="25"/>
          <w:lang w:bidi="he-IL"/>
        </w:rPr>
        <w:t xml:space="preserve"> </w:t>
      </w:r>
      <w:r w:rsidRPr="0022336E">
        <w:rPr>
          <w:rFonts w:ascii="Public Sans" w:hAnsi="Public Sans" w:cs="Arial"/>
          <w:color w:val="090412"/>
          <w:sz w:val="25"/>
          <w:szCs w:val="25"/>
          <w:lang w:val="es-ES_tradnl" w:bidi="he-IL"/>
        </w:rPr>
        <w:t>conjuntar esfuerzos y acciones que procuren un adecuado conocimiento de la Ley de Transparencia y Acceso a la Información Pública del Estado de Chihuahua, la Ley de Protección de Datos Personales del Estado de Chihuahua, y demás ordenamientos en la materia.</w:t>
      </w:r>
    </w:p>
    <w:p w14:paraId="76D02C57"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p>
    <w:p w14:paraId="2B41F088" w14:textId="78CB151C"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r w:rsidRPr="0022336E">
        <w:rPr>
          <w:rFonts w:ascii="Public Sans" w:hAnsi="Public Sans" w:cs="Arial"/>
          <w:color w:val="080512"/>
          <w:sz w:val="25"/>
          <w:szCs w:val="25"/>
          <w:lang w:bidi="he-IL"/>
        </w:rPr>
        <w:t xml:space="preserve">En consideración a lo anterior, </w:t>
      </w:r>
      <w:r w:rsidRPr="0022336E">
        <w:rPr>
          <w:rFonts w:ascii="Public Sans" w:hAnsi="Public Sans" w:cs="Arial"/>
          <w:b/>
          <w:bCs/>
          <w:color w:val="080512"/>
          <w:sz w:val="25"/>
          <w:szCs w:val="25"/>
          <w:lang w:bidi="he-IL"/>
        </w:rPr>
        <w:t>“LAS PARTES”</w:t>
      </w:r>
      <w:r w:rsidRPr="0022336E">
        <w:rPr>
          <w:rFonts w:ascii="Public Sans" w:hAnsi="Public Sans" w:cs="Arial"/>
          <w:color w:val="080512"/>
          <w:sz w:val="25"/>
          <w:szCs w:val="25"/>
          <w:lang w:bidi="he-IL"/>
        </w:rPr>
        <w:t xml:space="preserve"> acuerdan suscribir el presente Convenio General de Coordinación</w:t>
      </w:r>
      <w:r w:rsidR="00172170" w:rsidRPr="0022336E">
        <w:rPr>
          <w:rFonts w:ascii="Public Sans" w:hAnsi="Public Sans" w:cs="Arial"/>
          <w:color w:val="080512"/>
          <w:sz w:val="25"/>
          <w:szCs w:val="25"/>
          <w:lang w:bidi="he-IL"/>
        </w:rPr>
        <w:t>,</w:t>
      </w:r>
      <w:r w:rsidRPr="0022336E">
        <w:rPr>
          <w:rFonts w:ascii="Public Sans" w:hAnsi="Public Sans" w:cs="Arial"/>
          <w:color w:val="080512"/>
          <w:sz w:val="25"/>
          <w:szCs w:val="25"/>
          <w:lang w:bidi="he-IL"/>
        </w:rPr>
        <w:t xml:space="preserve"> en los términos establecidos en las siguientes:</w:t>
      </w:r>
    </w:p>
    <w:p w14:paraId="1BB54CAD"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p>
    <w:p w14:paraId="154B5654"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lastRenderedPageBreak/>
        <w:t>CLÁUSULAS</w:t>
      </w:r>
    </w:p>
    <w:p w14:paraId="063B80F4"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33CEB91A" w14:textId="77777777" w:rsidR="001273CD" w:rsidRPr="0022336E" w:rsidRDefault="001273CD" w:rsidP="001273CD">
      <w:pPr>
        <w:autoSpaceDE w:val="0"/>
        <w:autoSpaceDN w:val="0"/>
        <w:adjustRightInd w:val="0"/>
        <w:contextualSpacing/>
        <w:jc w:val="both"/>
        <w:rPr>
          <w:rFonts w:ascii="Public Sans" w:hAnsi="Public Sans" w:cs="Arial"/>
          <w:b/>
          <w:bCs/>
          <w:sz w:val="25"/>
          <w:szCs w:val="25"/>
        </w:rPr>
      </w:pPr>
      <w:proofErr w:type="gramStart"/>
      <w:r w:rsidRPr="0022336E">
        <w:rPr>
          <w:rFonts w:ascii="Public Sans" w:hAnsi="Public Sans" w:cs="Arial"/>
          <w:b/>
          <w:bCs/>
          <w:sz w:val="25"/>
          <w:szCs w:val="25"/>
        </w:rPr>
        <w:t>PRIMERA.-</w:t>
      </w:r>
      <w:proofErr w:type="gramEnd"/>
      <w:r w:rsidRPr="0022336E">
        <w:rPr>
          <w:rFonts w:ascii="Public Sans" w:hAnsi="Public Sans" w:cs="Arial"/>
          <w:b/>
          <w:bCs/>
          <w:sz w:val="25"/>
          <w:szCs w:val="25"/>
        </w:rPr>
        <w:t xml:space="preserve"> DEL OBJETO. </w:t>
      </w:r>
    </w:p>
    <w:p w14:paraId="1C9FF795" w14:textId="7DEB379E" w:rsidR="001273CD" w:rsidRPr="0022336E" w:rsidRDefault="001273CD" w:rsidP="001273CD">
      <w:pPr>
        <w:autoSpaceDE w:val="0"/>
        <w:autoSpaceDN w:val="0"/>
        <w:adjustRightInd w:val="0"/>
        <w:contextualSpacing/>
        <w:jc w:val="both"/>
        <w:rPr>
          <w:rFonts w:ascii="Public Sans" w:hAnsi="Public Sans" w:cs="Arial"/>
          <w:color w:val="090412"/>
          <w:sz w:val="25"/>
          <w:szCs w:val="25"/>
          <w:lang w:bidi="he-IL"/>
        </w:rPr>
      </w:pPr>
      <w:r w:rsidRPr="0022336E">
        <w:rPr>
          <w:rFonts w:ascii="Public Sans" w:hAnsi="Public Sans" w:cs="Arial"/>
          <w:color w:val="090412"/>
          <w:sz w:val="25"/>
          <w:szCs w:val="25"/>
          <w:lang w:val="es-ES_tradnl" w:bidi="he-IL"/>
        </w:rPr>
        <w:t>El presente convenio tiene por objeto establecer las bases</w:t>
      </w:r>
      <w:r w:rsidRPr="0022336E">
        <w:rPr>
          <w:rFonts w:ascii="Public Sans" w:hAnsi="Public Sans" w:cs="Arial"/>
          <w:color w:val="443847"/>
          <w:sz w:val="25"/>
          <w:szCs w:val="25"/>
          <w:lang w:val="es-ES_tradnl" w:bidi="he-IL"/>
        </w:rPr>
        <w:t xml:space="preserve">, </w:t>
      </w:r>
      <w:r w:rsidRPr="0022336E">
        <w:rPr>
          <w:rFonts w:ascii="Public Sans" w:hAnsi="Public Sans" w:cs="Arial"/>
          <w:color w:val="090412"/>
          <w:sz w:val="25"/>
          <w:szCs w:val="25"/>
          <w:lang w:val="es-ES_tradnl" w:bidi="he-IL"/>
        </w:rPr>
        <w:t xml:space="preserve">mecanismos y compromisos de coordinación entre </w:t>
      </w:r>
      <w:r w:rsidR="00EC3013" w:rsidRPr="0022336E">
        <w:rPr>
          <w:rFonts w:ascii="Public Sans" w:hAnsi="Public Sans" w:cs="Arial"/>
          <w:iCs/>
          <w:color w:val="06020F"/>
          <w:sz w:val="25"/>
          <w:szCs w:val="25"/>
          <w:lang w:val="es-ES_tradnl" w:bidi="he-IL"/>
        </w:rPr>
        <w:t>“</w:t>
      </w:r>
      <w:r w:rsidR="00EC3013" w:rsidRPr="0022336E">
        <w:rPr>
          <w:rFonts w:ascii="Public Sans" w:hAnsi="Public Sans" w:cs="Arial"/>
          <w:b/>
          <w:iCs/>
          <w:color w:val="06020F"/>
          <w:sz w:val="25"/>
          <w:szCs w:val="25"/>
          <w:lang w:val="es-ES_tradnl" w:bidi="he-IL"/>
        </w:rPr>
        <w:t>LAS PARTES”</w:t>
      </w:r>
      <w:r w:rsidRPr="0022336E">
        <w:rPr>
          <w:rFonts w:ascii="Public Sans" w:hAnsi="Public Sans" w:cs="Arial"/>
          <w:color w:val="443847"/>
          <w:sz w:val="25"/>
          <w:szCs w:val="25"/>
          <w:lang w:val="es-ES_tradnl" w:bidi="he-IL"/>
        </w:rPr>
        <w:t xml:space="preserve">, </w:t>
      </w:r>
      <w:r w:rsidRPr="0022336E">
        <w:rPr>
          <w:rFonts w:ascii="Public Sans" w:hAnsi="Public Sans" w:cs="Arial"/>
          <w:color w:val="090412"/>
          <w:sz w:val="25"/>
          <w:szCs w:val="25"/>
          <w:lang w:val="es-ES_tradnl" w:bidi="he-IL"/>
        </w:rPr>
        <w:t>para la instrumentación, ejecución de estrategias y actividades dirigidas al fortalecimiento de la capacitación en materia de transparencia, de acceso a la información pública, protección de datos personales, transparencia proactiva y demás temas afines, así como impulsar un esquema de Gobierno Abierto que redunde en una mayor eficiencia y eficacia en el quehacer gubernamental y en el desempeño del servicio público</w:t>
      </w:r>
      <w:r w:rsidRPr="0022336E">
        <w:rPr>
          <w:rFonts w:ascii="Public Sans" w:hAnsi="Public Sans" w:cs="Arial"/>
          <w:color w:val="090412"/>
          <w:sz w:val="25"/>
          <w:szCs w:val="25"/>
          <w:lang w:bidi="he-IL"/>
        </w:rPr>
        <w:t>.</w:t>
      </w:r>
    </w:p>
    <w:p w14:paraId="3FE9E080" w14:textId="77777777" w:rsidR="001273CD" w:rsidRPr="0022336E" w:rsidRDefault="001273CD" w:rsidP="001273CD">
      <w:pPr>
        <w:autoSpaceDE w:val="0"/>
        <w:autoSpaceDN w:val="0"/>
        <w:adjustRightInd w:val="0"/>
        <w:contextualSpacing/>
        <w:jc w:val="both"/>
        <w:rPr>
          <w:rFonts w:ascii="Public Sans" w:hAnsi="Public Sans" w:cs="Arial"/>
          <w:color w:val="090412"/>
          <w:sz w:val="25"/>
          <w:szCs w:val="25"/>
          <w:lang w:val="es-ES_tradnl" w:bidi="he-IL"/>
        </w:rPr>
      </w:pPr>
    </w:p>
    <w:p w14:paraId="0A567262" w14:textId="25F96430" w:rsidR="001273CD" w:rsidRPr="0022336E" w:rsidRDefault="001273CD" w:rsidP="001273CD">
      <w:pPr>
        <w:autoSpaceDE w:val="0"/>
        <w:autoSpaceDN w:val="0"/>
        <w:adjustRightInd w:val="0"/>
        <w:contextualSpacing/>
        <w:jc w:val="both"/>
        <w:rPr>
          <w:rFonts w:ascii="Public Sans" w:hAnsi="Public Sans" w:cs="Arial"/>
          <w:color w:val="090412"/>
          <w:sz w:val="25"/>
          <w:szCs w:val="25"/>
          <w:lang w:val="es-ES_tradnl" w:bidi="he-IL"/>
        </w:rPr>
      </w:pPr>
      <w:r w:rsidRPr="0022336E">
        <w:rPr>
          <w:rFonts w:ascii="Public Sans" w:hAnsi="Public Sans" w:cs="Arial"/>
          <w:color w:val="090412"/>
          <w:sz w:val="25"/>
          <w:szCs w:val="25"/>
          <w:lang w:val="es-ES_tradnl" w:bidi="he-IL"/>
        </w:rPr>
        <w:t xml:space="preserve">Asimismo, tiene como propósito el intercambio de recursos y experiencias en la formación y/o capacitación de las y los servidores públicos dependientes de </w:t>
      </w:r>
      <w:r w:rsidRPr="0022336E">
        <w:rPr>
          <w:rFonts w:ascii="Public Sans" w:hAnsi="Public Sans" w:cs="Arial"/>
          <w:b/>
          <w:bCs/>
          <w:color w:val="090412"/>
          <w:sz w:val="25"/>
          <w:szCs w:val="25"/>
          <w:lang w:val="es-ES_tradnl" w:bidi="he-IL"/>
        </w:rPr>
        <w:t>“EL PODER EJECUTIVO”</w:t>
      </w:r>
      <w:r w:rsidRPr="0022336E">
        <w:rPr>
          <w:rFonts w:ascii="Public Sans" w:hAnsi="Public Sans" w:cs="Arial"/>
          <w:color w:val="090412"/>
          <w:sz w:val="25"/>
          <w:szCs w:val="25"/>
          <w:lang w:val="es-ES_tradnl" w:bidi="he-IL"/>
        </w:rPr>
        <w:t xml:space="preserve"> en materia transparencia, derecho de acceso a la información pública, derecho a la protección de datos personales y portabilidad, gestión documental y archivos, así como en temas de formación y actualización afines, propiciando para ello la organización, implementación y desarrollo de cursos, diplomados, seminarios, conferencias, talleres y demás actividades de carácter académico que contribuyan a la realización de los fines institucionales de </w:t>
      </w:r>
      <w:r w:rsidRPr="0022336E">
        <w:rPr>
          <w:rFonts w:ascii="Public Sans" w:hAnsi="Public Sans" w:cs="Arial"/>
          <w:b/>
          <w:color w:val="090412"/>
          <w:sz w:val="25"/>
          <w:szCs w:val="25"/>
          <w:lang w:val="es-ES_tradnl" w:bidi="he-IL"/>
        </w:rPr>
        <w:t>“LAS PARTES”.</w:t>
      </w:r>
    </w:p>
    <w:p w14:paraId="316ED1F3" w14:textId="77777777" w:rsidR="001273CD" w:rsidRPr="0022336E" w:rsidRDefault="001273CD" w:rsidP="001273CD">
      <w:pPr>
        <w:autoSpaceDE w:val="0"/>
        <w:autoSpaceDN w:val="0"/>
        <w:adjustRightInd w:val="0"/>
        <w:contextualSpacing/>
        <w:jc w:val="both"/>
        <w:rPr>
          <w:rFonts w:ascii="Public Sans" w:hAnsi="Public Sans" w:cs="Arial"/>
          <w:color w:val="443847"/>
          <w:sz w:val="25"/>
          <w:szCs w:val="25"/>
          <w:lang w:val="es-ES_tradnl" w:bidi="he-IL"/>
        </w:rPr>
      </w:pPr>
    </w:p>
    <w:p w14:paraId="03792189" w14:textId="77777777" w:rsidR="001273CD" w:rsidRPr="0022336E" w:rsidRDefault="001273CD" w:rsidP="001273CD">
      <w:pPr>
        <w:autoSpaceDE w:val="0"/>
        <w:autoSpaceDN w:val="0"/>
        <w:adjustRightInd w:val="0"/>
        <w:contextualSpacing/>
        <w:jc w:val="both"/>
        <w:rPr>
          <w:rFonts w:ascii="Public Sans" w:eastAsia="Times New Roman" w:hAnsi="Public Sans" w:cs="Arial"/>
          <w:sz w:val="25"/>
          <w:szCs w:val="25"/>
          <w:lang w:eastAsia="es-MX"/>
        </w:rPr>
      </w:pPr>
      <w:r w:rsidRPr="0022336E">
        <w:rPr>
          <w:rFonts w:ascii="Public Sans" w:eastAsia="Times New Roman" w:hAnsi="Public Sans" w:cs="Arial"/>
          <w:b/>
          <w:bCs/>
          <w:sz w:val="25"/>
          <w:szCs w:val="25"/>
          <w:lang w:val="es-ES" w:eastAsia="es-MX"/>
        </w:rPr>
        <w:t xml:space="preserve">SEGUNDA. - </w:t>
      </w:r>
      <w:r w:rsidRPr="0022336E">
        <w:rPr>
          <w:rFonts w:ascii="Public Sans" w:eastAsia="Times New Roman" w:hAnsi="Public Sans" w:cs="Arial"/>
          <w:b/>
          <w:sz w:val="25"/>
          <w:szCs w:val="25"/>
          <w:lang w:eastAsia="es-MX"/>
        </w:rPr>
        <w:t>COMPROMISOS DE LAS PARTES</w:t>
      </w:r>
      <w:r w:rsidRPr="0022336E">
        <w:rPr>
          <w:rFonts w:ascii="Public Sans" w:eastAsia="Times New Roman" w:hAnsi="Public Sans" w:cs="Arial"/>
          <w:sz w:val="25"/>
          <w:szCs w:val="25"/>
          <w:lang w:eastAsia="es-MX"/>
        </w:rPr>
        <w:t>.</w:t>
      </w:r>
    </w:p>
    <w:p w14:paraId="59083878" w14:textId="77777777" w:rsidR="001273CD" w:rsidRPr="0022336E" w:rsidRDefault="001273CD" w:rsidP="001273CD">
      <w:pPr>
        <w:jc w:val="both"/>
        <w:rPr>
          <w:rFonts w:ascii="Public Sans" w:hAnsi="Public Sans" w:cs="Arial"/>
          <w:iCs/>
          <w:color w:val="06020F"/>
          <w:sz w:val="25"/>
          <w:szCs w:val="25"/>
          <w:lang w:val="es-ES_tradnl" w:bidi="he-IL"/>
        </w:rPr>
      </w:pPr>
      <w:r w:rsidRPr="0022336E">
        <w:rPr>
          <w:rFonts w:ascii="Public Sans" w:hAnsi="Public Sans" w:cs="Arial"/>
          <w:iCs/>
          <w:color w:val="06020F"/>
          <w:sz w:val="25"/>
          <w:szCs w:val="25"/>
          <w:lang w:val="es-ES_tradnl" w:bidi="he-IL"/>
        </w:rPr>
        <w:t>Para el cumplimiento del objeto del presente instrumento “</w:t>
      </w:r>
      <w:r w:rsidRPr="0022336E">
        <w:rPr>
          <w:rFonts w:ascii="Public Sans" w:hAnsi="Public Sans" w:cs="Arial"/>
          <w:b/>
          <w:iCs/>
          <w:color w:val="06020F"/>
          <w:sz w:val="25"/>
          <w:szCs w:val="25"/>
          <w:lang w:val="es-ES_tradnl" w:bidi="he-IL"/>
        </w:rPr>
        <w:t>LAS PARTES”</w:t>
      </w:r>
      <w:r w:rsidRPr="0022336E">
        <w:rPr>
          <w:rFonts w:ascii="Public Sans" w:hAnsi="Public Sans" w:cs="Arial"/>
          <w:iCs/>
          <w:color w:val="06020F"/>
          <w:sz w:val="25"/>
          <w:szCs w:val="25"/>
          <w:lang w:val="es-ES_tradnl" w:bidi="he-IL"/>
        </w:rPr>
        <w:t xml:space="preserve"> se comprometen a: </w:t>
      </w:r>
    </w:p>
    <w:p w14:paraId="75759967" w14:textId="77777777" w:rsidR="002C1DD1" w:rsidRPr="0022336E" w:rsidRDefault="002C1DD1" w:rsidP="001273CD">
      <w:pPr>
        <w:jc w:val="both"/>
        <w:rPr>
          <w:rFonts w:ascii="Public Sans" w:hAnsi="Public Sans" w:cs="Arial"/>
          <w:iCs/>
          <w:color w:val="06020F"/>
          <w:sz w:val="25"/>
          <w:szCs w:val="25"/>
          <w:lang w:val="es-ES_tradnl" w:bidi="he-IL"/>
        </w:rPr>
      </w:pPr>
    </w:p>
    <w:p w14:paraId="4BA37703"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color w:val="06020F"/>
          <w:sz w:val="25"/>
          <w:szCs w:val="25"/>
          <w:lang w:val="es-ES_tradnl" w:bidi="he-IL"/>
        </w:rPr>
        <w:t>Promover, planificar y ejecutar coordinadamente las acciones y los mecanismos de colaboración necesarios para el cumplimiento del objeto del p</w:t>
      </w:r>
      <w:r w:rsidRPr="0022336E">
        <w:rPr>
          <w:rFonts w:ascii="Public Sans" w:hAnsi="Public Sans" w:cs="Arial"/>
          <w:iCs/>
          <w:color w:val="302735"/>
          <w:sz w:val="25"/>
          <w:szCs w:val="25"/>
          <w:lang w:val="es-ES_tradnl" w:bidi="he-IL"/>
        </w:rPr>
        <w:t>r</w:t>
      </w:r>
      <w:r w:rsidRPr="0022336E">
        <w:rPr>
          <w:rFonts w:ascii="Public Sans" w:hAnsi="Public Sans" w:cs="Arial"/>
          <w:iCs/>
          <w:color w:val="06020F"/>
          <w:sz w:val="25"/>
          <w:szCs w:val="25"/>
          <w:lang w:val="es-ES_tradnl" w:bidi="he-IL"/>
        </w:rPr>
        <w:t xml:space="preserve">esente Convenio. </w:t>
      </w:r>
    </w:p>
    <w:p w14:paraId="59197D70" w14:textId="77777777" w:rsidR="001273CD" w:rsidRPr="0022336E" w:rsidRDefault="001273CD" w:rsidP="001273CD">
      <w:pPr>
        <w:pStyle w:val="Prrafodelista"/>
        <w:jc w:val="both"/>
        <w:rPr>
          <w:rFonts w:ascii="Public Sans" w:hAnsi="Public Sans" w:cs="Arial"/>
          <w:iCs/>
          <w:color w:val="06020F"/>
          <w:sz w:val="25"/>
          <w:szCs w:val="25"/>
          <w:lang w:val="es-ES_tradnl" w:bidi="he-IL"/>
        </w:rPr>
      </w:pPr>
    </w:p>
    <w:p w14:paraId="41EE193D"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color w:val="06020F"/>
          <w:sz w:val="25"/>
          <w:szCs w:val="25"/>
          <w:lang w:val="es-ES_tradnl" w:bidi="he-IL"/>
        </w:rPr>
        <w:t xml:space="preserve">Promover el aprovechamiento de la infraestructura, así como de recursos </w:t>
      </w:r>
      <w:r w:rsidRPr="0022336E">
        <w:rPr>
          <w:rFonts w:ascii="Public Sans" w:hAnsi="Public Sans" w:cs="Arial"/>
          <w:iCs/>
          <w:sz w:val="25"/>
          <w:szCs w:val="25"/>
          <w:lang w:val="es-ES_tradnl" w:bidi="he-IL"/>
        </w:rPr>
        <w:t>humanos, técnicos y materiales existentes para el diseño, formulación, desarrollo y evaluación del cumplimiento de los objetivos del presente Convenio.</w:t>
      </w:r>
    </w:p>
    <w:p w14:paraId="664B140C" w14:textId="77777777" w:rsidR="001273CD" w:rsidRPr="0022336E" w:rsidRDefault="001273CD" w:rsidP="001273CD">
      <w:pPr>
        <w:pStyle w:val="Prrafodelista"/>
        <w:jc w:val="both"/>
        <w:rPr>
          <w:rFonts w:ascii="Public Sans" w:hAnsi="Public Sans" w:cs="Arial"/>
          <w:iCs/>
          <w:sz w:val="25"/>
          <w:szCs w:val="25"/>
          <w:lang w:val="es-ES_tradnl" w:bidi="he-IL"/>
        </w:rPr>
      </w:pPr>
    </w:p>
    <w:p w14:paraId="694CF6DC" w14:textId="0958A0CF"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sz w:val="25"/>
          <w:szCs w:val="25"/>
          <w:lang w:val="es-ES_tradnl" w:bidi="he-IL"/>
        </w:rPr>
        <w:t xml:space="preserve">Organizar y realizar conferencias, cursos, mesas de trabajo, foros de discusión, talleres y/o seminarios, diplomados, o cualquier otro evento que promueva la cultura de la transparencia, la rendición de cuentas, esquemas de Gobierno Abierto, la protección de datos personales y el derecho de acceso a la información pública y su fortalecimiento, mediante las acciones y actividades tendientes a impulsar, fortalecer y promover el conocimiento de la transparencia, acceso a la información pública, accesibilidad y protección de datos personales, y demás temas afines con el propósito de aumentar su conocimiento en esas </w:t>
      </w:r>
      <w:r w:rsidRPr="0022336E">
        <w:rPr>
          <w:rFonts w:ascii="Public Sans" w:hAnsi="Public Sans" w:cs="Arial"/>
          <w:iCs/>
          <w:sz w:val="25"/>
          <w:szCs w:val="25"/>
          <w:lang w:val="es-ES_tradnl" w:bidi="he-IL"/>
        </w:rPr>
        <w:lastRenderedPageBreak/>
        <w:t xml:space="preserve">materias, y del marco normativo aplicable, de acuerdo a un calendario de actividades establecido por </w:t>
      </w:r>
      <w:bookmarkStart w:id="2" w:name="_Hlk174014895"/>
      <w:r w:rsidRPr="0022336E">
        <w:rPr>
          <w:rFonts w:ascii="Public Sans" w:hAnsi="Public Sans" w:cs="Arial"/>
          <w:b/>
          <w:iCs/>
          <w:color w:val="06020F"/>
          <w:sz w:val="25"/>
          <w:szCs w:val="25"/>
          <w:lang w:val="es-ES_tradnl" w:bidi="he-IL"/>
        </w:rPr>
        <w:t>“LAS PARTES”</w:t>
      </w:r>
      <w:r w:rsidRPr="0022336E">
        <w:rPr>
          <w:rFonts w:ascii="Public Sans" w:hAnsi="Public Sans" w:cs="Arial"/>
          <w:iCs/>
          <w:color w:val="06020F"/>
          <w:sz w:val="25"/>
          <w:szCs w:val="25"/>
          <w:lang w:val="es-ES_tradnl" w:bidi="he-IL"/>
        </w:rPr>
        <w:t>.</w:t>
      </w:r>
      <w:r w:rsidRPr="0022336E">
        <w:rPr>
          <w:rFonts w:ascii="Public Sans" w:hAnsi="Public Sans" w:cs="Arial"/>
          <w:iCs/>
          <w:sz w:val="25"/>
          <w:szCs w:val="25"/>
          <w:lang w:val="es-ES_tradnl" w:bidi="he-IL"/>
        </w:rPr>
        <w:t xml:space="preserve"> </w:t>
      </w:r>
    </w:p>
    <w:bookmarkEnd w:id="2"/>
    <w:p w14:paraId="48A74258" w14:textId="77777777" w:rsidR="001273CD" w:rsidRPr="0022336E" w:rsidRDefault="001273CD" w:rsidP="001273CD">
      <w:pPr>
        <w:pStyle w:val="Prrafodelista"/>
        <w:jc w:val="both"/>
        <w:rPr>
          <w:rFonts w:ascii="Public Sans" w:hAnsi="Public Sans" w:cs="Arial"/>
          <w:iCs/>
          <w:color w:val="06020F"/>
          <w:sz w:val="25"/>
          <w:szCs w:val="25"/>
          <w:lang w:val="es-ES_tradnl" w:bidi="he-IL"/>
        </w:rPr>
      </w:pPr>
    </w:p>
    <w:p w14:paraId="53A8FD70"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color w:val="06020F"/>
          <w:sz w:val="25"/>
          <w:szCs w:val="25"/>
          <w:lang w:val="es-ES_tradnl" w:bidi="he-IL"/>
        </w:rPr>
        <w:t>Expedir las constancias a quienes acrediten y participen en los cursos, eventos y actividades referidos en el inciso anterior.</w:t>
      </w:r>
    </w:p>
    <w:p w14:paraId="150F98DE" w14:textId="77777777" w:rsidR="001273CD" w:rsidRPr="0022336E" w:rsidRDefault="001273CD" w:rsidP="001273CD">
      <w:pPr>
        <w:pStyle w:val="Prrafodelista"/>
        <w:jc w:val="both"/>
        <w:rPr>
          <w:rFonts w:ascii="Public Sans" w:hAnsi="Public Sans" w:cs="Arial"/>
          <w:iCs/>
          <w:sz w:val="25"/>
          <w:szCs w:val="25"/>
          <w:lang w:val="es-ES_tradnl" w:bidi="he-IL"/>
        </w:rPr>
      </w:pPr>
    </w:p>
    <w:p w14:paraId="126834B3"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sz w:val="25"/>
          <w:szCs w:val="25"/>
          <w:lang w:val="es-ES_tradnl" w:bidi="he-IL"/>
        </w:rPr>
        <w:t>Impulsar un programa de distribución y difusión de materiales, dirigidos a promover la cultura de la transparencia, el derecho de acceso a la información pública y de protección de datos personales y de portabilidad, así como de otros valores y principios que promuevan la cultura democrática.</w:t>
      </w:r>
    </w:p>
    <w:p w14:paraId="42BA6568" w14:textId="77777777" w:rsidR="001273CD" w:rsidRPr="0022336E" w:rsidRDefault="001273CD" w:rsidP="001273CD">
      <w:pPr>
        <w:pStyle w:val="Prrafodelista"/>
        <w:jc w:val="both"/>
        <w:rPr>
          <w:rFonts w:ascii="Public Sans" w:hAnsi="Public Sans" w:cs="Arial"/>
          <w:iCs/>
          <w:sz w:val="25"/>
          <w:szCs w:val="25"/>
          <w:lang w:val="es-ES_tradnl" w:bidi="he-IL"/>
        </w:rPr>
      </w:pPr>
    </w:p>
    <w:p w14:paraId="03D13155"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sz w:val="25"/>
          <w:szCs w:val="25"/>
          <w:lang w:val="es-ES_tradnl" w:bidi="he-IL"/>
        </w:rPr>
        <w:t>Proporcionar, en la medida de sus recursos y presupuesto disponible, el material didáctico necesario para llevar a cabo las actividades e impartición de cursos y actividades objeto del presente instrumento, procurando su envío a los correos institucionales de las personas servidoras públicas participantes.</w:t>
      </w:r>
    </w:p>
    <w:p w14:paraId="0B5E4899" w14:textId="77777777" w:rsidR="001273CD" w:rsidRPr="0022336E" w:rsidRDefault="001273CD" w:rsidP="001273CD">
      <w:pPr>
        <w:pStyle w:val="Prrafodelista"/>
        <w:jc w:val="both"/>
        <w:rPr>
          <w:rFonts w:ascii="Public Sans" w:hAnsi="Public Sans" w:cs="Arial"/>
          <w:iCs/>
          <w:color w:val="06020F"/>
          <w:sz w:val="25"/>
          <w:szCs w:val="25"/>
          <w:lang w:val="es-ES_tradnl" w:bidi="he-IL"/>
        </w:rPr>
      </w:pPr>
    </w:p>
    <w:p w14:paraId="3B13CA55" w14:textId="5AEF5B54"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color w:val="06020F"/>
          <w:sz w:val="25"/>
          <w:szCs w:val="25"/>
          <w:lang w:val="es-ES_tradnl" w:bidi="he-IL"/>
        </w:rPr>
        <w:t xml:space="preserve">Mediante un ejercicio colaborativo, </w:t>
      </w:r>
      <w:r w:rsidRPr="0022336E">
        <w:rPr>
          <w:rFonts w:ascii="Public Sans" w:hAnsi="Public Sans" w:cs="Arial"/>
          <w:b/>
          <w:iCs/>
          <w:color w:val="06020F"/>
          <w:sz w:val="25"/>
          <w:szCs w:val="25"/>
          <w:lang w:val="es-ES_tradnl" w:bidi="he-IL"/>
        </w:rPr>
        <w:t>“LAS PARTES”</w:t>
      </w:r>
      <w:r w:rsidRPr="0022336E">
        <w:rPr>
          <w:rFonts w:ascii="Public Sans" w:hAnsi="Public Sans" w:cs="Arial"/>
          <w:iCs/>
          <w:color w:val="06020F"/>
          <w:sz w:val="25"/>
          <w:szCs w:val="25"/>
          <w:lang w:val="es-ES_tradnl" w:bidi="he-IL"/>
        </w:rPr>
        <w:t xml:space="preserve"> llevarán a cabo las gestiones necesarias a efecto de promover la certificación en competencias de las personas </w:t>
      </w:r>
      <w:r w:rsidR="006647FC" w:rsidRPr="0022336E">
        <w:rPr>
          <w:rFonts w:ascii="Public Sans" w:hAnsi="Public Sans" w:cs="Arial"/>
          <w:color w:val="090412"/>
          <w:sz w:val="25"/>
          <w:szCs w:val="25"/>
          <w:lang w:val="es-ES_tradnl" w:bidi="he-IL"/>
        </w:rPr>
        <w:t xml:space="preserve">Titulares de las Unidades de Transparencia de los Sujetos Obligados de </w:t>
      </w:r>
      <w:r w:rsidR="006647FC" w:rsidRPr="0022336E">
        <w:rPr>
          <w:rFonts w:ascii="Public Sans" w:hAnsi="Public Sans" w:cs="Arial"/>
          <w:b/>
          <w:bCs/>
          <w:color w:val="090412"/>
          <w:sz w:val="25"/>
          <w:szCs w:val="25"/>
          <w:lang w:val="es-ES_tradnl" w:bidi="he-IL"/>
        </w:rPr>
        <w:t xml:space="preserve">“EL PODER EJECUTIVO”, </w:t>
      </w:r>
      <w:r w:rsidR="006647FC" w:rsidRPr="0022336E">
        <w:rPr>
          <w:rFonts w:ascii="Public Sans" w:hAnsi="Public Sans" w:cs="Arial"/>
          <w:color w:val="090412"/>
          <w:sz w:val="25"/>
          <w:szCs w:val="25"/>
          <w:lang w:val="es-ES_tradnl" w:bidi="he-IL"/>
        </w:rPr>
        <w:t xml:space="preserve">así como de aquellas personas </w:t>
      </w:r>
      <w:r w:rsidR="00007553" w:rsidRPr="0022336E">
        <w:rPr>
          <w:rFonts w:ascii="Public Sans" w:hAnsi="Public Sans" w:cs="Arial"/>
          <w:color w:val="090412"/>
          <w:sz w:val="25"/>
          <w:szCs w:val="25"/>
          <w:lang w:val="es-ES_tradnl" w:bidi="he-IL"/>
        </w:rPr>
        <w:t>servidoras</w:t>
      </w:r>
      <w:r w:rsidR="006647FC" w:rsidRPr="0022336E">
        <w:rPr>
          <w:rFonts w:ascii="Public Sans" w:hAnsi="Public Sans" w:cs="Arial"/>
          <w:color w:val="090412"/>
          <w:sz w:val="25"/>
          <w:szCs w:val="25"/>
          <w:lang w:val="es-ES_tradnl" w:bidi="he-IL"/>
        </w:rPr>
        <w:t xml:space="preserve"> públicas</w:t>
      </w:r>
      <w:r w:rsidR="008A4DF7" w:rsidRPr="0022336E">
        <w:rPr>
          <w:rFonts w:ascii="Public Sans" w:hAnsi="Public Sans" w:cs="Arial"/>
          <w:color w:val="090412"/>
          <w:sz w:val="25"/>
          <w:szCs w:val="25"/>
          <w:lang w:val="es-ES_tradnl" w:bidi="he-IL"/>
        </w:rPr>
        <w:t xml:space="preserve"> que</w:t>
      </w:r>
      <w:r w:rsidR="00C33595" w:rsidRPr="0022336E">
        <w:rPr>
          <w:rFonts w:ascii="Public Sans" w:hAnsi="Public Sans" w:cs="Arial"/>
          <w:color w:val="090412"/>
          <w:sz w:val="25"/>
          <w:szCs w:val="25"/>
          <w:lang w:val="es-ES_tradnl" w:bidi="he-IL"/>
        </w:rPr>
        <w:t>,</w:t>
      </w:r>
      <w:r w:rsidR="008A4DF7" w:rsidRPr="0022336E">
        <w:rPr>
          <w:rFonts w:ascii="Public Sans" w:hAnsi="Public Sans" w:cs="Arial"/>
          <w:color w:val="090412"/>
          <w:sz w:val="25"/>
          <w:szCs w:val="25"/>
          <w:lang w:val="es-ES_tradnl" w:bidi="he-IL"/>
        </w:rPr>
        <w:t xml:space="preserve"> a juicio de </w:t>
      </w:r>
      <w:r w:rsidR="008A4DF7" w:rsidRPr="0022336E">
        <w:rPr>
          <w:rFonts w:ascii="Public Sans" w:hAnsi="Public Sans" w:cs="Arial"/>
          <w:b/>
          <w:bCs/>
          <w:color w:val="090412"/>
          <w:sz w:val="25"/>
          <w:szCs w:val="25"/>
          <w:lang w:val="es-ES_tradnl" w:bidi="he-IL"/>
        </w:rPr>
        <w:t xml:space="preserve">“EL PODER EJECUTIVO”, </w:t>
      </w:r>
      <w:r w:rsidR="008A4DF7" w:rsidRPr="0022336E">
        <w:rPr>
          <w:rFonts w:ascii="Public Sans" w:hAnsi="Public Sans" w:cs="Arial"/>
          <w:color w:val="090412"/>
          <w:sz w:val="25"/>
          <w:szCs w:val="25"/>
          <w:lang w:val="es-ES_tradnl" w:bidi="he-IL"/>
        </w:rPr>
        <w:t>expresamente señale mediante escrito, por conducto de los enlaces señalados en la cláusula Séptima del presente instrumento.</w:t>
      </w:r>
    </w:p>
    <w:p w14:paraId="0145F3ED" w14:textId="77777777" w:rsidR="001273CD" w:rsidRPr="0022336E" w:rsidRDefault="001273CD" w:rsidP="001273CD">
      <w:pPr>
        <w:pStyle w:val="Prrafodelista"/>
        <w:jc w:val="both"/>
        <w:rPr>
          <w:rFonts w:ascii="Public Sans" w:hAnsi="Public Sans" w:cs="Arial"/>
          <w:iCs/>
          <w:sz w:val="25"/>
          <w:szCs w:val="25"/>
          <w:lang w:val="es-ES_tradnl" w:bidi="he-IL"/>
        </w:rPr>
      </w:pPr>
    </w:p>
    <w:p w14:paraId="73AB84CA"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sz w:val="25"/>
          <w:szCs w:val="25"/>
          <w:lang w:val="es-ES_tradnl" w:bidi="he-IL"/>
        </w:rPr>
        <w:t>Investigar, analizar y difundir procesos y estudios en materia jurídica y de sistemas que mejoren el ejercicio del derecho de acceso a la información pública y protección de los derechos de acceso, rectificación, cancelación, oposición y portabilidad de datos personales, a través de todos los medios que estén a su alcance.</w:t>
      </w:r>
    </w:p>
    <w:p w14:paraId="16123458" w14:textId="77777777" w:rsidR="001273CD" w:rsidRPr="0022336E" w:rsidRDefault="001273CD" w:rsidP="001273CD">
      <w:pPr>
        <w:pStyle w:val="Prrafodelista"/>
        <w:jc w:val="both"/>
        <w:rPr>
          <w:rFonts w:ascii="Public Sans" w:hAnsi="Public Sans" w:cs="Arial"/>
          <w:iCs/>
          <w:sz w:val="25"/>
          <w:szCs w:val="25"/>
          <w:lang w:val="es-ES_tradnl" w:bidi="he-IL"/>
        </w:rPr>
      </w:pPr>
    </w:p>
    <w:p w14:paraId="536ED5D4" w14:textId="77777777" w:rsidR="001273CD" w:rsidRPr="0022336E" w:rsidRDefault="001273CD" w:rsidP="001273CD">
      <w:pPr>
        <w:pStyle w:val="Prrafodelista"/>
        <w:numPr>
          <w:ilvl w:val="0"/>
          <w:numId w:val="2"/>
        </w:numPr>
        <w:jc w:val="both"/>
        <w:rPr>
          <w:rFonts w:ascii="Public Sans" w:hAnsi="Public Sans" w:cs="Arial"/>
          <w:iCs/>
          <w:color w:val="06020F"/>
          <w:sz w:val="25"/>
          <w:szCs w:val="25"/>
          <w:lang w:val="es-ES_tradnl" w:bidi="he-IL"/>
        </w:rPr>
      </w:pPr>
      <w:r w:rsidRPr="0022336E">
        <w:rPr>
          <w:rFonts w:ascii="Public Sans" w:hAnsi="Public Sans" w:cs="Arial"/>
          <w:iCs/>
          <w:sz w:val="25"/>
          <w:szCs w:val="25"/>
          <w:lang w:val="es-ES_tradnl" w:bidi="he-IL"/>
        </w:rPr>
        <w:t>Coadyuvar, en términos económicos, técnicos y/o logísticos, en el desarrollo de los programas realizados en el marco del presente convenio, incluyendo el diseño y la elaboración de nuevos métodos y materiales, para las tareas de formación y difusión de la educación cívica y la cultura de la transparencia, en la medida de sus capacidades y de su disponibilidad presupuestal.</w:t>
      </w:r>
    </w:p>
    <w:p w14:paraId="5E0E1941" w14:textId="77777777" w:rsidR="001273CD" w:rsidRPr="0022336E" w:rsidRDefault="001273CD" w:rsidP="001273CD">
      <w:pPr>
        <w:pStyle w:val="Prrafodelista"/>
        <w:jc w:val="both"/>
        <w:rPr>
          <w:rFonts w:ascii="Public Sans" w:hAnsi="Public Sans" w:cs="Arial"/>
          <w:iCs/>
          <w:sz w:val="25"/>
          <w:szCs w:val="25"/>
          <w:lang w:val="es-ES_tradnl" w:bidi="he-IL"/>
        </w:rPr>
      </w:pPr>
    </w:p>
    <w:p w14:paraId="5DEBBA63" w14:textId="77777777" w:rsidR="001273CD" w:rsidRPr="0022336E" w:rsidRDefault="001273CD" w:rsidP="001273CD">
      <w:pPr>
        <w:pStyle w:val="Prrafodelista"/>
        <w:numPr>
          <w:ilvl w:val="0"/>
          <w:numId w:val="2"/>
        </w:numPr>
        <w:ind w:left="709" w:hanging="283"/>
        <w:jc w:val="both"/>
        <w:rPr>
          <w:rFonts w:ascii="Public Sans" w:hAnsi="Public Sans" w:cs="Arial"/>
          <w:iCs/>
          <w:sz w:val="25"/>
          <w:szCs w:val="25"/>
          <w:lang w:val="es-ES_tradnl" w:bidi="he-IL"/>
        </w:rPr>
      </w:pPr>
      <w:r w:rsidRPr="0022336E">
        <w:rPr>
          <w:rFonts w:ascii="Public Sans" w:hAnsi="Public Sans" w:cs="Arial"/>
          <w:iCs/>
          <w:sz w:val="25"/>
          <w:szCs w:val="25"/>
          <w:lang w:val="es-ES_tradnl" w:bidi="he-IL"/>
        </w:rPr>
        <w:t>Fomentar los principios de gobierno abierto, la transparencia, la rendición de cuentas, la participación ciudadana, la accesibilidad y la innovación tecnológica.</w:t>
      </w:r>
    </w:p>
    <w:p w14:paraId="375A57C2" w14:textId="77777777" w:rsidR="001273CD" w:rsidRPr="0022336E" w:rsidRDefault="001273CD" w:rsidP="001273CD">
      <w:pPr>
        <w:pStyle w:val="Prrafodelista"/>
        <w:jc w:val="both"/>
        <w:rPr>
          <w:rFonts w:ascii="Public Sans" w:hAnsi="Public Sans" w:cs="Arial"/>
          <w:iCs/>
          <w:sz w:val="25"/>
          <w:szCs w:val="25"/>
          <w:lang w:val="es-ES_tradnl" w:bidi="he-IL"/>
        </w:rPr>
      </w:pPr>
    </w:p>
    <w:p w14:paraId="1FE5879E" w14:textId="77777777" w:rsidR="001273CD" w:rsidRPr="0022336E" w:rsidRDefault="001273CD" w:rsidP="001273CD">
      <w:pPr>
        <w:pStyle w:val="Prrafodelista"/>
        <w:numPr>
          <w:ilvl w:val="0"/>
          <w:numId w:val="2"/>
        </w:numPr>
        <w:ind w:left="709" w:hanging="283"/>
        <w:jc w:val="both"/>
        <w:rPr>
          <w:rFonts w:ascii="Public Sans" w:hAnsi="Public Sans" w:cs="Arial"/>
          <w:iCs/>
          <w:sz w:val="25"/>
          <w:szCs w:val="25"/>
          <w:lang w:val="es-ES_tradnl" w:bidi="he-IL"/>
        </w:rPr>
      </w:pPr>
      <w:r w:rsidRPr="0022336E">
        <w:rPr>
          <w:rFonts w:ascii="Public Sans" w:hAnsi="Public Sans" w:cs="Arial"/>
          <w:iCs/>
          <w:sz w:val="25"/>
          <w:szCs w:val="25"/>
          <w:lang w:val="es-ES_tradnl" w:bidi="he-IL"/>
        </w:rPr>
        <w:lastRenderedPageBreak/>
        <w:t>Impulsar programas de gobierno abierto, basados en la gestión pública colaborativa entre gobierno y sociedad cimentado en la transparencia, la rendición de cuentas, el uso y reutilización de datos abiertos, la participación ciudadana y la innovación tecnológica.</w:t>
      </w:r>
    </w:p>
    <w:p w14:paraId="43907F95" w14:textId="77777777" w:rsidR="001273CD" w:rsidRPr="0022336E" w:rsidRDefault="001273CD" w:rsidP="001273CD">
      <w:pPr>
        <w:pStyle w:val="Prrafodelista"/>
        <w:jc w:val="both"/>
        <w:rPr>
          <w:rFonts w:ascii="Public Sans" w:hAnsi="Public Sans" w:cs="Arial"/>
          <w:iCs/>
          <w:sz w:val="25"/>
          <w:szCs w:val="25"/>
          <w:lang w:val="es-ES_tradnl" w:bidi="he-IL"/>
        </w:rPr>
      </w:pPr>
    </w:p>
    <w:p w14:paraId="197B4009" w14:textId="77777777" w:rsidR="001273CD" w:rsidRPr="0022336E" w:rsidRDefault="001273CD" w:rsidP="001273CD">
      <w:pPr>
        <w:pStyle w:val="Prrafodelista"/>
        <w:numPr>
          <w:ilvl w:val="0"/>
          <w:numId w:val="2"/>
        </w:numPr>
        <w:ind w:left="709" w:hanging="283"/>
        <w:jc w:val="both"/>
        <w:rPr>
          <w:rFonts w:ascii="Public Sans" w:hAnsi="Public Sans" w:cs="Arial"/>
          <w:iCs/>
          <w:sz w:val="25"/>
          <w:szCs w:val="25"/>
          <w:lang w:val="es-ES_tradnl" w:bidi="he-IL"/>
        </w:rPr>
      </w:pPr>
      <w:r w:rsidRPr="0022336E">
        <w:rPr>
          <w:rFonts w:ascii="Public Sans" w:hAnsi="Public Sans" w:cs="Arial"/>
          <w:iCs/>
          <w:color w:val="06020F"/>
          <w:sz w:val="25"/>
          <w:szCs w:val="25"/>
          <w:lang w:val="es-ES_tradnl" w:bidi="he-IL"/>
        </w:rPr>
        <w:t>Intercambiar experiencias y retroalimentarse en temas y aná</w:t>
      </w:r>
      <w:r w:rsidRPr="0022336E">
        <w:rPr>
          <w:rFonts w:ascii="Public Sans" w:hAnsi="Public Sans" w:cs="Arial"/>
          <w:iCs/>
          <w:color w:val="302735"/>
          <w:sz w:val="25"/>
          <w:szCs w:val="25"/>
          <w:lang w:val="es-ES_tradnl" w:bidi="he-IL"/>
        </w:rPr>
        <w:t>l</w:t>
      </w:r>
      <w:r w:rsidRPr="0022336E">
        <w:rPr>
          <w:rFonts w:ascii="Public Sans" w:hAnsi="Public Sans" w:cs="Arial"/>
          <w:iCs/>
          <w:color w:val="06020F"/>
          <w:sz w:val="25"/>
          <w:szCs w:val="25"/>
          <w:lang w:val="es-ES_tradnl" w:bidi="he-IL"/>
        </w:rPr>
        <w:t xml:space="preserve">isis en torno al derecho de acceso a la información y protección de datos personales </w:t>
      </w:r>
      <w:r w:rsidRPr="0022336E">
        <w:rPr>
          <w:rFonts w:ascii="Public Sans" w:hAnsi="Public Sans" w:cs="Arial"/>
          <w:iCs/>
          <w:sz w:val="25"/>
          <w:szCs w:val="25"/>
          <w:lang w:val="es-ES_tradnl" w:bidi="he-IL"/>
        </w:rPr>
        <w:t>y de portabilidad, así como de gobierno abierto.</w:t>
      </w:r>
    </w:p>
    <w:p w14:paraId="285468FF" w14:textId="77777777" w:rsidR="001273CD" w:rsidRPr="0022336E" w:rsidRDefault="001273CD" w:rsidP="001273CD">
      <w:pPr>
        <w:pStyle w:val="Prrafodelista"/>
        <w:jc w:val="both"/>
        <w:rPr>
          <w:rFonts w:ascii="Public Sans" w:hAnsi="Public Sans" w:cs="Arial"/>
          <w:iCs/>
          <w:sz w:val="25"/>
          <w:szCs w:val="25"/>
          <w:lang w:val="es-ES_tradnl" w:bidi="he-IL"/>
        </w:rPr>
      </w:pPr>
    </w:p>
    <w:p w14:paraId="494CBC4D" w14:textId="21DBA9BA" w:rsidR="001273CD" w:rsidRPr="0022336E" w:rsidRDefault="001273CD" w:rsidP="001273CD">
      <w:pPr>
        <w:pStyle w:val="Prrafodelista"/>
        <w:ind w:hanging="294"/>
        <w:jc w:val="both"/>
        <w:rPr>
          <w:rFonts w:ascii="Public Sans" w:hAnsi="Public Sans" w:cs="Arial"/>
          <w:iCs/>
          <w:color w:val="06020F"/>
          <w:sz w:val="25"/>
          <w:szCs w:val="25"/>
          <w:lang w:val="es-ES_tradnl" w:bidi="he-IL"/>
        </w:rPr>
      </w:pPr>
      <w:r w:rsidRPr="0022336E">
        <w:rPr>
          <w:rFonts w:ascii="Public Sans" w:hAnsi="Public Sans" w:cs="Arial"/>
          <w:b/>
          <w:bCs/>
          <w:iCs/>
          <w:sz w:val="25"/>
          <w:szCs w:val="25"/>
          <w:lang w:val="es-ES_tradnl" w:bidi="he-IL"/>
        </w:rPr>
        <w:t>m)</w:t>
      </w:r>
      <w:r w:rsidRPr="0022336E">
        <w:rPr>
          <w:rFonts w:ascii="Public Sans" w:hAnsi="Public Sans" w:cs="Arial"/>
          <w:iCs/>
          <w:sz w:val="25"/>
          <w:szCs w:val="25"/>
          <w:lang w:val="es-ES_tradnl" w:bidi="he-IL"/>
        </w:rPr>
        <w:t xml:space="preserve"> Cualquiera otra materia o temática que sea de interés para </w:t>
      </w:r>
      <w:r w:rsidRPr="0022336E">
        <w:rPr>
          <w:rFonts w:ascii="Public Sans" w:hAnsi="Public Sans" w:cs="Arial"/>
          <w:b/>
          <w:iCs/>
          <w:sz w:val="25"/>
          <w:szCs w:val="25"/>
          <w:lang w:val="es-ES_tradnl" w:bidi="he-IL"/>
        </w:rPr>
        <w:t>“LAS PARTES”</w:t>
      </w:r>
      <w:r w:rsidR="008A4DF7" w:rsidRPr="0022336E">
        <w:rPr>
          <w:rFonts w:ascii="Public Sans" w:hAnsi="Public Sans" w:cs="Arial"/>
          <w:b/>
          <w:iCs/>
          <w:sz w:val="25"/>
          <w:szCs w:val="25"/>
          <w:lang w:val="es-ES_tradnl" w:bidi="he-IL"/>
        </w:rPr>
        <w:t xml:space="preserve">, </w:t>
      </w:r>
      <w:r w:rsidR="008A4DF7" w:rsidRPr="0022336E">
        <w:rPr>
          <w:rFonts w:ascii="Public Sans" w:hAnsi="Public Sans" w:cs="Arial"/>
          <w:bCs/>
          <w:iCs/>
          <w:sz w:val="25"/>
          <w:szCs w:val="25"/>
          <w:lang w:val="es-ES_tradnl" w:bidi="he-IL"/>
        </w:rPr>
        <w:t>misma que será planteada y acordada, a efecto de determinar sus alcances</w:t>
      </w:r>
      <w:r w:rsidRPr="0022336E">
        <w:rPr>
          <w:rFonts w:ascii="Public Sans" w:hAnsi="Public Sans" w:cs="Arial"/>
          <w:b/>
          <w:iCs/>
          <w:sz w:val="25"/>
          <w:szCs w:val="25"/>
          <w:lang w:val="es-ES_tradnl" w:bidi="he-IL"/>
        </w:rPr>
        <w:t>.</w:t>
      </w:r>
    </w:p>
    <w:p w14:paraId="1FE0C29F" w14:textId="77777777" w:rsidR="001273CD" w:rsidRPr="0022336E" w:rsidRDefault="001273CD" w:rsidP="001273CD">
      <w:pPr>
        <w:pStyle w:val="Prrafodelista"/>
        <w:autoSpaceDE w:val="0"/>
        <w:autoSpaceDN w:val="0"/>
        <w:adjustRightInd w:val="0"/>
        <w:ind w:left="0"/>
        <w:jc w:val="both"/>
        <w:rPr>
          <w:rFonts w:ascii="Public Sans" w:hAnsi="Public Sans" w:cs="Arial"/>
          <w:iCs/>
          <w:color w:val="4C3F4E"/>
          <w:sz w:val="25"/>
          <w:szCs w:val="25"/>
          <w:lang w:val="es-ES_tradnl" w:bidi="he-IL"/>
        </w:rPr>
      </w:pPr>
    </w:p>
    <w:p w14:paraId="0C970FC7" w14:textId="551073F2" w:rsidR="001273CD" w:rsidRPr="0022336E" w:rsidRDefault="00EC3013" w:rsidP="001273CD">
      <w:pPr>
        <w:jc w:val="both"/>
        <w:rPr>
          <w:rFonts w:ascii="Public Sans" w:hAnsi="Public Sans" w:cs="Arial"/>
          <w:b/>
          <w:iCs/>
          <w:color w:val="05020F"/>
          <w:sz w:val="25"/>
          <w:szCs w:val="25"/>
          <w:lang w:val="es-ES_tradnl" w:bidi="he-IL"/>
        </w:rPr>
      </w:pPr>
      <w:r w:rsidRPr="0022336E">
        <w:rPr>
          <w:rFonts w:ascii="Public Sans" w:hAnsi="Public Sans" w:cs="Arial"/>
          <w:b/>
          <w:iCs/>
          <w:color w:val="05020F"/>
          <w:sz w:val="25"/>
          <w:szCs w:val="25"/>
          <w:lang w:val="es-ES_tradnl" w:bidi="he-IL"/>
        </w:rPr>
        <w:t>TERCERA</w:t>
      </w:r>
      <w:r w:rsidR="001273CD" w:rsidRPr="0022336E">
        <w:rPr>
          <w:rFonts w:ascii="Public Sans" w:hAnsi="Public Sans" w:cs="Arial"/>
          <w:b/>
          <w:iCs/>
          <w:color w:val="05020F"/>
          <w:sz w:val="25"/>
          <w:szCs w:val="25"/>
          <w:lang w:val="es-ES_tradnl" w:bidi="he-IL"/>
        </w:rPr>
        <w:t xml:space="preserve">. - COMPROMISOS ESPECÍFICOS DE </w:t>
      </w:r>
      <w:bookmarkStart w:id="3" w:name="_Hlk168043195"/>
      <w:r w:rsidR="001273CD" w:rsidRPr="0022336E">
        <w:rPr>
          <w:rFonts w:ascii="Public Sans" w:hAnsi="Public Sans" w:cs="Arial"/>
          <w:b/>
          <w:iCs/>
          <w:color w:val="05020F"/>
          <w:sz w:val="25"/>
          <w:szCs w:val="25"/>
          <w:lang w:val="es-ES_tradnl" w:bidi="he-IL"/>
        </w:rPr>
        <w:t>"EL ORGANISMO GARANTE".</w:t>
      </w:r>
      <w:bookmarkEnd w:id="3"/>
    </w:p>
    <w:p w14:paraId="632DCD8E" w14:textId="77777777" w:rsidR="001273CD" w:rsidRPr="0022336E" w:rsidRDefault="001273CD" w:rsidP="001273CD">
      <w:pPr>
        <w:numPr>
          <w:ilvl w:val="0"/>
          <w:numId w:val="4"/>
        </w:numPr>
        <w:autoSpaceDE w:val="0"/>
        <w:autoSpaceDN w:val="0"/>
        <w:adjustRightInd w:val="0"/>
        <w:ind w:right="10"/>
        <w:contextualSpacing/>
        <w:jc w:val="both"/>
        <w:rPr>
          <w:rFonts w:ascii="Public Sans" w:hAnsi="Public Sans" w:cs="Arial"/>
          <w:iCs/>
          <w:color w:val="05020F"/>
          <w:sz w:val="25"/>
          <w:szCs w:val="25"/>
          <w:lang w:val="es-ES_tradnl" w:bidi="he-IL"/>
        </w:rPr>
      </w:pPr>
      <w:r w:rsidRPr="0022336E">
        <w:rPr>
          <w:rFonts w:ascii="Public Sans" w:hAnsi="Public Sans" w:cs="Arial"/>
          <w:iCs/>
          <w:color w:val="05020F"/>
          <w:sz w:val="25"/>
          <w:szCs w:val="25"/>
          <w:lang w:val="es-ES_tradnl" w:bidi="he-IL"/>
        </w:rPr>
        <w:t xml:space="preserve">Brindar capacitación a los funcionarios y el personal de </w:t>
      </w:r>
      <w:r w:rsidRPr="0022336E">
        <w:rPr>
          <w:rFonts w:ascii="Public Sans" w:hAnsi="Public Sans" w:cs="Arial"/>
          <w:b/>
          <w:iCs/>
          <w:color w:val="05020F"/>
          <w:sz w:val="25"/>
          <w:szCs w:val="25"/>
          <w:lang w:val="es-ES_tradnl" w:bidi="he-IL"/>
        </w:rPr>
        <w:t>“EL PODER EJECUTIVO”</w:t>
      </w:r>
      <w:r w:rsidRPr="0022336E">
        <w:rPr>
          <w:rFonts w:ascii="Public Sans" w:hAnsi="Public Sans" w:cs="Arial"/>
          <w:iCs/>
          <w:color w:val="05020F"/>
          <w:sz w:val="25"/>
          <w:szCs w:val="25"/>
          <w:lang w:val="es-ES_tradnl" w:bidi="he-IL"/>
        </w:rPr>
        <w:t xml:space="preserve"> en lo concerniente a la materia de transparencia, derecho de acceso a la información pública, protección de datos personales</w:t>
      </w:r>
      <w:r w:rsidRPr="0022336E">
        <w:rPr>
          <w:rFonts w:ascii="Public Sans" w:hAnsi="Public Sans" w:cs="Arial"/>
          <w:iCs/>
          <w:color w:val="352737"/>
          <w:sz w:val="25"/>
          <w:szCs w:val="25"/>
          <w:lang w:val="es-ES_tradnl" w:bidi="he-IL"/>
        </w:rPr>
        <w:t xml:space="preserve"> y </w:t>
      </w:r>
      <w:r w:rsidRPr="0022336E">
        <w:rPr>
          <w:rFonts w:ascii="Public Sans" w:hAnsi="Public Sans" w:cs="Arial"/>
          <w:iCs/>
          <w:color w:val="05020F"/>
          <w:sz w:val="25"/>
          <w:szCs w:val="25"/>
          <w:lang w:val="es-ES_tradnl" w:bidi="he-IL"/>
        </w:rPr>
        <w:t>portabilidad, así como en temas relativos de gobierno abierto y transparencia proactiva.</w:t>
      </w:r>
    </w:p>
    <w:p w14:paraId="6F33B120" w14:textId="77777777" w:rsidR="001273CD" w:rsidRPr="0022336E" w:rsidRDefault="001273CD" w:rsidP="001273CD">
      <w:pPr>
        <w:autoSpaceDE w:val="0"/>
        <w:autoSpaceDN w:val="0"/>
        <w:adjustRightInd w:val="0"/>
        <w:ind w:left="709" w:right="10"/>
        <w:contextualSpacing/>
        <w:jc w:val="both"/>
        <w:rPr>
          <w:rFonts w:ascii="Public Sans" w:hAnsi="Public Sans" w:cs="Arial"/>
          <w:iCs/>
          <w:color w:val="352737"/>
          <w:sz w:val="25"/>
          <w:szCs w:val="25"/>
          <w:lang w:val="es-ES_tradnl" w:bidi="he-IL"/>
        </w:rPr>
      </w:pPr>
    </w:p>
    <w:p w14:paraId="2D1F1216" w14:textId="77777777" w:rsidR="001273CD" w:rsidRPr="0022336E" w:rsidRDefault="001273CD" w:rsidP="001273CD">
      <w:pPr>
        <w:numPr>
          <w:ilvl w:val="0"/>
          <w:numId w:val="4"/>
        </w:numPr>
        <w:contextualSpacing/>
        <w:jc w:val="both"/>
        <w:rPr>
          <w:rFonts w:ascii="Public Sans" w:hAnsi="Public Sans" w:cs="Arial"/>
          <w:iCs/>
          <w:color w:val="05020F"/>
          <w:sz w:val="25"/>
          <w:szCs w:val="25"/>
          <w:lang w:val="es-ES_tradnl" w:bidi="he-IL"/>
        </w:rPr>
      </w:pPr>
      <w:r w:rsidRPr="0022336E">
        <w:rPr>
          <w:rFonts w:ascii="Public Sans" w:hAnsi="Public Sans" w:cs="Arial"/>
          <w:iCs/>
          <w:color w:val="05020F"/>
          <w:sz w:val="25"/>
          <w:szCs w:val="25"/>
          <w:lang w:val="es-ES_tradnl" w:bidi="he-IL"/>
        </w:rPr>
        <w:t>Proporcionar apoyo técnico y documental para el diseño, formulación, desarrollo y evaluación de publicaciones, cursos académicos y contenidos de los programas relacionados con el derecho de acceso a la información pública, la transparencia, la rendición de cuentas, gobierno abierto y la protección de datos personales y su portabilidad.</w:t>
      </w:r>
    </w:p>
    <w:p w14:paraId="1C059A67" w14:textId="77777777" w:rsidR="001273CD" w:rsidRPr="0022336E" w:rsidRDefault="001273CD" w:rsidP="001273CD">
      <w:pPr>
        <w:ind w:left="720"/>
        <w:contextualSpacing/>
        <w:jc w:val="both"/>
        <w:rPr>
          <w:rFonts w:ascii="Public Sans" w:hAnsi="Public Sans" w:cs="Arial"/>
          <w:iCs/>
          <w:color w:val="352737"/>
          <w:sz w:val="25"/>
          <w:szCs w:val="25"/>
          <w:lang w:val="es-ES_tradnl" w:bidi="he-IL"/>
        </w:rPr>
      </w:pPr>
    </w:p>
    <w:p w14:paraId="1E01350A" w14:textId="77777777" w:rsidR="001273CD" w:rsidRPr="0022336E" w:rsidRDefault="001273CD" w:rsidP="001273CD">
      <w:pPr>
        <w:numPr>
          <w:ilvl w:val="0"/>
          <w:numId w:val="4"/>
        </w:numPr>
        <w:autoSpaceDE w:val="0"/>
        <w:autoSpaceDN w:val="0"/>
        <w:adjustRightInd w:val="0"/>
        <w:ind w:right="5"/>
        <w:contextualSpacing/>
        <w:jc w:val="both"/>
        <w:rPr>
          <w:rFonts w:ascii="Public Sans" w:hAnsi="Public Sans" w:cs="Arial"/>
          <w:iCs/>
          <w:color w:val="05020F"/>
          <w:sz w:val="25"/>
          <w:szCs w:val="25"/>
          <w:lang w:val="es-ES_tradnl" w:bidi="he-IL"/>
        </w:rPr>
      </w:pPr>
      <w:r w:rsidRPr="0022336E">
        <w:rPr>
          <w:rFonts w:ascii="Public Sans" w:hAnsi="Public Sans" w:cs="Arial"/>
          <w:iCs/>
          <w:color w:val="05020F"/>
          <w:sz w:val="25"/>
          <w:szCs w:val="25"/>
          <w:lang w:val="es-ES_tradnl" w:bidi="he-IL"/>
        </w:rPr>
        <w:t xml:space="preserve">Apoyar en la elaboración de programas académicos para los diversos cursos de capacitación, talleres, seminarios, diplomados y demás eventos con la finalidad de fomentar la cultura democrática y de transparencia entre la ciudadanía y entre los funcionarios y servidores públicos que laboran en </w:t>
      </w:r>
      <w:r w:rsidRPr="0022336E">
        <w:rPr>
          <w:rFonts w:ascii="Public Sans" w:hAnsi="Public Sans" w:cs="Arial"/>
          <w:b/>
          <w:iCs/>
          <w:color w:val="05020F"/>
          <w:sz w:val="25"/>
          <w:szCs w:val="25"/>
          <w:lang w:val="es-ES_tradnl" w:bidi="he-IL"/>
        </w:rPr>
        <w:t>“EL PODER EJECUTIVO”.</w:t>
      </w:r>
    </w:p>
    <w:p w14:paraId="4026F30F" w14:textId="77777777" w:rsidR="001273CD" w:rsidRPr="0022336E" w:rsidRDefault="001273CD" w:rsidP="001273CD">
      <w:pPr>
        <w:autoSpaceDE w:val="0"/>
        <w:autoSpaceDN w:val="0"/>
        <w:adjustRightInd w:val="0"/>
        <w:ind w:left="709" w:right="10"/>
        <w:contextualSpacing/>
        <w:jc w:val="both"/>
        <w:rPr>
          <w:rFonts w:ascii="Public Sans" w:hAnsi="Public Sans" w:cs="Arial"/>
          <w:iCs/>
          <w:color w:val="05020F"/>
          <w:sz w:val="25"/>
          <w:szCs w:val="25"/>
          <w:lang w:val="es-ES_tradnl" w:bidi="he-IL"/>
        </w:rPr>
      </w:pPr>
    </w:p>
    <w:p w14:paraId="314769F5" w14:textId="14DEB471" w:rsidR="001273CD" w:rsidRPr="0022336E" w:rsidRDefault="001273CD" w:rsidP="001273CD">
      <w:pPr>
        <w:numPr>
          <w:ilvl w:val="0"/>
          <w:numId w:val="4"/>
        </w:numPr>
        <w:autoSpaceDE w:val="0"/>
        <w:autoSpaceDN w:val="0"/>
        <w:adjustRightInd w:val="0"/>
        <w:ind w:right="5"/>
        <w:contextualSpacing/>
        <w:jc w:val="both"/>
        <w:rPr>
          <w:rFonts w:ascii="Public Sans" w:hAnsi="Public Sans" w:cs="Arial"/>
          <w:iCs/>
          <w:color w:val="05020F"/>
          <w:sz w:val="25"/>
          <w:szCs w:val="25"/>
          <w:lang w:val="es-ES_tradnl" w:bidi="he-IL"/>
        </w:rPr>
      </w:pPr>
      <w:r w:rsidRPr="0022336E">
        <w:rPr>
          <w:rFonts w:ascii="Public Sans" w:hAnsi="Public Sans" w:cs="Arial"/>
          <w:iCs/>
          <w:color w:val="05020F"/>
          <w:sz w:val="25"/>
          <w:szCs w:val="25"/>
          <w:lang w:val="es-ES_tradnl" w:bidi="he-IL"/>
        </w:rPr>
        <w:t xml:space="preserve">Poner a disposición de </w:t>
      </w:r>
      <w:r w:rsidRPr="0022336E">
        <w:rPr>
          <w:rFonts w:ascii="Public Sans" w:hAnsi="Public Sans" w:cs="Arial"/>
          <w:b/>
          <w:iCs/>
          <w:color w:val="05020F"/>
          <w:sz w:val="25"/>
          <w:szCs w:val="25"/>
          <w:lang w:val="es-ES_tradnl" w:bidi="he-IL"/>
        </w:rPr>
        <w:t>“EL PODER EJECUTIVO”</w:t>
      </w:r>
      <w:r w:rsidRPr="0022336E">
        <w:rPr>
          <w:rFonts w:ascii="Public Sans" w:hAnsi="Public Sans" w:cs="Arial"/>
          <w:iCs/>
          <w:color w:val="05020F"/>
          <w:sz w:val="25"/>
          <w:szCs w:val="25"/>
          <w:lang w:val="es-ES_tradnl" w:bidi="he-IL"/>
        </w:rPr>
        <w:t xml:space="preserve">, en la medida de sus posibilidades y con apego a lo dispuesto en las disposiciones aplicables, materiales exclusivamente con fines educativos o de investigación, los cuales serán para el uso de </w:t>
      </w:r>
      <w:r w:rsidRPr="0022336E">
        <w:rPr>
          <w:rFonts w:ascii="Public Sans" w:hAnsi="Public Sans" w:cs="Arial"/>
          <w:b/>
          <w:iCs/>
          <w:color w:val="05020F"/>
          <w:sz w:val="25"/>
          <w:szCs w:val="25"/>
          <w:lang w:val="es-ES_tradnl" w:bidi="he-IL"/>
        </w:rPr>
        <w:t>“EL PODER EJECUTIVO”</w:t>
      </w:r>
      <w:r w:rsidRPr="0022336E">
        <w:rPr>
          <w:rFonts w:ascii="Public Sans" w:hAnsi="Public Sans" w:cs="Arial"/>
          <w:iCs/>
          <w:color w:val="05020F"/>
          <w:sz w:val="25"/>
          <w:szCs w:val="25"/>
          <w:lang w:val="es-ES_tradnl" w:bidi="he-IL"/>
        </w:rPr>
        <w:t>.</w:t>
      </w:r>
    </w:p>
    <w:p w14:paraId="1BB897E0" w14:textId="77777777" w:rsidR="001273CD" w:rsidRPr="0022336E" w:rsidRDefault="001273CD" w:rsidP="001273CD">
      <w:pPr>
        <w:autoSpaceDE w:val="0"/>
        <w:autoSpaceDN w:val="0"/>
        <w:adjustRightInd w:val="0"/>
        <w:ind w:right="5"/>
        <w:contextualSpacing/>
        <w:jc w:val="both"/>
        <w:rPr>
          <w:rFonts w:ascii="Public Sans" w:hAnsi="Public Sans" w:cs="Arial"/>
          <w:iCs/>
          <w:color w:val="05020F"/>
          <w:sz w:val="25"/>
          <w:szCs w:val="25"/>
          <w:lang w:val="es-ES_tradnl" w:bidi="he-IL"/>
        </w:rPr>
      </w:pPr>
    </w:p>
    <w:p w14:paraId="13A724E0" w14:textId="44C9E63E" w:rsidR="001273CD" w:rsidRPr="0022336E" w:rsidRDefault="001273CD" w:rsidP="001273CD">
      <w:pPr>
        <w:numPr>
          <w:ilvl w:val="0"/>
          <w:numId w:val="4"/>
        </w:numPr>
        <w:autoSpaceDE w:val="0"/>
        <w:autoSpaceDN w:val="0"/>
        <w:adjustRightInd w:val="0"/>
        <w:ind w:right="5"/>
        <w:contextualSpacing/>
        <w:jc w:val="both"/>
        <w:rPr>
          <w:rFonts w:ascii="Public Sans" w:hAnsi="Public Sans" w:cs="Arial"/>
          <w:iCs/>
          <w:color w:val="05020F"/>
          <w:sz w:val="25"/>
          <w:szCs w:val="25"/>
          <w:lang w:val="es-ES_tradnl" w:bidi="he-IL"/>
        </w:rPr>
      </w:pPr>
      <w:r w:rsidRPr="0022336E">
        <w:rPr>
          <w:rFonts w:ascii="Public Sans" w:hAnsi="Public Sans" w:cs="Arial"/>
          <w:iCs/>
          <w:color w:val="05020F"/>
          <w:sz w:val="25"/>
          <w:szCs w:val="25"/>
          <w:lang w:val="es-ES_tradnl" w:bidi="he-IL"/>
        </w:rPr>
        <w:t xml:space="preserve">Otorgar facilidades a </w:t>
      </w:r>
      <w:r w:rsidRPr="0022336E">
        <w:rPr>
          <w:rFonts w:ascii="Public Sans" w:hAnsi="Public Sans" w:cs="Arial"/>
          <w:b/>
          <w:iCs/>
          <w:color w:val="05020F"/>
          <w:sz w:val="25"/>
          <w:szCs w:val="25"/>
          <w:lang w:val="es-ES_tradnl" w:bidi="he-IL"/>
        </w:rPr>
        <w:t>“EL PODER EJECUTIVO”</w:t>
      </w:r>
      <w:r w:rsidRPr="0022336E">
        <w:rPr>
          <w:rFonts w:ascii="Public Sans" w:hAnsi="Public Sans" w:cs="Arial"/>
          <w:iCs/>
          <w:color w:val="05020F"/>
          <w:sz w:val="25"/>
          <w:szCs w:val="25"/>
          <w:lang w:val="es-ES_tradnl" w:bidi="he-IL"/>
        </w:rPr>
        <w:t xml:space="preserve"> para el uso de su infraestructura, en la realización de eventos de promoción de la cultura de transparencia, acceso a la información pública y protección de datos personales</w:t>
      </w:r>
      <w:r w:rsidR="00DF591D" w:rsidRPr="0022336E">
        <w:rPr>
          <w:rFonts w:ascii="Public Sans" w:hAnsi="Public Sans" w:cs="Arial"/>
          <w:iCs/>
          <w:color w:val="05020F"/>
          <w:sz w:val="25"/>
          <w:szCs w:val="25"/>
          <w:lang w:val="es-ES_tradnl" w:bidi="he-IL"/>
        </w:rPr>
        <w:t>, previa solicitud por escrito con 15</w:t>
      </w:r>
      <w:r w:rsidR="00EB37F6">
        <w:rPr>
          <w:rFonts w:ascii="Public Sans" w:hAnsi="Public Sans" w:cs="Arial"/>
          <w:iCs/>
          <w:color w:val="05020F"/>
          <w:sz w:val="25"/>
          <w:szCs w:val="25"/>
          <w:lang w:val="es-ES_tradnl" w:bidi="he-IL"/>
        </w:rPr>
        <w:t xml:space="preserve"> (quince)</w:t>
      </w:r>
      <w:r w:rsidR="00DF591D" w:rsidRPr="0022336E">
        <w:rPr>
          <w:rFonts w:ascii="Public Sans" w:hAnsi="Public Sans" w:cs="Arial"/>
          <w:iCs/>
          <w:color w:val="05020F"/>
          <w:sz w:val="25"/>
          <w:szCs w:val="25"/>
          <w:lang w:val="es-ES_tradnl" w:bidi="he-IL"/>
        </w:rPr>
        <w:t xml:space="preserve"> días de anticipación</w:t>
      </w:r>
      <w:r w:rsidRPr="0022336E">
        <w:rPr>
          <w:rFonts w:ascii="Public Sans" w:hAnsi="Public Sans" w:cs="Arial"/>
          <w:iCs/>
          <w:color w:val="05020F"/>
          <w:sz w:val="25"/>
          <w:szCs w:val="25"/>
          <w:lang w:val="es-ES_tradnl" w:bidi="he-IL"/>
        </w:rPr>
        <w:t>.</w:t>
      </w:r>
    </w:p>
    <w:p w14:paraId="0E3E5735" w14:textId="77777777" w:rsidR="001273CD" w:rsidRPr="0022336E" w:rsidRDefault="001273CD" w:rsidP="001273CD">
      <w:pPr>
        <w:autoSpaceDE w:val="0"/>
        <w:autoSpaceDN w:val="0"/>
        <w:adjustRightInd w:val="0"/>
        <w:ind w:left="720" w:right="5"/>
        <w:contextualSpacing/>
        <w:jc w:val="both"/>
        <w:rPr>
          <w:rFonts w:ascii="Public Sans" w:hAnsi="Public Sans" w:cs="Arial"/>
          <w:iCs/>
          <w:color w:val="05020F"/>
          <w:sz w:val="25"/>
          <w:szCs w:val="25"/>
          <w:lang w:val="es-ES_tradnl" w:bidi="he-IL"/>
        </w:rPr>
      </w:pPr>
    </w:p>
    <w:p w14:paraId="08A437B7" w14:textId="77777777" w:rsidR="001273CD" w:rsidRPr="0022336E" w:rsidRDefault="001273CD" w:rsidP="001273CD">
      <w:pPr>
        <w:numPr>
          <w:ilvl w:val="0"/>
          <w:numId w:val="4"/>
        </w:numPr>
        <w:autoSpaceDE w:val="0"/>
        <w:autoSpaceDN w:val="0"/>
        <w:adjustRightInd w:val="0"/>
        <w:ind w:right="5"/>
        <w:contextualSpacing/>
        <w:jc w:val="both"/>
        <w:rPr>
          <w:rFonts w:ascii="Public Sans" w:hAnsi="Public Sans" w:cs="Arial"/>
          <w:iCs/>
          <w:color w:val="05020F"/>
          <w:sz w:val="25"/>
          <w:szCs w:val="25"/>
          <w:lang w:val="es-ES_tradnl" w:bidi="he-IL"/>
        </w:rPr>
      </w:pPr>
      <w:r w:rsidRPr="0022336E">
        <w:rPr>
          <w:rFonts w:ascii="Public Sans" w:hAnsi="Public Sans" w:cs="Arial"/>
          <w:iCs/>
          <w:color w:val="05020F"/>
          <w:sz w:val="25"/>
          <w:szCs w:val="25"/>
          <w:lang w:val="es-ES_tradnl" w:bidi="he-IL"/>
        </w:rPr>
        <w:lastRenderedPageBreak/>
        <w:t xml:space="preserve">Expedir las constancias de asistencia respectiva al personal al servicio de </w:t>
      </w:r>
      <w:r w:rsidRPr="0022336E">
        <w:rPr>
          <w:rFonts w:ascii="Public Sans" w:hAnsi="Public Sans" w:cs="Arial"/>
          <w:b/>
          <w:iCs/>
          <w:color w:val="05020F"/>
          <w:sz w:val="25"/>
          <w:szCs w:val="25"/>
          <w:lang w:val="es-ES_tradnl" w:bidi="he-IL"/>
        </w:rPr>
        <w:t>“EL PODER EJECUTIVO”</w:t>
      </w:r>
      <w:r w:rsidRPr="0022336E">
        <w:rPr>
          <w:rFonts w:ascii="Public Sans" w:hAnsi="Public Sans" w:cs="Arial"/>
          <w:iCs/>
          <w:color w:val="05020F"/>
          <w:sz w:val="25"/>
          <w:szCs w:val="25"/>
          <w:lang w:val="es-ES_tradnl" w:bidi="he-IL"/>
        </w:rPr>
        <w:t>, que participe en los cursos de capacitación materia del presente convenio.</w:t>
      </w:r>
    </w:p>
    <w:p w14:paraId="1EFA2872" w14:textId="77777777" w:rsidR="001273CD" w:rsidRPr="0022336E" w:rsidRDefault="001273CD" w:rsidP="001273CD">
      <w:pPr>
        <w:pStyle w:val="Prrafodelista"/>
        <w:jc w:val="both"/>
        <w:rPr>
          <w:rFonts w:ascii="Public Sans" w:eastAsia="Times New Roman" w:hAnsi="Public Sans" w:cs="Arial"/>
          <w:sz w:val="25"/>
          <w:szCs w:val="25"/>
          <w:lang w:eastAsia="es-MX"/>
        </w:rPr>
      </w:pPr>
    </w:p>
    <w:p w14:paraId="7DEE6365" w14:textId="77777777" w:rsidR="001273CD" w:rsidRPr="0022336E" w:rsidRDefault="001273CD" w:rsidP="001273CD">
      <w:pPr>
        <w:numPr>
          <w:ilvl w:val="0"/>
          <w:numId w:val="4"/>
        </w:numPr>
        <w:autoSpaceDE w:val="0"/>
        <w:autoSpaceDN w:val="0"/>
        <w:adjustRightInd w:val="0"/>
        <w:ind w:left="709" w:right="5" w:hanging="283"/>
        <w:contextualSpacing/>
        <w:jc w:val="both"/>
        <w:rPr>
          <w:rFonts w:ascii="Public Sans" w:eastAsia="Times New Roman" w:hAnsi="Public Sans" w:cs="Arial"/>
          <w:sz w:val="25"/>
          <w:szCs w:val="25"/>
          <w:lang w:eastAsia="es-MX"/>
        </w:rPr>
      </w:pPr>
      <w:r w:rsidRPr="0022336E">
        <w:rPr>
          <w:rFonts w:ascii="Public Sans" w:eastAsia="Times New Roman" w:hAnsi="Public Sans" w:cs="Arial"/>
          <w:sz w:val="25"/>
          <w:szCs w:val="25"/>
          <w:lang w:eastAsia="es-MX"/>
        </w:rPr>
        <w:t xml:space="preserve">Realizar la supervisión, evaluación y seguimiento, de manera conjunta con </w:t>
      </w:r>
      <w:r w:rsidRPr="0022336E">
        <w:rPr>
          <w:rFonts w:ascii="Public Sans" w:hAnsi="Public Sans" w:cs="Arial"/>
          <w:b/>
          <w:iCs/>
          <w:color w:val="05020F"/>
          <w:sz w:val="25"/>
          <w:szCs w:val="25"/>
          <w:lang w:val="es-ES_tradnl" w:bidi="he-IL"/>
        </w:rPr>
        <w:t>“EL PODER EJECUTIVO”</w:t>
      </w:r>
      <w:r w:rsidRPr="0022336E">
        <w:rPr>
          <w:rFonts w:ascii="Public Sans" w:hAnsi="Public Sans" w:cs="Arial"/>
          <w:iCs/>
          <w:color w:val="05020F"/>
          <w:sz w:val="25"/>
          <w:szCs w:val="25"/>
          <w:lang w:val="es-ES_tradnl" w:bidi="he-IL"/>
        </w:rPr>
        <w:t xml:space="preserve">, del desarrollo de las acciones y actividades contempladas para los fines de este </w:t>
      </w:r>
      <w:r w:rsidRPr="0022336E">
        <w:rPr>
          <w:rFonts w:ascii="Public Sans" w:eastAsia="Times New Roman" w:hAnsi="Public Sans" w:cs="Arial"/>
          <w:sz w:val="25"/>
          <w:szCs w:val="25"/>
          <w:lang w:eastAsia="es-MX"/>
        </w:rPr>
        <w:t>Convenio.</w:t>
      </w:r>
    </w:p>
    <w:p w14:paraId="3D680C8F" w14:textId="77777777" w:rsidR="001273CD" w:rsidRPr="0022336E" w:rsidRDefault="001273CD" w:rsidP="001273CD">
      <w:pPr>
        <w:jc w:val="both"/>
        <w:rPr>
          <w:rFonts w:ascii="Public Sans" w:eastAsia="Times New Roman" w:hAnsi="Public Sans" w:cs="Arial"/>
          <w:b/>
          <w:sz w:val="25"/>
          <w:szCs w:val="25"/>
          <w:lang w:val="es-ES" w:eastAsia="es-MX"/>
        </w:rPr>
      </w:pPr>
    </w:p>
    <w:p w14:paraId="5BB68EF5" w14:textId="081B0C37" w:rsidR="001273CD" w:rsidRPr="0022336E" w:rsidRDefault="00EC3013" w:rsidP="001273CD">
      <w:pPr>
        <w:jc w:val="both"/>
        <w:rPr>
          <w:rFonts w:ascii="Public Sans" w:eastAsia="Times New Roman" w:hAnsi="Public Sans" w:cs="Arial"/>
          <w:sz w:val="25"/>
          <w:szCs w:val="25"/>
          <w:lang w:val="es-ES" w:eastAsia="es-MX"/>
        </w:rPr>
      </w:pPr>
      <w:proofErr w:type="gramStart"/>
      <w:r w:rsidRPr="0022336E">
        <w:rPr>
          <w:rFonts w:ascii="Public Sans" w:eastAsia="Times New Roman" w:hAnsi="Public Sans" w:cs="Arial"/>
          <w:b/>
          <w:sz w:val="25"/>
          <w:szCs w:val="25"/>
          <w:lang w:val="es-ES" w:eastAsia="es-MX"/>
        </w:rPr>
        <w:t>CUAR</w:t>
      </w:r>
      <w:r w:rsidR="001273CD" w:rsidRPr="0022336E">
        <w:rPr>
          <w:rFonts w:ascii="Public Sans" w:eastAsia="Times New Roman" w:hAnsi="Public Sans" w:cs="Arial"/>
          <w:b/>
          <w:sz w:val="25"/>
          <w:szCs w:val="25"/>
          <w:lang w:val="es-ES" w:eastAsia="es-MX"/>
        </w:rPr>
        <w:t>TA.-</w:t>
      </w:r>
      <w:proofErr w:type="gramEnd"/>
      <w:r w:rsidR="001273CD" w:rsidRPr="0022336E">
        <w:rPr>
          <w:rFonts w:ascii="Public Sans" w:eastAsia="Times New Roman" w:hAnsi="Public Sans" w:cs="Arial"/>
          <w:b/>
          <w:sz w:val="25"/>
          <w:szCs w:val="25"/>
          <w:lang w:val="es-ES" w:eastAsia="es-MX"/>
        </w:rPr>
        <w:t xml:space="preserve"> “EL PODER EJECUTIVO” </w:t>
      </w:r>
      <w:r w:rsidR="001273CD" w:rsidRPr="0022336E">
        <w:rPr>
          <w:rFonts w:ascii="Public Sans" w:eastAsia="Times New Roman" w:hAnsi="Public Sans" w:cs="Arial"/>
          <w:sz w:val="25"/>
          <w:szCs w:val="25"/>
          <w:lang w:val="es-ES" w:eastAsia="es-MX"/>
        </w:rPr>
        <w:t>se compromete a:</w:t>
      </w:r>
    </w:p>
    <w:p w14:paraId="14664AE0" w14:textId="77777777" w:rsidR="001273CD" w:rsidRPr="0022336E" w:rsidRDefault="001273CD"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Promover los derechos de acceso a la información pública, protección de datos personales, de la transparencia y de la rendición de cuentas como parte integral en el desempeño de la gestión pública a su cargo.</w:t>
      </w:r>
    </w:p>
    <w:p w14:paraId="3353262D" w14:textId="77777777" w:rsidR="001273CD" w:rsidRPr="0022336E" w:rsidRDefault="001273CD" w:rsidP="001273CD">
      <w:pPr>
        <w:pStyle w:val="Prrafodelista"/>
        <w:jc w:val="both"/>
        <w:rPr>
          <w:rFonts w:ascii="Public Sans" w:eastAsia="Times New Roman" w:hAnsi="Public Sans" w:cs="Arial"/>
          <w:iCs/>
          <w:sz w:val="25"/>
          <w:szCs w:val="25"/>
          <w:lang w:val="es-ES_tradnl" w:eastAsia="es-MX"/>
        </w:rPr>
      </w:pPr>
    </w:p>
    <w:p w14:paraId="17EC6C09" w14:textId="77777777" w:rsidR="001273CD" w:rsidRPr="0022336E" w:rsidRDefault="001273CD" w:rsidP="001273CD">
      <w:pPr>
        <w:pStyle w:val="Prrafodelista"/>
        <w:numPr>
          <w:ilvl w:val="0"/>
          <w:numId w:val="3"/>
        </w:numPr>
        <w:jc w:val="both"/>
        <w:rPr>
          <w:rFonts w:ascii="Public Sans" w:eastAsia="Times New Roman" w:hAnsi="Public Sans" w:cs="Arial"/>
          <w:bCs/>
          <w:iCs/>
          <w:sz w:val="25"/>
          <w:szCs w:val="25"/>
          <w:lang w:val="es-ES_tradnl" w:eastAsia="es-MX"/>
        </w:rPr>
      </w:pPr>
      <w:r w:rsidRPr="0022336E">
        <w:rPr>
          <w:rFonts w:ascii="Public Sans" w:eastAsia="Times New Roman" w:hAnsi="Public Sans" w:cs="Arial"/>
          <w:iCs/>
          <w:sz w:val="25"/>
          <w:szCs w:val="25"/>
          <w:lang w:val="es-ES_tradnl" w:eastAsia="es-MX"/>
        </w:rPr>
        <w:t xml:space="preserve">En coordinación con </w:t>
      </w:r>
      <w:r w:rsidRPr="0022336E">
        <w:rPr>
          <w:rFonts w:ascii="Public Sans" w:hAnsi="Public Sans" w:cs="Arial"/>
          <w:b/>
          <w:iCs/>
          <w:color w:val="05020F"/>
          <w:sz w:val="25"/>
          <w:szCs w:val="25"/>
          <w:lang w:val="es-ES_tradnl" w:bidi="he-IL"/>
        </w:rPr>
        <w:t>"EL ORGANISMO GARANTE</w:t>
      </w:r>
      <w:r w:rsidRPr="0022336E">
        <w:rPr>
          <w:rFonts w:ascii="Public Sans" w:hAnsi="Public Sans" w:cs="Arial"/>
          <w:bCs/>
          <w:iCs/>
          <w:color w:val="05020F"/>
          <w:sz w:val="25"/>
          <w:szCs w:val="25"/>
          <w:lang w:val="es-ES_tradnl" w:bidi="he-IL"/>
        </w:rPr>
        <w:t>", implementar los medios adecuados que faciliten el intercambio de material didáctico e información de carácter técnico y jurídico, estableciendo para tal efecto las áreas y temas de interés mutuo.</w:t>
      </w:r>
    </w:p>
    <w:p w14:paraId="63F94705" w14:textId="77777777" w:rsidR="001273CD" w:rsidRPr="0022336E" w:rsidRDefault="001273CD" w:rsidP="001273CD">
      <w:pPr>
        <w:pStyle w:val="Prrafodelista"/>
        <w:jc w:val="both"/>
        <w:rPr>
          <w:rFonts w:ascii="Public Sans" w:hAnsi="Public Sans" w:cs="Arial"/>
          <w:b/>
          <w:iCs/>
          <w:color w:val="05020F"/>
          <w:sz w:val="25"/>
          <w:szCs w:val="25"/>
          <w:lang w:val="es-ES_tradnl" w:bidi="he-IL"/>
        </w:rPr>
      </w:pPr>
    </w:p>
    <w:p w14:paraId="6D267C08" w14:textId="77777777" w:rsidR="001273CD" w:rsidRPr="0022336E" w:rsidRDefault="001273CD" w:rsidP="001273CD">
      <w:pPr>
        <w:pStyle w:val="Prrafodelista"/>
        <w:numPr>
          <w:ilvl w:val="0"/>
          <w:numId w:val="3"/>
        </w:numPr>
        <w:jc w:val="both"/>
        <w:rPr>
          <w:rFonts w:ascii="Public Sans" w:eastAsia="Times New Roman" w:hAnsi="Public Sans" w:cs="Arial"/>
          <w:bCs/>
          <w:iCs/>
          <w:sz w:val="25"/>
          <w:szCs w:val="25"/>
          <w:lang w:val="es-ES_tradnl" w:eastAsia="es-MX"/>
        </w:rPr>
      </w:pPr>
      <w:r w:rsidRPr="0022336E">
        <w:rPr>
          <w:rFonts w:ascii="Public Sans" w:hAnsi="Public Sans" w:cs="Arial"/>
          <w:bCs/>
          <w:iCs/>
          <w:color w:val="05020F"/>
          <w:sz w:val="25"/>
          <w:szCs w:val="25"/>
          <w:lang w:val="es-ES_tradnl" w:bidi="he-IL"/>
        </w:rPr>
        <w:t>Definir, en coordinación</w:t>
      </w:r>
      <w:r w:rsidRPr="0022336E">
        <w:rPr>
          <w:rFonts w:ascii="Public Sans" w:hAnsi="Public Sans" w:cs="Arial"/>
          <w:b/>
          <w:iCs/>
          <w:color w:val="05020F"/>
          <w:sz w:val="25"/>
          <w:szCs w:val="25"/>
          <w:lang w:val="es-ES_tradnl" w:bidi="he-IL"/>
        </w:rPr>
        <w:t xml:space="preserve"> </w:t>
      </w:r>
      <w:r w:rsidRPr="0022336E">
        <w:rPr>
          <w:rFonts w:ascii="Public Sans" w:hAnsi="Public Sans" w:cs="Arial"/>
          <w:bCs/>
          <w:iCs/>
          <w:color w:val="05020F"/>
          <w:sz w:val="25"/>
          <w:szCs w:val="25"/>
          <w:lang w:val="es-ES_tradnl" w:bidi="he-IL"/>
        </w:rPr>
        <w:t>con</w:t>
      </w:r>
      <w:r w:rsidRPr="0022336E">
        <w:rPr>
          <w:rFonts w:ascii="Public Sans" w:hAnsi="Public Sans" w:cs="Arial"/>
          <w:b/>
          <w:iCs/>
          <w:color w:val="05020F"/>
          <w:sz w:val="25"/>
          <w:szCs w:val="25"/>
          <w:lang w:val="es-ES_tradnl" w:bidi="he-IL"/>
        </w:rPr>
        <w:t xml:space="preserve"> </w:t>
      </w:r>
      <w:r w:rsidRPr="0022336E">
        <w:rPr>
          <w:rFonts w:ascii="Public Sans" w:eastAsia="Times New Roman" w:hAnsi="Public Sans" w:cs="Arial"/>
          <w:b/>
          <w:iCs/>
          <w:sz w:val="25"/>
          <w:szCs w:val="25"/>
          <w:lang w:val="es-ES_tradnl" w:eastAsia="es-MX"/>
        </w:rPr>
        <w:t>"EL ORGANISMO GARANTE</w:t>
      </w:r>
      <w:r w:rsidRPr="0022336E">
        <w:rPr>
          <w:rFonts w:ascii="Public Sans" w:eastAsia="Times New Roman" w:hAnsi="Public Sans" w:cs="Arial"/>
          <w:bCs/>
          <w:iCs/>
          <w:sz w:val="25"/>
          <w:szCs w:val="25"/>
          <w:lang w:val="es-ES_tradnl" w:eastAsia="es-MX"/>
        </w:rPr>
        <w:t>", el contenido de los temas que se abordarán en los cursos y demás eventos académicos que se acuerden para su realización.</w:t>
      </w:r>
    </w:p>
    <w:p w14:paraId="78712A5A" w14:textId="77777777" w:rsidR="001273CD" w:rsidRPr="0022336E" w:rsidRDefault="001273CD" w:rsidP="001273CD">
      <w:pPr>
        <w:pStyle w:val="Prrafodelista"/>
        <w:jc w:val="both"/>
        <w:rPr>
          <w:rFonts w:ascii="Public Sans" w:eastAsia="Times New Roman" w:hAnsi="Public Sans" w:cs="Arial"/>
          <w:bCs/>
          <w:iCs/>
          <w:sz w:val="25"/>
          <w:szCs w:val="25"/>
          <w:lang w:val="es-ES_tradnl" w:eastAsia="es-MX"/>
        </w:rPr>
      </w:pPr>
    </w:p>
    <w:p w14:paraId="2872AAD2" w14:textId="77777777" w:rsidR="001273CD" w:rsidRPr="0022336E" w:rsidRDefault="001273CD"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 xml:space="preserve">Construir proyectos que vinculen tanto las necesidades y propósitos de </w:t>
      </w:r>
      <w:r w:rsidRPr="0022336E">
        <w:rPr>
          <w:rFonts w:ascii="Public Sans" w:eastAsia="Times New Roman" w:hAnsi="Public Sans" w:cs="Arial"/>
          <w:b/>
          <w:iCs/>
          <w:sz w:val="25"/>
          <w:szCs w:val="25"/>
          <w:lang w:val="es-ES_tradnl" w:eastAsia="es-MX"/>
        </w:rPr>
        <w:t>"EL ORGANISMO GARANTE",</w:t>
      </w:r>
      <w:r w:rsidRPr="0022336E">
        <w:rPr>
          <w:rFonts w:ascii="Public Sans" w:eastAsia="Times New Roman" w:hAnsi="Public Sans" w:cs="Arial"/>
          <w:iCs/>
          <w:sz w:val="25"/>
          <w:szCs w:val="25"/>
          <w:lang w:val="es-ES_tradnl" w:eastAsia="es-MX"/>
        </w:rPr>
        <w:t xml:space="preserve"> como de la formación de las personas servidoras públicas de </w:t>
      </w:r>
      <w:r w:rsidRPr="0022336E">
        <w:rPr>
          <w:rFonts w:ascii="Public Sans" w:eastAsia="Times New Roman" w:hAnsi="Public Sans" w:cs="Arial"/>
          <w:b/>
          <w:iCs/>
          <w:sz w:val="25"/>
          <w:szCs w:val="25"/>
          <w:lang w:val="es-ES_tradnl" w:eastAsia="es-MX"/>
        </w:rPr>
        <w:t>“EL PODER EJECUTIVO”.</w:t>
      </w:r>
    </w:p>
    <w:p w14:paraId="520FF1F6" w14:textId="77777777" w:rsidR="001273CD" w:rsidRPr="0022336E" w:rsidRDefault="001273CD" w:rsidP="001273CD">
      <w:pPr>
        <w:pStyle w:val="Prrafodelista"/>
        <w:jc w:val="both"/>
        <w:rPr>
          <w:rFonts w:ascii="Public Sans" w:eastAsia="Times New Roman" w:hAnsi="Public Sans" w:cs="Arial"/>
          <w:iCs/>
          <w:sz w:val="25"/>
          <w:szCs w:val="25"/>
          <w:lang w:val="es-ES_tradnl" w:eastAsia="es-MX"/>
        </w:rPr>
      </w:pPr>
    </w:p>
    <w:p w14:paraId="48C242A2" w14:textId="77777777" w:rsidR="001273CD" w:rsidRPr="0022336E" w:rsidRDefault="001273CD"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Proporcionar apoyo técnico y documental para el diseño, formulación, desarrollo y evaluación de publicaciones, cursos académicos y contenidos de los programas relacionados con el derecho de acceso a la información pública, la transparencia, la rendición de cuentas, gobierno abierto y la protección de datos personales y su portabilidad.</w:t>
      </w:r>
    </w:p>
    <w:p w14:paraId="5F8319A4" w14:textId="77777777" w:rsidR="001273CD" w:rsidRPr="0022336E" w:rsidRDefault="001273CD" w:rsidP="001273CD">
      <w:pPr>
        <w:pStyle w:val="Prrafodelista"/>
        <w:jc w:val="both"/>
        <w:rPr>
          <w:rFonts w:ascii="Public Sans" w:eastAsia="Times New Roman" w:hAnsi="Public Sans" w:cs="Arial"/>
          <w:iCs/>
          <w:sz w:val="25"/>
          <w:szCs w:val="25"/>
          <w:lang w:val="es-ES_tradnl" w:eastAsia="es-MX"/>
        </w:rPr>
      </w:pPr>
    </w:p>
    <w:p w14:paraId="3E4DA638" w14:textId="77777777" w:rsidR="001273CD" w:rsidRPr="0022336E" w:rsidRDefault="001273CD"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 xml:space="preserve">Otorgar facilidades a </w:t>
      </w:r>
      <w:r w:rsidRPr="0022336E">
        <w:rPr>
          <w:rFonts w:ascii="Public Sans" w:eastAsia="Times New Roman" w:hAnsi="Public Sans" w:cs="Arial"/>
          <w:b/>
          <w:iCs/>
          <w:sz w:val="25"/>
          <w:szCs w:val="25"/>
          <w:lang w:val="es-ES_tradnl" w:eastAsia="es-MX"/>
        </w:rPr>
        <w:t>"EL ORGANISMO GARANTE"</w:t>
      </w:r>
      <w:r w:rsidRPr="0022336E">
        <w:rPr>
          <w:rFonts w:ascii="Public Sans" w:eastAsia="Times New Roman" w:hAnsi="Public Sans" w:cs="Arial"/>
          <w:iCs/>
          <w:sz w:val="25"/>
          <w:szCs w:val="25"/>
          <w:lang w:val="es-ES_tradnl" w:eastAsia="es-MX"/>
        </w:rPr>
        <w:t xml:space="preserve"> en el uso de su infraestructura, para el desarrollo de eventos de promoción de la cultura de transparencia, acceso a la información pública y la protección de datos personales.</w:t>
      </w:r>
    </w:p>
    <w:p w14:paraId="43EE8930" w14:textId="77777777" w:rsidR="001273CD" w:rsidRPr="0022336E" w:rsidRDefault="001273CD" w:rsidP="001273CD">
      <w:pPr>
        <w:pStyle w:val="Prrafodelista"/>
        <w:jc w:val="both"/>
        <w:rPr>
          <w:rFonts w:ascii="Public Sans" w:eastAsia="Times New Roman" w:hAnsi="Public Sans" w:cs="Arial"/>
          <w:iCs/>
          <w:sz w:val="25"/>
          <w:szCs w:val="25"/>
          <w:lang w:val="es-ES_tradnl" w:eastAsia="es-MX"/>
        </w:rPr>
      </w:pPr>
    </w:p>
    <w:p w14:paraId="3111BDEC" w14:textId="34EBDC7C" w:rsidR="001273CD" w:rsidRPr="0022336E" w:rsidRDefault="001273CD"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 xml:space="preserve">Poner a disposición de </w:t>
      </w:r>
      <w:r w:rsidRPr="0022336E">
        <w:rPr>
          <w:rFonts w:ascii="Public Sans" w:eastAsia="Times New Roman" w:hAnsi="Public Sans" w:cs="Arial"/>
          <w:b/>
          <w:iCs/>
          <w:sz w:val="25"/>
          <w:szCs w:val="25"/>
          <w:lang w:val="es-ES_tradnl" w:eastAsia="es-MX"/>
        </w:rPr>
        <w:t xml:space="preserve">"EL ORGANISMO GARANTE", </w:t>
      </w:r>
      <w:r w:rsidRPr="0022336E">
        <w:rPr>
          <w:rFonts w:ascii="Public Sans" w:eastAsia="Times New Roman" w:hAnsi="Public Sans" w:cs="Arial"/>
          <w:iCs/>
          <w:sz w:val="25"/>
          <w:szCs w:val="25"/>
          <w:lang w:val="es-ES_tradnl" w:eastAsia="es-MX"/>
        </w:rPr>
        <w:t xml:space="preserve">en la medida de sus posibilidades y con apego a lo dispuesto en las disposiciones aplicables, materiales exclusivamente con fines educativos o de investigación, los cuales serán para el uso de </w:t>
      </w:r>
      <w:r w:rsidRPr="0022336E">
        <w:rPr>
          <w:rFonts w:ascii="Public Sans" w:eastAsia="Times New Roman" w:hAnsi="Public Sans" w:cs="Arial"/>
          <w:b/>
          <w:iCs/>
          <w:sz w:val="25"/>
          <w:szCs w:val="25"/>
          <w:lang w:val="es-ES_tradnl" w:eastAsia="es-MX"/>
        </w:rPr>
        <w:t xml:space="preserve">"EL ORGANISMO GARANTE”, </w:t>
      </w:r>
      <w:r w:rsidRPr="0022336E">
        <w:rPr>
          <w:rFonts w:ascii="Public Sans" w:eastAsia="Times New Roman" w:hAnsi="Public Sans" w:cs="Arial"/>
          <w:iCs/>
          <w:sz w:val="25"/>
          <w:szCs w:val="25"/>
          <w:lang w:val="es-ES_tradnl" w:eastAsia="es-MX"/>
        </w:rPr>
        <w:t xml:space="preserve">quien </w:t>
      </w:r>
      <w:r w:rsidR="008A4DF7" w:rsidRPr="0022336E">
        <w:rPr>
          <w:rFonts w:ascii="Public Sans" w:eastAsia="Times New Roman" w:hAnsi="Public Sans" w:cs="Arial"/>
          <w:iCs/>
          <w:sz w:val="25"/>
          <w:szCs w:val="25"/>
          <w:lang w:val="es-ES_tradnl" w:eastAsia="es-MX"/>
        </w:rPr>
        <w:t xml:space="preserve">previa autorización </w:t>
      </w:r>
      <w:r w:rsidRPr="0022336E">
        <w:rPr>
          <w:rFonts w:ascii="Public Sans" w:eastAsia="Times New Roman" w:hAnsi="Public Sans" w:cs="Arial"/>
          <w:iCs/>
          <w:sz w:val="25"/>
          <w:szCs w:val="25"/>
          <w:lang w:val="es-ES_tradnl" w:eastAsia="es-MX"/>
        </w:rPr>
        <w:lastRenderedPageBreak/>
        <w:t xml:space="preserve">podrá </w:t>
      </w:r>
      <w:r w:rsidR="008A4DF7" w:rsidRPr="0022336E">
        <w:rPr>
          <w:rFonts w:ascii="Public Sans" w:eastAsia="Times New Roman" w:hAnsi="Public Sans" w:cs="Arial"/>
          <w:iCs/>
          <w:sz w:val="25"/>
          <w:szCs w:val="25"/>
          <w:lang w:val="es-ES_tradnl" w:eastAsia="es-MX"/>
        </w:rPr>
        <w:t xml:space="preserve">promoverlos entre otros Sujetos Obligados que no formen parte del </w:t>
      </w:r>
      <w:r w:rsidR="008A4DF7" w:rsidRPr="0022336E">
        <w:rPr>
          <w:rFonts w:ascii="Public Sans" w:eastAsia="Times New Roman" w:hAnsi="Public Sans" w:cs="Arial"/>
          <w:b/>
          <w:bCs/>
          <w:iCs/>
          <w:sz w:val="25"/>
          <w:szCs w:val="25"/>
          <w:lang w:val="es-ES_tradnl" w:eastAsia="es-MX"/>
        </w:rPr>
        <w:t>“EL PODER EJECUTIVO”</w:t>
      </w:r>
      <w:r w:rsidRPr="0022336E">
        <w:rPr>
          <w:rFonts w:ascii="Public Sans" w:eastAsia="Times New Roman" w:hAnsi="Public Sans" w:cs="Arial"/>
          <w:iCs/>
          <w:sz w:val="25"/>
          <w:szCs w:val="25"/>
          <w:lang w:val="es-ES_tradnl" w:eastAsia="es-MX"/>
        </w:rPr>
        <w:t>.</w:t>
      </w:r>
    </w:p>
    <w:p w14:paraId="10AFC527" w14:textId="77777777" w:rsidR="001273CD" w:rsidRPr="0022336E" w:rsidRDefault="001273CD" w:rsidP="001273CD">
      <w:pPr>
        <w:pStyle w:val="Prrafodelista"/>
        <w:jc w:val="both"/>
        <w:rPr>
          <w:rFonts w:ascii="Public Sans" w:eastAsia="Times New Roman" w:hAnsi="Public Sans" w:cs="Arial"/>
          <w:iCs/>
          <w:sz w:val="25"/>
          <w:szCs w:val="25"/>
          <w:lang w:val="es-ES_tradnl" w:eastAsia="es-MX"/>
        </w:rPr>
      </w:pPr>
    </w:p>
    <w:p w14:paraId="422B2868" w14:textId="77777777" w:rsidR="001273CD" w:rsidRPr="0022336E" w:rsidRDefault="001273CD" w:rsidP="001273CD">
      <w:pPr>
        <w:pStyle w:val="Prrafodelista"/>
        <w:numPr>
          <w:ilvl w:val="0"/>
          <w:numId w:val="3"/>
        </w:numPr>
        <w:jc w:val="both"/>
        <w:rPr>
          <w:rFonts w:ascii="Public Sans" w:eastAsia="Times New Roman" w:hAnsi="Public Sans" w:cs="Arial"/>
          <w:b/>
          <w:bCs/>
          <w:iCs/>
          <w:sz w:val="25"/>
          <w:szCs w:val="25"/>
          <w:lang w:val="es-ES_tradnl" w:eastAsia="es-MX"/>
        </w:rPr>
      </w:pPr>
      <w:r w:rsidRPr="0022336E">
        <w:rPr>
          <w:rFonts w:ascii="Public Sans" w:eastAsia="Times New Roman" w:hAnsi="Public Sans" w:cs="Arial"/>
          <w:iCs/>
          <w:sz w:val="25"/>
          <w:szCs w:val="25"/>
          <w:lang w:val="es-ES_tradnl" w:eastAsia="es-MX"/>
        </w:rPr>
        <w:t xml:space="preserve">Promover y difundir entre su personal los cursos, talleres y demás eventos que organicen conjuntamente </w:t>
      </w:r>
      <w:r w:rsidRPr="0022336E">
        <w:rPr>
          <w:rFonts w:ascii="Public Sans" w:eastAsia="Times New Roman" w:hAnsi="Public Sans" w:cs="Arial"/>
          <w:b/>
          <w:bCs/>
          <w:iCs/>
          <w:sz w:val="25"/>
          <w:szCs w:val="25"/>
          <w:lang w:val="es-ES_tradnl" w:eastAsia="es-MX"/>
        </w:rPr>
        <w:t>“LAS PARTES”.</w:t>
      </w:r>
    </w:p>
    <w:p w14:paraId="0CBA0350" w14:textId="77777777" w:rsidR="001273CD" w:rsidRPr="0022336E" w:rsidRDefault="001273CD" w:rsidP="001273CD">
      <w:pPr>
        <w:pStyle w:val="Prrafodelista"/>
        <w:jc w:val="both"/>
        <w:rPr>
          <w:rFonts w:ascii="Public Sans" w:eastAsia="Times New Roman" w:hAnsi="Public Sans" w:cs="Arial"/>
          <w:sz w:val="25"/>
          <w:szCs w:val="25"/>
          <w:lang w:eastAsia="es-MX"/>
        </w:rPr>
      </w:pPr>
    </w:p>
    <w:p w14:paraId="571DCC42" w14:textId="77777777" w:rsidR="001273CD" w:rsidRPr="0022336E" w:rsidRDefault="001273CD"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sz w:val="25"/>
          <w:szCs w:val="25"/>
          <w:lang w:eastAsia="es-MX"/>
        </w:rPr>
        <w:t>Realizar la supervisión, evaluación y seguimiento de las actividades materia de este Convenio.</w:t>
      </w:r>
    </w:p>
    <w:p w14:paraId="7E4F7F9E" w14:textId="77777777" w:rsidR="00CA2302" w:rsidRPr="0022336E" w:rsidRDefault="00CA2302" w:rsidP="00CA2302">
      <w:pPr>
        <w:pStyle w:val="Prrafodelista"/>
        <w:jc w:val="both"/>
        <w:rPr>
          <w:rFonts w:ascii="Public Sans" w:eastAsia="Times New Roman" w:hAnsi="Public Sans" w:cs="Arial"/>
          <w:iCs/>
          <w:sz w:val="25"/>
          <w:szCs w:val="25"/>
          <w:lang w:val="es-ES_tradnl" w:eastAsia="es-MX"/>
        </w:rPr>
      </w:pPr>
    </w:p>
    <w:p w14:paraId="697F8E77" w14:textId="7A8E950E" w:rsidR="00D861D7" w:rsidRPr="0022336E" w:rsidRDefault="00D861D7"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sz w:val="25"/>
          <w:szCs w:val="25"/>
          <w:lang w:eastAsia="es-MX"/>
        </w:rPr>
        <w:t>Brindar capacitación al personal del ICHITAIP en la implementación del Sistema de Control</w:t>
      </w:r>
      <w:r w:rsidR="006647FC" w:rsidRPr="0022336E">
        <w:rPr>
          <w:rFonts w:ascii="Public Sans" w:eastAsia="Times New Roman" w:hAnsi="Public Sans" w:cs="Arial"/>
          <w:sz w:val="25"/>
          <w:szCs w:val="25"/>
          <w:lang w:eastAsia="es-MX"/>
        </w:rPr>
        <w:t xml:space="preserve"> Interno Institucional y en el Proceso de Administración de Riesgos.</w:t>
      </w:r>
    </w:p>
    <w:p w14:paraId="7BDC0D09" w14:textId="77777777" w:rsidR="006647FC" w:rsidRPr="0022336E" w:rsidRDefault="006647FC" w:rsidP="006647FC">
      <w:pPr>
        <w:pStyle w:val="Prrafodelista"/>
        <w:jc w:val="both"/>
        <w:rPr>
          <w:rFonts w:ascii="Public Sans" w:eastAsia="Times New Roman" w:hAnsi="Public Sans" w:cs="Arial"/>
          <w:iCs/>
          <w:sz w:val="25"/>
          <w:szCs w:val="25"/>
          <w:lang w:val="es-ES_tradnl" w:eastAsia="es-MX"/>
        </w:rPr>
      </w:pPr>
    </w:p>
    <w:p w14:paraId="7005921C" w14:textId="34882BB2" w:rsidR="006647FC" w:rsidRPr="0022336E" w:rsidRDefault="006647FC" w:rsidP="001273CD">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Proporcionar material y/o herramientas en el control interno y administración de riesgos editables para el uso del ICHITAIP.</w:t>
      </w:r>
    </w:p>
    <w:p w14:paraId="18FB3E41" w14:textId="77777777" w:rsidR="006647FC" w:rsidRPr="0022336E" w:rsidRDefault="006647FC" w:rsidP="006647FC">
      <w:pPr>
        <w:pStyle w:val="Prrafodelista"/>
        <w:jc w:val="both"/>
        <w:rPr>
          <w:rFonts w:ascii="Public Sans" w:eastAsia="Times New Roman" w:hAnsi="Public Sans" w:cs="Arial"/>
          <w:iCs/>
          <w:sz w:val="25"/>
          <w:szCs w:val="25"/>
          <w:lang w:val="es-ES_tradnl" w:eastAsia="es-MX"/>
        </w:rPr>
      </w:pPr>
    </w:p>
    <w:p w14:paraId="24235015" w14:textId="345AC6A2" w:rsidR="006647FC" w:rsidRPr="0022336E" w:rsidRDefault="006647FC" w:rsidP="006647FC">
      <w:pPr>
        <w:pStyle w:val="Prrafodelista"/>
        <w:numPr>
          <w:ilvl w:val="0"/>
          <w:numId w:val="3"/>
        </w:numPr>
        <w:jc w:val="both"/>
        <w:rPr>
          <w:rFonts w:ascii="Public Sans" w:eastAsia="Times New Roman" w:hAnsi="Public Sans" w:cs="Arial"/>
          <w:iCs/>
          <w:sz w:val="25"/>
          <w:szCs w:val="25"/>
          <w:lang w:val="es-ES_tradnl" w:eastAsia="es-MX"/>
        </w:rPr>
      </w:pPr>
      <w:r w:rsidRPr="0022336E">
        <w:rPr>
          <w:rFonts w:ascii="Public Sans" w:eastAsia="Times New Roman" w:hAnsi="Public Sans" w:cs="Arial"/>
          <w:iCs/>
          <w:sz w:val="25"/>
          <w:szCs w:val="25"/>
          <w:lang w:val="es-ES_tradnl" w:eastAsia="es-MX"/>
        </w:rPr>
        <w:t>Brindar asesoría al personal del ICHITAIP durante la realización de la metodología de administración de riesgos y en la evaluación y fortalecimiento de control interno.</w:t>
      </w:r>
    </w:p>
    <w:p w14:paraId="2D31E2A9" w14:textId="77777777" w:rsidR="001273CD" w:rsidRPr="0022336E" w:rsidRDefault="001273CD" w:rsidP="001273CD">
      <w:pPr>
        <w:jc w:val="both"/>
        <w:rPr>
          <w:rFonts w:ascii="Public Sans" w:eastAsia="Times New Roman" w:hAnsi="Public Sans" w:cs="Arial"/>
          <w:b/>
          <w:sz w:val="25"/>
          <w:szCs w:val="25"/>
          <w:lang w:eastAsia="es-MX"/>
        </w:rPr>
      </w:pPr>
    </w:p>
    <w:p w14:paraId="6DD12956" w14:textId="57E9087A" w:rsidR="001273CD" w:rsidRPr="0022336E" w:rsidRDefault="00EC3013" w:rsidP="001273CD">
      <w:pPr>
        <w:jc w:val="both"/>
        <w:rPr>
          <w:rFonts w:ascii="Public Sans" w:eastAsia="Times New Roman" w:hAnsi="Public Sans" w:cs="Arial"/>
          <w:bCs/>
          <w:sz w:val="25"/>
          <w:szCs w:val="25"/>
          <w:lang w:eastAsia="es-MX"/>
        </w:rPr>
      </w:pPr>
      <w:proofErr w:type="gramStart"/>
      <w:r w:rsidRPr="0022336E">
        <w:rPr>
          <w:rFonts w:ascii="Public Sans" w:eastAsia="Times New Roman" w:hAnsi="Public Sans" w:cs="Arial"/>
          <w:b/>
          <w:sz w:val="25"/>
          <w:szCs w:val="25"/>
          <w:lang w:eastAsia="es-MX"/>
        </w:rPr>
        <w:t>QUINTA</w:t>
      </w:r>
      <w:r w:rsidR="001273CD" w:rsidRPr="0022336E">
        <w:rPr>
          <w:rFonts w:ascii="Public Sans" w:eastAsia="Times New Roman" w:hAnsi="Public Sans" w:cs="Arial"/>
          <w:b/>
          <w:sz w:val="25"/>
          <w:szCs w:val="25"/>
          <w:lang w:eastAsia="es-MX"/>
        </w:rPr>
        <w:t>.-</w:t>
      </w:r>
      <w:proofErr w:type="gramEnd"/>
      <w:r w:rsidR="001273CD" w:rsidRPr="0022336E">
        <w:rPr>
          <w:rFonts w:ascii="Public Sans" w:eastAsia="Times New Roman" w:hAnsi="Public Sans" w:cs="Arial"/>
          <w:b/>
          <w:sz w:val="25"/>
          <w:szCs w:val="25"/>
          <w:lang w:eastAsia="es-MX"/>
        </w:rPr>
        <w:t xml:space="preserve"> </w:t>
      </w:r>
      <w:r w:rsidR="001273CD" w:rsidRPr="0022336E">
        <w:rPr>
          <w:rFonts w:ascii="Public Sans" w:eastAsia="Times New Roman" w:hAnsi="Public Sans" w:cs="Arial"/>
          <w:bCs/>
          <w:sz w:val="25"/>
          <w:szCs w:val="25"/>
          <w:lang w:eastAsia="es-MX"/>
        </w:rPr>
        <w:t>Para la realización del objeto a que se refiere la cláusula PRIMERA del presente instrumento,</w:t>
      </w:r>
      <w:r w:rsidR="001273CD" w:rsidRPr="0022336E">
        <w:rPr>
          <w:rFonts w:ascii="Public Sans" w:eastAsia="Times New Roman" w:hAnsi="Public Sans" w:cs="Arial"/>
          <w:b/>
          <w:sz w:val="25"/>
          <w:szCs w:val="25"/>
          <w:lang w:eastAsia="es-MX"/>
        </w:rPr>
        <w:t xml:space="preserve"> “LAS PARTES” </w:t>
      </w:r>
      <w:r w:rsidR="001273CD" w:rsidRPr="0022336E">
        <w:rPr>
          <w:rFonts w:ascii="Public Sans" w:eastAsia="Times New Roman" w:hAnsi="Public Sans" w:cs="Arial"/>
          <w:bCs/>
          <w:sz w:val="25"/>
          <w:szCs w:val="25"/>
          <w:lang w:eastAsia="es-MX"/>
        </w:rPr>
        <w:t>podrán celebrar Convenios Específicos de Co</w:t>
      </w:r>
      <w:r w:rsidR="006F5D82" w:rsidRPr="0022336E">
        <w:rPr>
          <w:rFonts w:ascii="Public Sans" w:eastAsia="Times New Roman" w:hAnsi="Public Sans" w:cs="Arial"/>
          <w:bCs/>
          <w:sz w:val="25"/>
          <w:szCs w:val="25"/>
          <w:lang w:eastAsia="es-MX"/>
        </w:rPr>
        <w:t>ordinación</w:t>
      </w:r>
      <w:r w:rsidR="001273CD" w:rsidRPr="0022336E">
        <w:rPr>
          <w:rFonts w:ascii="Public Sans" w:eastAsia="Times New Roman" w:hAnsi="Public Sans" w:cs="Arial"/>
          <w:bCs/>
          <w:sz w:val="25"/>
          <w:szCs w:val="25"/>
          <w:lang w:eastAsia="es-MX"/>
        </w:rPr>
        <w:t xml:space="preserve"> e integración de proyectos estratégicos</w:t>
      </w:r>
      <w:r w:rsidR="006F5D82" w:rsidRPr="0022336E">
        <w:rPr>
          <w:rFonts w:ascii="Public Sans" w:eastAsia="Times New Roman" w:hAnsi="Public Sans" w:cs="Arial"/>
          <w:bCs/>
          <w:sz w:val="25"/>
          <w:szCs w:val="25"/>
          <w:lang w:eastAsia="es-MX"/>
        </w:rPr>
        <w:t xml:space="preserve">, </w:t>
      </w:r>
      <w:r w:rsidR="001273CD" w:rsidRPr="0022336E">
        <w:rPr>
          <w:rFonts w:ascii="Public Sans" w:eastAsia="Times New Roman" w:hAnsi="Public Sans" w:cs="Arial"/>
          <w:bCs/>
          <w:sz w:val="25"/>
          <w:szCs w:val="25"/>
          <w:lang w:eastAsia="es-MX"/>
        </w:rPr>
        <w:t>según sea el caso</w:t>
      </w:r>
      <w:r w:rsidR="006F5D82" w:rsidRPr="0022336E">
        <w:rPr>
          <w:rFonts w:ascii="Public Sans" w:eastAsia="Times New Roman" w:hAnsi="Public Sans" w:cs="Arial"/>
          <w:bCs/>
          <w:sz w:val="25"/>
          <w:szCs w:val="25"/>
          <w:lang w:eastAsia="es-MX"/>
        </w:rPr>
        <w:t>,</w:t>
      </w:r>
      <w:r w:rsidR="001273CD" w:rsidRPr="0022336E">
        <w:rPr>
          <w:rFonts w:ascii="Public Sans" w:eastAsia="Times New Roman" w:hAnsi="Public Sans" w:cs="Arial"/>
          <w:bCs/>
          <w:sz w:val="25"/>
          <w:szCs w:val="25"/>
          <w:lang w:eastAsia="es-MX"/>
        </w:rPr>
        <w:t xml:space="preserve"> que de manera conjunta sean determinados.</w:t>
      </w:r>
    </w:p>
    <w:p w14:paraId="0C2BAE13" w14:textId="77777777" w:rsidR="001273CD" w:rsidRPr="0022336E" w:rsidRDefault="001273CD" w:rsidP="001273CD">
      <w:pPr>
        <w:jc w:val="both"/>
        <w:rPr>
          <w:rFonts w:ascii="Public Sans" w:eastAsia="Times New Roman" w:hAnsi="Public Sans" w:cs="Arial"/>
          <w:b/>
          <w:sz w:val="25"/>
          <w:szCs w:val="25"/>
          <w:lang w:val="es-ES" w:eastAsia="es-MX"/>
        </w:rPr>
      </w:pPr>
    </w:p>
    <w:p w14:paraId="02C1BCB0" w14:textId="2C2DB2F6" w:rsidR="001273CD" w:rsidRPr="0022336E" w:rsidRDefault="001273CD" w:rsidP="001273CD">
      <w:pPr>
        <w:autoSpaceDE w:val="0"/>
        <w:autoSpaceDN w:val="0"/>
        <w:adjustRightInd w:val="0"/>
        <w:ind w:right="15"/>
        <w:contextualSpacing/>
        <w:jc w:val="both"/>
        <w:rPr>
          <w:rFonts w:ascii="Public Sans" w:eastAsia="Calibri" w:hAnsi="Public Sans" w:cs="Arial"/>
          <w:b/>
          <w:bCs/>
          <w:color w:val="000000"/>
          <w:sz w:val="25"/>
          <w:szCs w:val="25"/>
        </w:rPr>
      </w:pPr>
      <w:proofErr w:type="gramStart"/>
      <w:r w:rsidRPr="0022336E">
        <w:rPr>
          <w:rFonts w:ascii="Public Sans" w:eastAsia="Calibri" w:hAnsi="Public Sans" w:cs="Arial"/>
          <w:b/>
          <w:bCs/>
          <w:color w:val="000000"/>
          <w:sz w:val="25"/>
          <w:szCs w:val="25"/>
        </w:rPr>
        <w:t>S</w:t>
      </w:r>
      <w:r w:rsidR="00EC3013" w:rsidRPr="0022336E">
        <w:rPr>
          <w:rFonts w:ascii="Public Sans" w:eastAsia="Calibri" w:hAnsi="Public Sans" w:cs="Arial"/>
          <w:b/>
          <w:bCs/>
          <w:color w:val="000000"/>
          <w:sz w:val="25"/>
          <w:szCs w:val="25"/>
        </w:rPr>
        <w:t>EXTA</w:t>
      </w:r>
      <w:r w:rsidRPr="0022336E">
        <w:rPr>
          <w:rFonts w:ascii="Public Sans" w:eastAsia="Calibri" w:hAnsi="Public Sans" w:cs="Arial"/>
          <w:b/>
          <w:bCs/>
          <w:color w:val="000000"/>
          <w:sz w:val="25"/>
          <w:szCs w:val="25"/>
        </w:rPr>
        <w:t>.-</w:t>
      </w:r>
      <w:proofErr w:type="gramEnd"/>
      <w:r w:rsidRPr="0022336E">
        <w:rPr>
          <w:rFonts w:ascii="Public Sans" w:eastAsia="Calibri" w:hAnsi="Public Sans" w:cs="Arial"/>
          <w:color w:val="000000"/>
          <w:sz w:val="25"/>
          <w:szCs w:val="25"/>
        </w:rPr>
        <w:t xml:space="preserve"> El presente convenio no genera obligaciones económicas entre </w:t>
      </w:r>
      <w:r w:rsidRPr="0022336E">
        <w:rPr>
          <w:rFonts w:ascii="Public Sans" w:eastAsia="Calibri" w:hAnsi="Public Sans" w:cs="Arial"/>
          <w:b/>
          <w:bCs/>
          <w:color w:val="000000"/>
          <w:sz w:val="25"/>
          <w:szCs w:val="25"/>
        </w:rPr>
        <w:t>“LAS PARTES”</w:t>
      </w:r>
      <w:r w:rsidRPr="0022336E">
        <w:rPr>
          <w:rFonts w:ascii="Public Sans" w:eastAsia="Calibri" w:hAnsi="Public Sans" w:cs="Arial"/>
          <w:color w:val="000000"/>
          <w:sz w:val="25"/>
          <w:szCs w:val="25"/>
        </w:rPr>
        <w:t xml:space="preserve">. Las condiciones particulares en cuanto a los gastos que sean necesarios para la realización de las acciones y actividades inherentes al cumplimiento del objeto previsto en este convenio, serán con cargo </w:t>
      </w:r>
      <w:r w:rsidR="00857891" w:rsidRPr="0022336E">
        <w:rPr>
          <w:rFonts w:ascii="Public Sans" w:eastAsia="Calibri" w:hAnsi="Public Sans" w:cs="Arial"/>
          <w:color w:val="000000"/>
          <w:sz w:val="25"/>
          <w:szCs w:val="25"/>
        </w:rPr>
        <w:t>a</w:t>
      </w:r>
      <w:r w:rsidRPr="0022336E">
        <w:rPr>
          <w:rFonts w:ascii="Public Sans" w:eastAsia="Calibri" w:hAnsi="Public Sans" w:cs="Arial"/>
          <w:color w:val="000000"/>
          <w:sz w:val="25"/>
          <w:szCs w:val="25"/>
        </w:rPr>
        <w:t xml:space="preserve">l presupuesto de cada una de </w:t>
      </w:r>
      <w:r w:rsidRPr="0022336E">
        <w:rPr>
          <w:rFonts w:ascii="Public Sans" w:eastAsia="Calibri" w:hAnsi="Public Sans" w:cs="Arial"/>
          <w:b/>
          <w:bCs/>
          <w:color w:val="000000"/>
          <w:sz w:val="25"/>
          <w:szCs w:val="25"/>
        </w:rPr>
        <w:t>“LAS PARTES”.</w:t>
      </w:r>
    </w:p>
    <w:p w14:paraId="3AEF5859" w14:textId="77777777" w:rsidR="001273CD" w:rsidRPr="0022336E" w:rsidRDefault="001273CD" w:rsidP="001273CD">
      <w:pPr>
        <w:jc w:val="both"/>
        <w:rPr>
          <w:rFonts w:ascii="Public Sans" w:eastAsia="Times New Roman" w:hAnsi="Public Sans" w:cs="Arial"/>
          <w:sz w:val="25"/>
          <w:szCs w:val="25"/>
          <w:lang w:val="es-ES_tradnl" w:eastAsia="es-MX"/>
        </w:rPr>
      </w:pPr>
    </w:p>
    <w:p w14:paraId="0B1D1717" w14:textId="3C9FF796" w:rsidR="001273CD" w:rsidRPr="0022336E" w:rsidRDefault="00EC3013" w:rsidP="001273CD">
      <w:pPr>
        <w:autoSpaceDE w:val="0"/>
        <w:autoSpaceDN w:val="0"/>
        <w:adjustRightInd w:val="0"/>
        <w:ind w:right="15"/>
        <w:contextualSpacing/>
        <w:jc w:val="both"/>
        <w:rPr>
          <w:rFonts w:ascii="Public Sans" w:hAnsi="Public Sans" w:cs="Arial"/>
          <w:iCs/>
          <w:color w:val="181421"/>
          <w:sz w:val="25"/>
          <w:szCs w:val="25"/>
          <w:lang w:val="es-ES_tradnl" w:bidi="he-IL"/>
        </w:rPr>
      </w:pPr>
      <w:proofErr w:type="gramStart"/>
      <w:r w:rsidRPr="0022336E">
        <w:rPr>
          <w:rFonts w:ascii="Public Sans" w:hAnsi="Public Sans" w:cs="Arial"/>
          <w:b/>
          <w:bCs/>
          <w:sz w:val="25"/>
          <w:szCs w:val="25"/>
        </w:rPr>
        <w:t>SÉPTIMA</w:t>
      </w:r>
      <w:r w:rsidR="001273CD" w:rsidRPr="0022336E">
        <w:rPr>
          <w:rFonts w:ascii="Public Sans" w:hAnsi="Public Sans" w:cs="Arial"/>
          <w:b/>
          <w:bCs/>
          <w:sz w:val="25"/>
          <w:szCs w:val="25"/>
        </w:rPr>
        <w:t>.-</w:t>
      </w:r>
      <w:proofErr w:type="gramEnd"/>
      <w:r w:rsidR="001273CD" w:rsidRPr="0022336E">
        <w:rPr>
          <w:rFonts w:ascii="Public Sans" w:hAnsi="Public Sans" w:cs="Arial"/>
          <w:b/>
          <w:bCs/>
          <w:sz w:val="25"/>
          <w:szCs w:val="25"/>
        </w:rPr>
        <w:t xml:space="preserve"> </w:t>
      </w:r>
      <w:r w:rsidR="001273CD" w:rsidRPr="0022336E">
        <w:rPr>
          <w:rFonts w:ascii="Public Sans" w:hAnsi="Public Sans" w:cs="Arial"/>
          <w:b/>
          <w:iCs/>
          <w:color w:val="04000D"/>
          <w:sz w:val="25"/>
          <w:szCs w:val="25"/>
          <w:lang w:val="es-ES_tradnl" w:bidi="he-IL"/>
        </w:rPr>
        <w:t>COMISIÓN TÉCNICA</w:t>
      </w:r>
      <w:r w:rsidR="001273CD" w:rsidRPr="0022336E">
        <w:rPr>
          <w:rFonts w:ascii="Public Sans" w:hAnsi="Public Sans" w:cs="Arial"/>
          <w:iCs/>
          <w:color w:val="181421"/>
          <w:sz w:val="25"/>
          <w:szCs w:val="25"/>
          <w:lang w:val="es-ES_tradnl" w:bidi="he-IL"/>
        </w:rPr>
        <w:t>.</w:t>
      </w:r>
    </w:p>
    <w:p w14:paraId="760B8F24" w14:textId="320E07F9" w:rsidR="001273CD" w:rsidRPr="0022336E" w:rsidRDefault="001273CD" w:rsidP="001273CD">
      <w:pPr>
        <w:autoSpaceDE w:val="0"/>
        <w:autoSpaceDN w:val="0"/>
        <w:adjustRightInd w:val="0"/>
        <w:ind w:right="15"/>
        <w:contextualSpacing/>
        <w:jc w:val="both"/>
        <w:rPr>
          <w:rFonts w:ascii="Public Sans" w:hAnsi="Public Sans" w:cs="Arial"/>
          <w:iCs/>
          <w:color w:val="04000D"/>
          <w:sz w:val="25"/>
          <w:szCs w:val="25"/>
          <w:lang w:val="es-ES_tradnl" w:bidi="he-IL"/>
        </w:rPr>
      </w:pPr>
      <w:r w:rsidRPr="0022336E">
        <w:rPr>
          <w:rFonts w:ascii="Public Sans" w:hAnsi="Public Sans" w:cs="Arial"/>
          <w:iCs/>
          <w:color w:val="181421"/>
          <w:sz w:val="25"/>
          <w:szCs w:val="25"/>
          <w:lang w:val="es-ES_tradnl" w:bidi="he-IL"/>
        </w:rPr>
        <w:t xml:space="preserve">Para el adecuado desarrollo de las actividades que se generen con motivo del cumplimiento del objeto de este Convenio General de Coordinación, </w:t>
      </w:r>
      <w:r w:rsidRPr="0022336E">
        <w:rPr>
          <w:rFonts w:ascii="Public Sans" w:hAnsi="Public Sans" w:cs="Arial"/>
          <w:b/>
          <w:iCs/>
          <w:color w:val="181421"/>
          <w:sz w:val="25"/>
          <w:szCs w:val="25"/>
          <w:lang w:val="es-ES_tradnl" w:bidi="he-IL"/>
        </w:rPr>
        <w:t>“LAS PARTES”</w:t>
      </w:r>
      <w:r w:rsidRPr="0022336E">
        <w:rPr>
          <w:rFonts w:ascii="Public Sans" w:hAnsi="Public Sans" w:cs="Arial"/>
          <w:iCs/>
          <w:color w:val="181421"/>
          <w:sz w:val="25"/>
          <w:szCs w:val="25"/>
          <w:lang w:val="es-ES_tradnl" w:bidi="he-IL"/>
        </w:rPr>
        <w:t xml:space="preserve"> </w:t>
      </w:r>
      <w:r w:rsidRPr="0022336E">
        <w:rPr>
          <w:rFonts w:ascii="Public Sans" w:hAnsi="Public Sans" w:cs="Arial"/>
          <w:iCs/>
          <w:color w:val="04000D"/>
          <w:sz w:val="25"/>
          <w:szCs w:val="25"/>
          <w:lang w:val="es-ES_tradnl" w:bidi="he-IL"/>
        </w:rPr>
        <w:t>se comprometen a constitu</w:t>
      </w:r>
      <w:r w:rsidRPr="0022336E">
        <w:rPr>
          <w:rFonts w:ascii="Public Sans" w:hAnsi="Public Sans" w:cs="Arial"/>
          <w:iCs/>
          <w:color w:val="181421"/>
          <w:sz w:val="25"/>
          <w:szCs w:val="25"/>
          <w:lang w:val="es-ES_tradnl" w:bidi="he-IL"/>
        </w:rPr>
        <w:t xml:space="preserve">ir, </w:t>
      </w:r>
      <w:r w:rsidRPr="0022336E">
        <w:rPr>
          <w:rFonts w:ascii="Public Sans" w:hAnsi="Public Sans" w:cs="Arial"/>
          <w:iCs/>
          <w:color w:val="04000D"/>
          <w:sz w:val="25"/>
          <w:szCs w:val="25"/>
          <w:lang w:val="es-ES_tradnl" w:bidi="he-IL"/>
        </w:rPr>
        <w:t>de</w:t>
      </w:r>
      <w:r w:rsidRPr="0022336E">
        <w:rPr>
          <w:rFonts w:ascii="Public Sans" w:hAnsi="Public Sans" w:cs="Arial"/>
          <w:iCs/>
          <w:color w:val="181421"/>
          <w:sz w:val="25"/>
          <w:szCs w:val="25"/>
          <w:lang w:val="es-ES_tradnl" w:bidi="he-IL"/>
        </w:rPr>
        <w:t xml:space="preserve">ntro </w:t>
      </w:r>
      <w:r w:rsidRPr="0022336E">
        <w:rPr>
          <w:rFonts w:ascii="Public Sans" w:hAnsi="Public Sans" w:cs="Arial"/>
          <w:iCs/>
          <w:color w:val="04000D"/>
          <w:sz w:val="25"/>
          <w:szCs w:val="25"/>
          <w:lang w:val="es-ES_tradnl" w:bidi="he-IL"/>
        </w:rPr>
        <w:t>de los 30</w:t>
      </w:r>
      <w:r w:rsidR="00EB37F6">
        <w:rPr>
          <w:rFonts w:ascii="Public Sans" w:hAnsi="Public Sans" w:cs="Arial"/>
          <w:iCs/>
          <w:color w:val="04000D"/>
          <w:sz w:val="25"/>
          <w:szCs w:val="25"/>
          <w:lang w:val="es-ES_tradnl" w:bidi="he-IL"/>
        </w:rPr>
        <w:t xml:space="preserve"> (treinta)</w:t>
      </w:r>
      <w:r w:rsidRPr="0022336E">
        <w:rPr>
          <w:rFonts w:ascii="Public Sans" w:hAnsi="Public Sans" w:cs="Arial"/>
          <w:iCs/>
          <w:color w:val="04000D"/>
          <w:sz w:val="25"/>
          <w:szCs w:val="25"/>
          <w:lang w:val="es-ES_tradnl" w:bidi="he-IL"/>
        </w:rPr>
        <w:t xml:space="preserve"> días hábiles siguientes a la firma del presente instrumento</w:t>
      </w:r>
      <w:r w:rsidRPr="0022336E">
        <w:rPr>
          <w:rFonts w:ascii="Public Sans" w:hAnsi="Public Sans" w:cs="Arial"/>
          <w:iCs/>
          <w:color w:val="181421"/>
          <w:sz w:val="25"/>
          <w:szCs w:val="25"/>
          <w:lang w:val="es-ES_tradnl" w:bidi="he-IL"/>
        </w:rPr>
        <w:t xml:space="preserve">, </w:t>
      </w:r>
      <w:r w:rsidRPr="0022336E">
        <w:rPr>
          <w:rFonts w:ascii="Public Sans" w:hAnsi="Public Sans" w:cs="Arial"/>
          <w:iCs/>
          <w:color w:val="04000D"/>
          <w:sz w:val="25"/>
          <w:szCs w:val="25"/>
          <w:lang w:val="es-ES_tradnl" w:bidi="he-IL"/>
        </w:rPr>
        <w:t>un g</w:t>
      </w:r>
      <w:r w:rsidRPr="0022336E">
        <w:rPr>
          <w:rFonts w:ascii="Public Sans" w:hAnsi="Public Sans" w:cs="Arial"/>
          <w:iCs/>
          <w:color w:val="181421"/>
          <w:sz w:val="25"/>
          <w:szCs w:val="25"/>
          <w:lang w:val="es-ES_tradnl" w:bidi="he-IL"/>
        </w:rPr>
        <w:t xml:space="preserve">rupo de </w:t>
      </w:r>
      <w:r w:rsidRPr="0022336E">
        <w:rPr>
          <w:rFonts w:ascii="Public Sans" w:hAnsi="Public Sans" w:cs="Arial"/>
          <w:iCs/>
          <w:color w:val="04000D"/>
          <w:sz w:val="25"/>
          <w:szCs w:val="25"/>
          <w:lang w:val="es-ES_tradnl" w:bidi="he-IL"/>
        </w:rPr>
        <w:t>tr</w:t>
      </w:r>
      <w:r w:rsidRPr="0022336E">
        <w:rPr>
          <w:rFonts w:ascii="Public Sans" w:hAnsi="Public Sans" w:cs="Arial"/>
          <w:iCs/>
          <w:color w:val="181421"/>
          <w:sz w:val="25"/>
          <w:szCs w:val="25"/>
          <w:lang w:val="es-ES_tradnl" w:bidi="he-IL"/>
        </w:rPr>
        <w:t>a</w:t>
      </w:r>
      <w:r w:rsidRPr="0022336E">
        <w:rPr>
          <w:rFonts w:ascii="Public Sans" w:hAnsi="Public Sans" w:cs="Arial"/>
          <w:iCs/>
          <w:color w:val="04000D"/>
          <w:sz w:val="25"/>
          <w:szCs w:val="25"/>
          <w:lang w:val="es-ES_tradnl" w:bidi="he-IL"/>
        </w:rPr>
        <w:t xml:space="preserve">bajo </w:t>
      </w:r>
      <w:r w:rsidRPr="0022336E">
        <w:rPr>
          <w:rFonts w:ascii="Public Sans" w:hAnsi="Public Sans" w:cs="Arial"/>
          <w:iCs/>
          <w:color w:val="181421"/>
          <w:sz w:val="25"/>
          <w:szCs w:val="25"/>
          <w:lang w:val="es-ES_tradnl" w:bidi="he-IL"/>
        </w:rPr>
        <w:t>i</w:t>
      </w:r>
      <w:r w:rsidRPr="0022336E">
        <w:rPr>
          <w:rFonts w:ascii="Public Sans" w:hAnsi="Public Sans" w:cs="Arial"/>
          <w:iCs/>
          <w:color w:val="04000D"/>
          <w:sz w:val="25"/>
          <w:szCs w:val="25"/>
          <w:lang w:val="es-ES_tradnl" w:bidi="he-IL"/>
        </w:rPr>
        <w:t>ntegrado por representantes de cada una de ellas</w:t>
      </w:r>
      <w:r w:rsidRPr="0022336E">
        <w:rPr>
          <w:rFonts w:ascii="Public Sans" w:hAnsi="Public Sans" w:cs="Arial"/>
          <w:iCs/>
          <w:color w:val="3C313F"/>
          <w:sz w:val="25"/>
          <w:szCs w:val="25"/>
          <w:lang w:val="es-ES_tradnl" w:bidi="he-IL"/>
        </w:rPr>
        <w:t xml:space="preserve">, </w:t>
      </w:r>
      <w:r w:rsidRPr="0022336E">
        <w:rPr>
          <w:rFonts w:ascii="Public Sans" w:hAnsi="Public Sans" w:cs="Arial"/>
          <w:iCs/>
          <w:color w:val="04000D"/>
          <w:sz w:val="25"/>
          <w:szCs w:val="25"/>
          <w:lang w:val="es-ES_tradnl" w:bidi="he-IL"/>
        </w:rPr>
        <w:t>a efec</w:t>
      </w:r>
      <w:r w:rsidRPr="0022336E">
        <w:rPr>
          <w:rFonts w:ascii="Public Sans" w:hAnsi="Public Sans" w:cs="Arial"/>
          <w:iCs/>
          <w:color w:val="181421"/>
          <w:sz w:val="25"/>
          <w:szCs w:val="25"/>
          <w:lang w:val="es-ES_tradnl" w:bidi="he-IL"/>
        </w:rPr>
        <w:t>t</w:t>
      </w:r>
      <w:r w:rsidRPr="0022336E">
        <w:rPr>
          <w:rFonts w:ascii="Public Sans" w:hAnsi="Public Sans" w:cs="Arial"/>
          <w:iCs/>
          <w:color w:val="04000D"/>
          <w:sz w:val="25"/>
          <w:szCs w:val="25"/>
          <w:lang w:val="es-ES_tradnl" w:bidi="he-IL"/>
        </w:rPr>
        <w:t xml:space="preserve">o de </w:t>
      </w:r>
      <w:r w:rsidRPr="0022336E">
        <w:rPr>
          <w:rFonts w:ascii="Public Sans" w:hAnsi="Public Sans" w:cs="Arial"/>
          <w:iCs/>
          <w:color w:val="181421"/>
          <w:sz w:val="25"/>
          <w:szCs w:val="25"/>
          <w:lang w:val="es-ES_tradnl" w:bidi="he-IL"/>
        </w:rPr>
        <w:t>v</w:t>
      </w:r>
      <w:r w:rsidRPr="0022336E">
        <w:rPr>
          <w:rFonts w:ascii="Public Sans" w:hAnsi="Public Sans" w:cs="Arial"/>
          <w:iCs/>
          <w:color w:val="04000D"/>
          <w:sz w:val="25"/>
          <w:szCs w:val="25"/>
          <w:lang w:val="es-ES_tradnl" w:bidi="he-IL"/>
        </w:rPr>
        <w:t>e</w:t>
      </w:r>
      <w:r w:rsidRPr="0022336E">
        <w:rPr>
          <w:rFonts w:ascii="Public Sans" w:hAnsi="Public Sans" w:cs="Arial"/>
          <w:iCs/>
          <w:color w:val="181421"/>
          <w:sz w:val="25"/>
          <w:szCs w:val="25"/>
          <w:lang w:val="es-ES_tradnl" w:bidi="he-IL"/>
        </w:rPr>
        <w:t>rificar</w:t>
      </w:r>
      <w:r w:rsidRPr="0022336E">
        <w:rPr>
          <w:rFonts w:ascii="Public Sans" w:hAnsi="Public Sans" w:cs="Arial"/>
          <w:iCs/>
          <w:color w:val="6C6171"/>
          <w:sz w:val="25"/>
          <w:szCs w:val="25"/>
          <w:lang w:val="es-ES_tradnl" w:bidi="he-IL"/>
        </w:rPr>
        <w:t xml:space="preserve">, </w:t>
      </w:r>
      <w:r w:rsidRPr="0022336E">
        <w:rPr>
          <w:rFonts w:ascii="Public Sans" w:hAnsi="Public Sans" w:cs="Arial"/>
          <w:iCs/>
          <w:color w:val="04000D"/>
          <w:sz w:val="25"/>
          <w:szCs w:val="25"/>
          <w:lang w:val="es-ES_tradnl" w:bidi="he-IL"/>
        </w:rPr>
        <w:t>superv</w:t>
      </w:r>
      <w:r w:rsidRPr="0022336E">
        <w:rPr>
          <w:rFonts w:ascii="Public Sans" w:hAnsi="Public Sans" w:cs="Arial"/>
          <w:iCs/>
          <w:color w:val="181421"/>
          <w:sz w:val="25"/>
          <w:szCs w:val="25"/>
          <w:lang w:val="es-ES_tradnl" w:bidi="he-IL"/>
        </w:rPr>
        <w:t>i</w:t>
      </w:r>
      <w:r w:rsidRPr="0022336E">
        <w:rPr>
          <w:rFonts w:ascii="Public Sans" w:hAnsi="Public Sans" w:cs="Arial"/>
          <w:iCs/>
          <w:color w:val="04000D"/>
          <w:sz w:val="25"/>
          <w:szCs w:val="25"/>
          <w:lang w:val="es-ES_tradnl" w:bidi="he-IL"/>
        </w:rPr>
        <w:t>sa</w:t>
      </w:r>
      <w:r w:rsidRPr="0022336E">
        <w:rPr>
          <w:rFonts w:ascii="Public Sans" w:hAnsi="Public Sans" w:cs="Arial"/>
          <w:iCs/>
          <w:color w:val="181421"/>
          <w:sz w:val="25"/>
          <w:szCs w:val="25"/>
          <w:lang w:val="es-ES_tradnl" w:bidi="he-IL"/>
        </w:rPr>
        <w:t xml:space="preserve">r </w:t>
      </w:r>
      <w:r w:rsidRPr="0022336E">
        <w:rPr>
          <w:rFonts w:ascii="Public Sans" w:hAnsi="Public Sans" w:cs="Arial"/>
          <w:iCs/>
          <w:color w:val="04000D"/>
          <w:sz w:val="25"/>
          <w:szCs w:val="25"/>
          <w:lang w:val="es-ES_tradnl" w:bidi="he-IL"/>
        </w:rPr>
        <w:t xml:space="preserve">y evaluar el control y seguimiento de </w:t>
      </w:r>
      <w:r w:rsidRPr="0022336E">
        <w:rPr>
          <w:rFonts w:ascii="Public Sans" w:hAnsi="Public Sans" w:cs="Arial"/>
          <w:iCs/>
          <w:color w:val="181421"/>
          <w:sz w:val="25"/>
          <w:szCs w:val="25"/>
          <w:lang w:val="es-ES_tradnl" w:bidi="he-IL"/>
        </w:rPr>
        <w:t>l</w:t>
      </w:r>
      <w:r w:rsidRPr="0022336E">
        <w:rPr>
          <w:rFonts w:ascii="Public Sans" w:hAnsi="Public Sans" w:cs="Arial"/>
          <w:iCs/>
          <w:color w:val="04000D"/>
          <w:sz w:val="25"/>
          <w:szCs w:val="25"/>
          <w:lang w:val="es-ES_tradnl" w:bidi="he-IL"/>
        </w:rPr>
        <w:t xml:space="preserve">as acciones acordadas </w:t>
      </w:r>
      <w:r w:rsidRPr="0022336E">
        <w:rPr>
          <w:rFonts w:ascii="Public Sans" w:hAnsi="Public Sans" w:cs="Arial"/>
          <w:iCs/>
          <w:color w:val="181421"/>
          <w:sz w:val="25"/>
          <w:szCs w:val="25"/>
          <w:lang w:val="es-ES_tradnl" w:bidi="he-IL"/>
        </w:rPr>
        <w:t xml:space="preserve">en el </w:t>
      </w:r>
      <w:r w:rsidRPr="0022336E">
        <w:rPr>
          <w:rFonts w:ascii="Public Sans" w:hAnsi="Public Sans" w:cs="Arial"/>
          <w:iCs/>
          <w:color w:val="04000D"/>
          <w:sz w:val="25"/>
          <w:szCs w:val="25"/>
          <w:lang w:val="es-ES_tradnl" w:bidi="he-IL"/>
        </w:rPr>
        <w:t xml:space="preserve">marco del presente convenio. </w:t>
      </w:r>
    </w:p>
    <w:p w14:paraId="347F445A" w14:textId="77777777" w:rsidR="001273CD" w:rsidRPr="0022336E" w:rsidRDefault="001273CD" w:rsidP="001273CD">
      <w:pPr>
        <w:autoSpaceDE w:val="0"/>
        <w:autoSpaceDN w:val="0"/>
        <w:adjustRightInd w:val="0"/>
        <w:ind w:right="15"/>
        <w:contextualSpacing/>
        <w:jc w:val="both"/>
        <w:rPr>
          <w:rFonts w:ascii="Public Sans" w:hAnsi="Public Sans" w:cs="Arial"/>
          <w:iCs/>
          <w:color w:val="04000D"/>
          <w:sz w:val="25"/>
          <w:szCs w:val="25"/>
          <w:lang w:val="es-ES_tradnl" w:bidi="he-IL"/>
        </w:rPr>
      </w:pPr>
    </w:p>
    <w:p w14:paraId="116DF64F" w14:textId="77777777" w:rsidR="001273CD" w:rsidRPr="0022336E" w:rsidRDefault="001273CD" w:rsidP="001273CD">
      <w:pPr>
        <w:ind w:right="15"/>
        <w:jc w:val="both"/>
        <w:rPr>
          <w:rFonts w:ascii="Public Sans" w:eastAsia="Arial" w:hAnsi="Public Sans" w:cs="Arial"/>
          <w:color w:val="04000D"/>
          <w:sz w:val="25"/>
          <w:szCs w:val="25"/>
        </w:rPr>
      </w:pPr>
      <w:r w:rsidRPr="0022336E">
        <w:rPr>
          <w:rFonts w:ascii="Public Sans" w:eastAsia="Arial" w:hAnsi="Public Sans" w:cs="Arial"/>
          <w:color w:val="04000D"/>
          <w:sz w:val="25"/>
          <w:szCs w:val="25"/>
        </w:rPr>
        <w:t xml:space="preserve">Además, </w:t>
      </w:r>
      <w:r w:rsidRPr="0022336E">
        <w:rPr>
          <w:rFonts w:ascii="Public Sans" w:eastAsia="Arial" w:hAnsi="Public Sans" w:cs="Arial"/>
          <w:b/>
          <w:color w:val="04000D"/>
          <w:sz w:val="25"/>
          <w:szCs w:val="25"/>
        </w:rPr>
        <w:t>“LAS PARTES”</w:t>
      </w:r>
      <w:r w:rsidRPr="0022336E">
        <w:rPr>
          <w:rFonts w:ascii="Public Sans" w:eastAsia="Arial" w:hAnsi="Public Sans" w:cs="Arial"/>
          <w:color w:val="04000D"/>
          <w:sz w:val="25"/>
          <w:szCs w:val="25"/>
        </w:rPr>
        <w:t xml:space="preserve"> nombran a las siguientes personas para fungir como enlaces y darle seguimiento a lo acordado en el presente convenio:</w:t>
      </w:r>
    </w:p>
    <w:p w14:paraId="428EDE5C" w14:textId="77777777" w:rsidR="001273CD" w:rsidRPr="0022336E" w:rsidRDefault="001273CD" w:rsidP="001273CD">
      <w:pPr>
        <w:jc w:val="both"/>
        <w:rPr>
          <w:rFonts w:ascii="Public Sans" w:eastAsia="Times New Roman" w:hAnsi="Public Sans" w:cs="Arial"/>
          <w:sz w:val="25"/>
          <w:szCs w:val="25"/>
          <w:lang w:eastAsia="es-MX"/>
        </w:rPr>
      </w:pPr>
    </w:p>
    <w:p w14:paraId="7DF548F5" w14:textId="77777777" w:rsidR="001273CD" w:rsidRPr="0022336E" w:rsidRDefault="001273CD" w:rsidP="001273CD">
      <w:pPr>
        <w:numPr>
          <w:ilvl w:val="0"/>
          <w:numId w:val="1"/>
        </w:numPr>
        <w:jc w:val="both"/>
        <w:rPr>
          <w:rFonts w:ascii="Public Sans" w:eastAsia="Times New Roman" w:hAnsi="Public Sans" w:cs="Arial"/>
          <w:sz w:val="25"/>
          <w:szCs w:val="25"/>
          <w:lang w:eastAsia="es-MX"/>
        </w:rPr>
      </w:pPr>
      <w:r w:rsidRPr="0022336E">
        <w:rPr>
          <w:rFonts w:ascii="Public Sans" w:eastAsia="Times New Roman" w:hAnsi="Public Sans" w:cs="Arial"/>
          <w:sz w:val="25"/>
          <w:szCs w:val="25"/>
          <w:lang w:eastAsia="es-MX"/>
        </w:rPr>
        <w:lastRenderedPageBreak/>
        <w:t xml:space="preserve">Por parte de </w:t>
      </w:r>
      <w:r w:rsidRPr="0022336E">
        <w:rPr>
          <w:rFonts w:ascii="Public Sans" w:eastAsia="Times New Roman" w:hAnsi="Public Sans" w:cs="Arial"/>
          <w:b/>
          <w:sz w:val="25"/>
          <w:szCs w:val="25"/>
          <w:lang w:val="es-ES" w:eastAsia="es-MX"/>
        </w:rPr>
        <w:t>“EL ORGANISMO GARANTE”:</w:t>
      </w:r>
      <w:r w:rsidRPr="0022336E">
        <w:rPr>
          <w:rFonts w:ascii="Public Sans" w:eastAsia="Times New Roman" w:hAnsi="Public Sans" w:cs="Arial"/>
          <w:sz w:val="25"/>
          <w:szCs w:val="25"/>
          <w:lang w:eastAsia="es-MX"/>
        </w:rPr>
        <w:t xml:space="preserve"> </w:t>
      </w:r>
    </w:p>
    <w:p w14:paraId="45FCE187" w14:textId="77777777" w:rsidR="001273CD" w:rsidRPr="0022336E" w:rsidRDefault="001273CD" w:rsidP="001273CD">
      <w:pPr>
        <w:ind w:left="720"/>
        <w:jc w:val="both"/>
        <w:rPr>
          <w:rFonts w:ascii="Public Sans" w:eastAsia="Times New Roman" w:hAnsi="Public Sans" w:cs="Arial"/>
          <w:sz w:val="25"/>
          <w:szCs w:val="25"/>
          <w:lang w:eastAsia="es-MX"/>
        </w:rPr>
      </w:pPr>
    </w:p>
    <w:p w14:paraId="1164E212" w14:textId="77777777" w:rsidR="001273CD" w:rsidRPr="0022336E" w:rsidRDefault="001273CD" w:rsidP="001273CD">
      <w:pPr>
        <w:ind w:left="720"/>
        <w:jc w:val="both"/>
        <w:rPr>
          <w:rFonts w:ascii="Public Sans" w:eastAsia="Times New Roman" w:hAnsi="Public Sans" w:cs="Arial"/>
          <w:sz w:val="25"/>
          <w:szCs w:val="25"/>
          <w:lang w:eastAsia="es-MX"/>
        </w:rPr>
      </w:pPr>
      <w:r w:rsidRPr="0022336E">
        <w:rPr>
          <w:rFonts w:ascii="Public Sans" w:eastAsia="Times New Roman" w:hAnsi="Public Sans" w:cs="Arial"/>
          <w:b/>
          <w:sz w:val="25"/>
          <w:szCs w:val="25"/>
          <w:lang w:eastAsia="es-MX"/>
        </w:rPr>
        <w:t>a.1)</w:t>
      </w:r>
      <w:r w:rsidRPr="0022336E">
        <w:rPr>
          <w:rFonts w:ascii="Public Sans" w:eastAsia="Times New Roman" w:hAnsi="Public Sans" w:cs="Arial"/>
          <w:sz w:val="25"/>
          <w:szCs w:val="25"/>
          <w:lang w:eastAsia="es-MX"/>
        </w:rPr>
        <w:t xml:space="preserve"> La persona que ocupe la titularidad de la Dirección de Capacitación.</w:t>
      </w:r>
    </w:p>
    <w:p w14:paraId="664180D6" w14:textId="77777777" w:rsidR="001273CD" w:rsidRPr="0022336E" w:rsidRDefault="001273CD" w:rsidP="001273CD">
      <w:pPr>
        <w:ind w:left="720"/>
        <w:jc w:val="both"/>
        <w:rPr>
          <w:rFonts w:ascii="Public Sans" w:eastAsia="Times New Roman" w:hAnsi="Public Sans" w:cs="Arial"/>
          <w:sz w:val="25"/>
          <w:szCs w:val="25"/>
          <w:lang w:eastAsia="es-MX"/>
        </w:rPr>
      </w:pPr>
    </w:p>
    <w:p w14:paraId="79F889B3" w14:textId="77777777" w:rsidR="001273CD" w:rsidRPr="0022336E" w:rsidRDefault="001273CD" w:rsidP="001273CD">
      <w:pPr>
        <w:numPr>
          <w:ilvl w:val="0"/>
          <w:numId w:val="1"/>
        </w:numPr>
        <w:jc w:val="both"/>
        <w:rPr>
          <w:rFonts w:ascii="Public Sans" w:eastAsia="Times New Roman" w:hAnsi="Public Sans" w:cs="Arial"/>
          <w:sz w:val="25"/>
          <w:szCs w:val="25"/>
          <w:lang w:eastAsia="es-MX"/>
        </w:rPr>
      </w:pPr>
      <w:r w:rsidRPr="0022336E">
        <w:rPr>
          <w:rFonts w:ascii="Public Sans" w:eastAsia="Times New Roman" w:hAnsi="Public Sans" w:cs="Arial"/>
          <w:sz w:val="25"/>
          <w:szCs w:val="25"/>
          <w:lang w:val="es-ES" w:eastAsia="es-MX"/>
        </w:rPr>
        <w:t>Por parte de “</w:t>
      </w:r>
      <w:r w:rsidRPr="0022336E">
        <w:rPr>
          <w:rFonts w:ascii="Public Sans" w:eastAsia="Times New Roman" w:hAnsi="Public Sans" w:cs="Arial"/>
          <w:b/>
          <w:sz w:val="25"/>
          <w:szCs w:val="25"/>
          <w:lang w:val="es-ES" w:eastAsia="es-MX"/>
        </w:rPr>
        <w:t>EL PODER EJECUTIVO”:</w:t>
      </w:r>
    </w:p>
    <w:p w14:paraId="4EC790D0" w14:textId="77777777" w:rsidR="001273CD" w:rsidRPr="0022336E" w:rsidRDefault="001273CD" w:rsidP="001273CD">
      <w:pPr>
        <w:ind w:left="720"/>
        <w:jc w:val="both"/>
        <w:rPr>
          <w:rFonts w:ascii="Public Sans" w:eastAsia="Times New Roman" w:hAnsi="Public Sans" w:cs="Arial"/>
          <w:sz w:val="25"/>
          <w:szCs w:val="25"/>
          <w:lang w:eastAsia="es-MX"/>
        </w:rPr>
      </w:pPr>
    </w:p>
    <w:p w14:paraId="590B4DE8" w14:textId="181A5A1C" w:rsidR="001273CD" w:rsidRPr="0022336E" w:rsidRDefault="00857891" w:rsidP="001273CD">
      <w:pPr>
        <w:ind w:left="720"/>
        <w:jc w:val="both"/>
        <w:rPr>
          <w:rFonts w:ascii="Public Sans" w:eastAsia="Times New Roman" w:hAnsi="Public Sans" w:cs="Arial"/>
          <w:sz w:val="25"/>
          <w:szCs w:val="25"/>
          <w:lang w:eastAsia="es-MX"/>
        </w:rPr>
      </w:pPr>
      <w:r w:rsidRPr="0022336E">
        <w:rPr>
          <w:rFonts w:ascii="Public Sans" w:eastAsia="Times New Roman" w:hAnsi="Public Sans" w:cs="Arial"/>
          <w:b/>
          <w:sz w:val="25"/>
          <w:szCs w:val="25"/>
          <w:lang w:val="es-ES" w:eastAsia="es-MX"/>
        </w:rPr>
        <w:t>b</w:t>
      </w:r>
      <w:r w:rsidR="001273CD" w:rsidRPr="0022336E">
        <w:rPr>
          <w:rFonts w:ascii="Public Sans" w:eastAsia="Times New Roman" w:hAnsi="Public Sans" w:cs="Arial"/>
          <w:b/>
          <w:sz w:val="25"/>
          <w:szCs w:val="25"/>
          <w:lang w:val="es-ES" w:eastAsia="es-MX"/>
        </w:rPr>
        <w:t>.1)</w:t>
      </w:r>
      <w:r w:rsidR="001273CD" w:rsidRPr="0022336E">
        <w:rPr>
          <w:rFonts w:ascii="Public Sans" w:eastAsia="Times New Roman" w:hAnsi="Public Sans" w:cs="Arial"/>
          <w:sz w:val="25"/>
          <w:szCs w:val="25"/>
          <w:lang w:eastAsia="es-MX"/>
        </w:rPr>
        <w:t xml:space="preserve"> La persona que ocupe la titularidad de la Dirección General de Transparencia y Gestión de la Información Gubernamental.</w:t>
      </w:r>
    </w:p>
    <w:p w14:paraId="21B8AF06" w14:textId="77777777" w:rsidR="001273CD" w:rsidRPr="0022336E" w:rsidRDefault="001273CD" w:rsidP="001273CD">
      <w:pPr>
        <w:ind w:left="709" w:hanging="142"/>
        <w:jc w:val="both"/>
        <w:rPr>
          <w:rFonts w:ascii="Public Sans" w:eastAsia="Times New Roman" w:hAnsi="Public Sans" w:cs="Arial"/>
          <w:sz w:val="25"/>
          <w:szCs w:val="25"/>
          <w:lang w:eastAsia="es-MX"/>
        </w:rPr>
      </w:pPr>
    </w:p>
    <w:p w14:paraId="5C340A55" w14:textId="77777777" w:rsidR="001273CD" w:rsidRPr="0022336E" w:rsidRDefault="001273CD" w:rsidP="001273CD">
      <w:pPr>
        <w:tabs>
          <w:tab w:val="left" w:pos="2268"/>
        </w:tabs>
        <w:jc w:val="both"/>
        <w:rPr>
          <w:rFonts w:ascii="Public Sans" w:hAnsi="Public Sans" w:cs="Arial"/>
          <w:bCs/>
          <w:sz w:val="25"/>
          <w:szCs w:val="25"/>
          <w:lang w:val="es-ES"/>
        </w:rPr>
      </w:pPr>
      <w:r w:rsidRPr="0022336E">
        <w:rPr>
          <w:rFonts w:ascii="Public Sans" w:hAnsi="Public Sans" w:cs="Arial"/>
          <w:bCs/>
          <w:sz w:val="25"/>
          <w:szCs w:val="25"/>
          <w:lang w:val="es-ES"/>
        </w:rPr>
        <w:t>Las partes acuerdan que cualquier notificación o aviso en relación con el presente Convenio, se realizará por conducto del personal precisado en la presente cláusula.</w:t>
      </w:r>
    </w:p>
    <w:p w14:paraId="537D57E3" w14:textId="77777777" w:rsidR="001273CD" w:rsidRPr="0022336E" w:rsidRDefault="001273CD" w:rsidP="001273CD">
      <w:pPr>
        <w:tabs>
          <w:tab w:val="left" w:pos="2268"/>
        </w:tabs>
        <w:jc w:val="both"/>
        <w:rPr>
          <w:rFonts w:ascii="Public Sans" w:hAnsi="Public Sans" w:cs="Arial"/>
          <w:bCs/>
          <w:sz w:val="25"/>
          <w:szCs w:val="25"/>
        </w:rPr>
      </w:pPr>
    </w:p>
    <w:p w14:paraId="0AA186B8" w14:textId="323333BB" w:rsidR="001273CD" w:rsidRPr="0022336E" w:rsidRDefault="001273CD" w:rsidP="001273CD">
      <w:pPr>
        <w:tabs>
          <w:tab w:val="left" w:pos="2268"/>
        </w:tabs>
        <w:jc w:val="both"/>
        <w:rPr>
          <w:rFonts w:ascii="Public Sans" w:hAnsi="Public Sans" w:cs="Arial"/>
          <w:bCs/>
          <w:sz w:val="25"/>
          <w:szCs w:val="25"/>
        </w:rPr>
      </w:pPr>
      <w:r w:rsidRPr="0022336E">
        <w:rPr>
          <w:rFonts w:ascii="Public Sans" w:hAnsi="Public Sans" w:cs="Arial"/>
          <w:bCs/>
          <w:sz w:val="25"/>
          <w:szCs w:val="25"/>
        </w:rPr>
        <w:t>De la misma forma,</w:t>
      </w:r>
      <w:r w:rsidRPr="0022336E">
        <w:rPr>
          <w:rFonts w:ascii="Public Sans" w:hAnsi="Public Sans" w:cs="Arial"/>
          <w:b/>
          <w:bCs/>
          <w:sz w:val="25"/>
          <w:szCs w:val="25"/>
        </w:rPr>
        <w:t xml:space="preserve"> “LAS PARTES” </w:t>
      </w:r>
      <w:r w:rsidRPr="0022336E">
        <w:rPr>
          <w:rFonts w:ascii="Public Sans" w:hAnsi="Public Sans" w:cs="Arial"/>
          <w:bCs/>
          <w:sz w:val="25"/>
          <w:szCs w:val="25"/>
        </w:rPr>
        <w:t>acuerdan que en caso de que exista alguna modificación de la persona designada para dar seguimiento al presente instrumento legal, lo harán del conocimiento de la otra parte en un plazo no mayor de 10</w:t>
      </w:r>
      <w:r w:rsidR="00EB37F6">
        <w:rPr>
          <w:rFonts w:ascii="Public Sans" w:hAnsi="Public Sans" w:cs="Arial"/>
          <w:bCs/>
          <w:sz w:val="25"/>
          <w:szCs w:val="25"/>
        </w:rPr>
        <w:t xml:space="preserve"> (diez)</w:t>
      </w:r>
      <w:r w:rsidRPr="0022336E">
        <w:rPr>
          <w:rFonts w:ascii="Public Sans" w:hAnsi="Public Sans" w:cs="Arial"/>
          <w:bCs/>
          <w:sz w:val="25"/>
          <w:szCs w:val="25"/>
        </w:rPr>
        <w:t xml:space="preserve"> días hábiles posterior al cambio y que tal situación no afectará al cumplimiento de los compromisos adquiridos. El documento donde se haga constar la designación de los enlaces pasará a formar parte del presente instrumento legal.</w:t>
      </w:r>
    </w:p>
    <w:p w14:paraId="71B9FFDB" w14:textId="77777777" w:rsidR="001273CD" w:rsidRPr="0022336E" w:rsidRDefault="001273CD" w:rsidP="001273CD">
      <w:pPr>
        <w:tabs>
          <w:tab w:val="left" w:pos="2268"/>
        </w:tabs>
        <w:jc w:val="both"/>
        <w:rPr>
          <w:rFonts w:ascii="Public Sans" w:hAnsi="Public Sans" w:cs="Arial"/>
          <w:bCs/>
          <w:sz w:val="25"/>
          <w:szCs w:val="25"/>
        </w:rPr>
      </w:pPr>
    </w:p>
    <w:p w14:paraId="07996B8C" w14:textId="77777777" w:rsidR="001273CD" w:rsidRPr="0022336E" w:rsidRDefault="001273CD" w:rsidP="001273CD">
      <w:pPr>
        <w:tabs>
          <w:tab w:val="left" w:pos="2268"/>
        </w:tabs>
        <w:jc w:val="both"/>
        <w:rPr>
          <w:rFonts w:ascii="Public Sans" w:hAnsi="Public Sans" w:cs="Arial"/>
          <w:bCs/>
          <w:sz w:val="25"/>
          <w:szCs w:val="25"/>
        </w:rPr>
      </w:pPr>
      <w:r w:rsidRPr="0022336E">
        <w:rPr>
          <w:rFonts w:ascii="Public Sans" w:hAnsi="Public Sans" w:cs="Arial"/>
          <w:b/>
          <w:bCs/>
          <w:sz w:val="25"/>
          <w:szCs w:val="25"/>
        </w:rPr>
        <w:t>“LAS PARTES”</w:t>
      </w:r>
      <w:r w:rsidRPr="0022336E">
        <w:rPr>
          <w:rFonts w:ascii="Public Sans" w:hAnsi="Public Sans" w:cs="Arial"/>
          <w:bCs/>
          <w:sz w:val="25"/>
          <w:szCs w:val="25"/>
        </w:rPr>
        <w:t>,</w:t>
      </w:r>
      <w:r w:rsidRPr="0022336E">
        <w:rPr>
          <w:rFonts w:ascii="Public Sans" w:hAnsi="Public Sans" w:cs="Arial"/>
          <w:b/>
          <w:bCs/>
          <w:sz w:val="25"/>
          <w:szCs w:val="25"/>
        </w:rPr>
        <w:t xml:space="preserve"> </w:t>
      </w:r>
      <w:r w:rsidRPr="0022336E">
        <w:rPr>
          <w:rFonts w:ascii="Public Sans" w:hAnsi="Public Sans" w:cs="Arial"/>
          <w:bCs/>
          <w:sz w:val="25"/>
          <w:szCs w:val="25"/>
        </w:rPr>
        <w:t>por conducto de sus respectivos Órganos Internos de Control, dentro del ámbito de competencia que les corresponde en los términos de los artículos 4 y 178 de la Constitución Política del Estado de Chihuahua, vigilarán el cumplimiento de lo establecido en el presente instrumento legal.</w:t>
      </w:r>
    </w:p>
    <w:p w14:paraId="23BF9E6C" w14:textId="77777777" w:rsidR="001273CD" w:rsidRPr="0022336E" w:rsidRDefault="001273CD" w:rsidP="001273CD">
      <w:pPr>
        <w:tabs>
          <w:tab w:val="left" w:pos="2268"/>
        </w:tabs>
        <w:jc w:val="both"/>
        <w:rPr>
          <w:rFonts w:ascii="Public Sans" w:hAnsi="Public Sans" w:cs="Arial"/>
          <w:sz w:val="25"/>
          <w:szCs w:val="25"/>
        </w:rPr>
      </w:pPr>
    </w:p>
    <w:p w14:paraId="092D506E" w14:textId="23C9E4C9" w:rsidR="001273CD" w:rsidRPr="0022336E" w:rsidRDefault="00EC3013" w:rsidP="001273CD">
      <w:pPr>
        <w:tabs>
          <w:tab w:val="left" w:pos="2268"/>
        </w:tabs>
        <w:jc w:val="both"/>
        <w:rPr>
          <w:rFonts w:ascii="Public Sans" w:hAnsi="Public Sans" w:cs="Arial"/>
          <w:b/>
          <w:bCs/>
          <w:sz w:val="25"/>
          <w:szCs w:val="25"/>
        </w:rPr>
      </w:pPr>
      <w:proofErr w:type="gramStart"/>
      <w:r w:rsidRPr="0022336E">
        <w:rPr>
          <w:rFonts w:ascii="Public Sans" w:hAnsi="Public Sans" w:cs="Arial"/>
          <w:b/>
          <w:bCs/>
          <w:sz w:val="25"/>
          <w:szCs w:val="25"/>
        </w:rPr>
        <w:t>OCTAVA</w:t>
      </w:r>
      <w:r w:rsidR="001273CD" w:rsidRPr="0022336E">
        <w:rPr>
          <w:rFonts w:ascii="Public Sans" w:hAnsi="Public Sans" w:cs="Arial"/>
          <w:b/>
          <w:bCs/>
          <w:sz w:val="25"/>
          <w:szCs w:val="25"/>
        </w:rPr>
        <w:t>.-</w:t>
      </w:r>
      <w:proofErr w:type="gramEnd"/>
      <w:r w:rsidR="001273CD" w:rsidRPr="0022336E">
        <w:rPr>
          <w:rFonts w:ascii="Public Sans" w:hAnsi="Public Sans" w:cs="Arial"/>
          <w:sz w:val="25"/>
          <w:szCs w:val="25"/>
        </w:rPr>
        <w:t xml:space="preserve"> </w:t>
      </w:r>
      <w:r w:rsidR="001273CD" w:rsidRPr="0022336E">
        <w:rPr>
          <w:rFonts w:ascii="Public Sans" w:hAnsi="Public Sans" w:cs="Arial"/>
          <w:b/>
          <w:bCs/>
          <w:sz w:val="25"/>
          <w:szCs w:val="25"/>
        </w:rPr>
        <w:t xml:space="preserve">DE LOS ACUERDOS ESPECÍFICOS Y ANEXOS DE TRABAJO. </w:t>
      </w:r>
    </w:p>
    <w:p w14:paraId="2A735278" w14:textId="77777777" w:rsidR="001273CD" w:rsidRPr="0022336E" w:rsidRDefault="001273CD" w:rsidP="001273CD">
      <w:pPr>
        <w:tabs>
          <w:tab w:val="left" w:pos="2268"/>
        </w:tabs>
        <w:jc w:val="both"/>
        <w:rPr>
          <w:rFonts w:ascii="Public Sans" w:hAnsi="Public Sans" w:cs="Arial"/>
          <w:sz w:val="25"/>
          <w:szCs w:val="25"/>
        </w:rPr>
      </w:pPr>
      <w:r w:rsidRPr="0022336E">
        <w:rPr>
          <w:rFonts w:ascii="Public Sans" w:hAnsi="Public Sans" w:cs="Arial"/>
          <w:b/>
          <w:bCs/>
          <w:sz w:val="25"/>
          <w:szCs w:val="25"/>
        </w:rPr>
        <w:t xml:space="preserve">“LAS PARTES” </w:t>
      </w:r>
      <w:r w:rsidRPr="0022336E">
        <w:rPr>
          <w:rFonts w:ascii="Public Sans" w:hAnsi="Public Sans" w:cs="Arial"/>
          <w:sz w:val="25"/>
          <w:szCs w:val="25"/>
        </w:rPr>
        <w:t>acuerdan que las propuestas de programas, proyectos o acuerdos de trabajo que se deriven de este Convenio, serán consideradas como anexos y elevados a la categoría de acuerdos específicos de coordinación, una vez signadas por aquellas que a razón de la naturaleza del acto deseen adherirse al mismo.</w:t>
      </w:r>
    </w:p>
    <w:p w14:paraId="252F9C83" w14:textId="77777777" w:rsidR="001273CD" w:rsidRPr="0022336E" w:rsidRDefault="001273CD" w:rsidP="001273CD">
      <w:pPr>
        <w:tabs>
          <w:tab w:val="left" w:pos="2268"/>
        </w:tabs>
        <w:jc w:val="both"/>
        <w:rPr>
          <w:rFonts w:ascii="Public Sans" w:hAnsi="Public Sans" w:cs="Arial"/>
          <w:b/>
          <w:bCs/>
          <w:sz w:val="25"/>
          <w:szCs w:val="25"/>
        </w:rPr>
      </w:pPr>
    </w:p>
    <w:p w14:paraId="2E941C0B" w14:textId="77777777" w:rsidR="001273CD" w:rsidRPr="0022336E" w:rsidRDefault="001273CD" w:rsidP="001273CD">
      <w:pPr>
        <w:tabs>
          <w:tab w:val="left" w:pos="2268"/>
        </w:tabs>
        <w:jc w:val="both"/>
        <w:rPr>
          <w:rFonts w:ascii="Public Sans" w:hAnsi="Public Sans" w:cs="Arial"/>
          <w:sz w:val="25"/>
          <w:szCs w:val="25"/>
        </w:rPr>
      </w:pPr>
      <w:r w:rsidRPr="0022336E">
        <w:rPr>
          <w:rFonts w:ascii="Public Sans" w:hAnsi="Public Sans" w:cs="Arial"/>
          <w:sz w:val="25"/>
          <w:szCs w:val="25"/>
        </w:rPr>
        <w:t xml:space="preserve">Dichos acuerdos específicos describirán con toda precisión las actividades a desarrollar, la responsabilidad de cada una de </w:t>
      </w:r>
      <w:r w:rsidRPr="0022336E">
        <w:rPr>
          <w:rFonts w:ascii="Public Sans" w:hAnsi="Public Sans" w:cs="Arial"/>
          <w:b/>
          <w:bCs/>
          <w:sz w:val="25"/>
          <w:szCs w:val="25"/>
        </w:rPr>
        <w:t>“LAS PARTES”</w:t>
      </w:r>
      <w:r w:rsidRPr="0022336E">
        <w:rPr>
          <w:rFonts w:ascii="Public Sans" w:hAnsi="Public Sans" w:cs="Arial"/>
          <w:sz w:val="25"/>
          <w:szCs w:val="25"/>
        </w:rPr>
        <w:t xml:space="preserve">, personal involucrado, instalaciones y equipo a utilizar, calendario de trabajo, así como todo lo necesario para determinar con exactitud los fines y alcances de cada uno de dichos acuerdos que serán los instrumentos operativos del presente convenio. </w:t>
      </w:r>
    </w:p>
    <w:p w14:paraId="03048C4B" w14:textId="77777777" w:rsidR="001273CD" w:rsidRPr="0022336E" w:rsidRDefault="001273CD" w:rsidP="001273CD">
      <w:pPr>
        <w:tabs>
          <w:tab w:val="left" w:pos="2268"/>
        </w:tabs>
        <w:jc w:val="both"/>
        <w:rPr>
          <w:rFonts w:ascii="Public Sans" w:hAnsi="Public Sans" w:cs="Arial"/>
          <w:sz w:val="25"/>
          <w:szCs w:val="25"/>
        </w:rPr>
      </w:pPr>
    </w:p>
    <w:p w14:paraId="6086D8DC" w14:textId="7B5B2411" w:rsidR="001273CD" w:rsidRPr="0022336E" w:rsidRDefault="00EC3013" w:rsidP="001273CD">
      <w:pPr>
        <w:tabs>
          <w:tab w:val="left" w:pos="2268"/>
        </w:tabs>
        <w:jc w:val="both"/>
        <w:rPr>
          <w:rFonts w:ascii="Public Sans" w:hAnsi="Public Sans" w:cs="Arial"/>
          <w:b/>
          <w:sz w:val="25"/>
          <w:szCs w:val="25"/>
        </w:rPr>
      </w:pPr>
      <w:proofErr w:type="gramStart"/>
      <w:r w:rsidRPr="0022336E">
        <w:rPr>
          <w:rFonts w:ascii="Public Sans" w:hAnsi="Public Sans" w:cs="Arial"/>
          <w:b/>
          <w:sz w:val="25"/>
          <w:szCs w:val="25"/>
        </w:rPr>
        <w:t>NOVENA</w:t>
      </w:r>
      <w:r w:rsidR="001273CD" w:rsidRPr="0022336E">
        <w:rPr>
          <w:rFonts w:ascii="Public Sans" w:hAnsi="Public Sans" w:cs="Arial"/>
          <w:b/>
          <w:sz w:val="25"/>
          <w:szCs w:val="25"/>
        </w:rPr>
        <w:t>.-</w:t>
      </w:r>
      <w:proofErr w:type="gramEnd"/>
      <w:r w:rsidR="001273CD" w:rsidRPr="0022336E">
        <w:rPr>
          <w:rFonts w:ascii="Public Sans" w:hAnsi="Public Sans" w:cs="Arial"/>
          <w:b/>
          <w:sz w:val="25"/>
          <w:szCs w:val="25"/>
        </w:rPr>
        <w:t xml:space="preserve"> OTROS TEMAS DE INTERÉS.</w:t>
      </w:r>
    </w:p>
    <w:p w14:paraId="303A51EF" w14:textId="045C96EC" w:rsidR="001273CD" w:rsidRPr="0022336E" w:rsidRDefault="001273CD" w:rsidP="001273CD">
      <w:pPr>
        <w:tabs>
          <w:tab w:val="left" w:pos="2268"/>
        </w:tabs>
        <w:jc w:val="both"/>
        <w:rPr>
          <w:rFonts w:ascii="Public Sans" w:hAnsi="Public Sans" w:cs="Arial"/>
          <w:sz w:val="25"/>
          <w:szCs w:val="25"/>
        </w:rPr>
      </w:pPr>
      <w:r w:rsidRPr="0022336E">
        <w:rPr>
          <w:rFonts w:ascii="Public Sans" w:hAnsi="Public Sans" w:cs="Arial"/>
          <w:sz w:val="25"/>
          <w:szCs w:val="25"/>
        </w:rPr>
        <w:t xml:space="preserve">Sin perjuicio de lo señalado en el presente instrumento legal, </w:t>
      </w:r>
      <w:r w:rsidRPr="0022336E">
        <w:rPr>
          <w:rFonts w:ascii="Public Sans" w:hAnsi="Public Sans" w:cs="Arial"/>
          <w:b/>
          <w:sz w:val="25"/>
          <w:szCs w:val="25"/>
        </w:rPr>
        <w:t>“LAS PARTES”</w:t>
      </w:r>
      <w:r w:rsidRPr="0022336E">
        <w:rPr>
          <w:rFonts w:ascii="Public Sans" w:hAnsi="Public Sans" w:cs="Arial"/>
          <w:sz w:val="25"/>
          <w:szCs w:val="25"/>
        </w:rPr>
        <w:t xml:space="preserve"> podrán determinar otros temas y proyectos de interés en común en los que puedan colaborar, </w:t>
      </w:r>
      <w:r w:rsidRPr="0022336E">
        <w:rPr>
          <w:rFonts w:ascii="Public Sans" w:hAnsi="Public Sans" w:cs="Arial"/>
          <w:sz w:val="25"/>
          <w:szCs w:val="25"/>
        </w:rPr>
        <w:lastRenderedPageBreak/>
        <w:t xml:space="preserve">los cuales serán sometidos a la consideración de la otra parte, mediante convenios específicos que pasaran a formar parte de este </w:t>
      </w:r>
      <w:r w:rsidR="00857891" w:rsidRPr="0022336E">
        <w:rPr>
          <w:rFonts w:ascii="Public Sans" w:hAnsi="Public Sans" w:cs="Arial"/>
          <w:sz w:val="25"/>
          <w:szCs w:val="25"/>
        </w:rPr>
        <w:t>instru</w:t>
      </w:r>
      <w:r w:rsidRPr="0022336E">
        <w:rPr>
          <w:rFonts w:ascii="Public Sans" w:hAnsi="Public Sans" w:cs="Arial"/>
          <w:sz w:val="25"/>
          <w:szCs w:val="25"/>
        </w:rPr>
        <w:t>mento legal.</w:t>
      </w:r>
    </w:p>
    <w:p w14:paraId="0AF7FC5D" w14:textId="77777777" w:rsidR="001273CD" w:rsidRPr="0022336E" w:rsidRDefault="001273CD" w:rsidP="001273CD">
      <w:pPr>
        <w:autoSpaceDE w:val="0"/>
        <w:autoSpaceDN w:val="0"/>
        <w:adjustRightInd w:val="0"/>
        <w:ind w:right="15"/>
        <w:contextualSpacing/>
        <w:jc w:val="both"/>
        <w:rPr>
          <w:rFonts w:ascii="Public Sans" w:hAnsi="Public Sans" w:cs="Arial"/>
          <w:iCs/>
          <w:sz w:val="25"/>
          <w:szCs w:val="25"/>
          <w:lang w:val="es-ES_tradnl" w:bidi="he-IL"/>
        </w:rPr>
      </w:pPr>
    </w:p>
    <w:p w14:paraId="669926F1" w14:textId="098E5633" w:rsidR="001273CD" w:rsidRPr="0022336E" w:rsidRDefault="001273CD" w:rsidP="001273CD">
      <w:pPr>
        <w:tabs>
          <w:tab w:val="left" w:pos="2268"/>
        </w:tabs>
        <w:jc w:val="both"/>
        <w:rPr>
          <w:rFonts w:ascii="Public Sans" w:hAnsi="Public Sans" w:cs="Arial"/>
          <w:b/>
          <w:bCs/>
          <w:sz w:val="25"/>
          <w:szCs w:val="25"/>
        </w:rPr>
      </w:pPr>
      <w:proofErr w:type="gramStart"/>
      <w:r w:rsidRPr="0022336E">
        <w:rPr>
          <w:rFonts w:ascii="Public Sans" w:hAnsi="Public Sans" w:cs="Arial"/>
          <w:b/>
          <w:bCs/>
          <w:sz w:val="25"/>
          <w:szCs w:val="25"/>
        </w:rPr>
        <w:t>DÉCIMA.-</w:t>
      </w:r>
      <w:proofErr w:type="gramEnd"/>
      <w:r w:rsidRPr="0022336E">
        <w:rPr>
          <w:rFonts w:ascii="Public Sans" w:hAnsi="Public Sans" w:cs="Arial"/>
          <w:b/>
          <w:bCs/>
          <w:sz w:val="25"/>
          <w:szCs w:val="25"/>
        </w:rPr>
        <w:t xml:space="preserve"> PERSONAL DE COLABORACIÓN.</w:t>
      </w:r>
    </w:p>
    <w:p w14:paraId="1C77DD5F" w14:textId="77777777" w:rsidR="001273CD" w:rsidRPr="0022336E" w:rsidRDefault="001273CD" w:rsidP="001273CD">
      <w:pPr>
        <w:tabs>
          <w:tab w:val="left" w:pos="2268"/>
        </w:tabs>
        <w:jc w:val="both"/>
        <w:rPr>
          <w:rFonts w:ascii="Public Sans" w:hAnsi="Public Sans" w:cs="Arial"/>
          <w:color w:val="000000"/>
          <w:sz w:val="25"/>
          <w:szCs w:val="25"/>
        </w:rPr>
      </w:pPr>
      <w:r w:rsidRPr="0022336E">
        <w:rPr>
          <w:rFonts w:ascii="Public Sans" w:hAnsi="Public Sans" w:cs="Arial"/>
          <w:b/>
          <w:color w:val="000000"/>
          <w:sz w:val="25"/>
          <w:szCs w:val="25"/>
          <w:lang w:eastAsia="es-ES"/>
        </w:rPr>
        <w:t>“LAS PARTES”</w:t>
      </w:r>
      <w:r w:rsidRPr="0022336E">
        <w:rPr>
          <w:rFonts w:ascii="Public Sans" w:hAnsi="Public Sans" w:cs="Arial"/>
          <w:color w:val="000000"/>
          <w:sz w:val="25"/>
          <w:szCs w:val="25"/>
          <w:lang w:eastAsia="es-ES"/>
        </w:rPr>
        <w:t xml:space="preserve"> convienen que la relación laboral se mantendrá en todos los casos entre ellas y su personal, aún en los casos de trabajos realizados en forma conjunta o desarrollados en las instalaciones determinadas por </w:t>
      </w:r>
      <w:r w:rsidRPr="0022336E">
        <w:rPr>
          <w:rFonts w:ascii="Public Sans" w:hAnsi="Public Sans" w:cs="Arial"/>
          <w:b/>
          <w:color w:val="000000"/>
          <w:sz w:val="25"/>
          <w:szCs w:val="25"/>
          <w:lang w:eastAsia="es-ES"/>
        </w:rPr>
        <w:t>“LAS PARTES”</w:t>
      </w:r>
      <w:r w:rsidRPr="0022336E">
        <w:rPr>
          <w:rFonts w:ascii="Public Sans" w:hAnsi="Public Sans" w:cs="Arial"/>
          <w:color w:val="000000"/>
          <w:sz w:val="25"/>
          <w:szCs w:val="25"/>
          <w:lang w:eastAsia="es-ES"/>
        </w:rPr>
        <w:t xml:space="preserve">, por lo que cada </w:t>
      </w:r>
      <w:bookmarkStart w:id="4" w:name="_DV_C146"/>
      <w:r w:rsidRPr="0022336E">
        <w:rPr>
          <w:rFonts w:ascii="Public Sans" w:hAnsi="Public Sans" w:cs="Arial"/>
          <w:color w:val="000000"/>
          <w:sz w:val="25"/>
          <w:szCs w:val="25"/>
          <w:lang w:eastAsia="es-ES"/>
        </w:rPr>
        <w:t>una de ellas</w:t>
      </w:r>
      <w:bookmarkStart w:id="5" w:name="_DV_M174"/>
      <w:bookmarkEnd w:id="4"/>
      <w:bookmarkEnd w:id="5"/>
      <w:r w:rsidRPr="0022336E">
        <w:rPr>
          <w:rFonts w:ascii="Public Sans" w:hAnsi="Public Sans" w:cs="Arial"/>
          <w:color w:val="000000"/>
          <w:sz w:val="25"/>
          <w:szCs w:val="25"/>
          <w:lang w:eastAsia="es-ES"/>
        </w:rPr>
        <w:t xml:space="preserve"> asumirá su responsabilidad con sus trabajadores y, en ningún caso, serán consideradas como patrones solidarios o sustitutos.</w:t>
      </w:r>
      <w:r w:rsidRPr="0022336E">
        <w:rPr>
          <w:rFonts w:ascii="Public Sans" w:hAnsi="Public Sans" w:cs="Arial"/>
          <w:color w:val="000000"/>
          <w:sz w:val="25"/>
          <w:szCs w:val="25"/>
        </w:rPr>
        <w:t xml:space="preserve"> </w:t>
      </w:r>
    </w:p>
    <w:p w14:paraId="3D74359E" w14:textId="77777777" w:rsidR="001273CD" w:rsidRPr="0022336E" w:rsidRDefault="001273CD" w:rsidP="001273CD">
      <w:pPr>
        <w:tabs>
          <w:tab w:val="left" w:pos="2268"/>
        </w:tabs>
        <w:jc w:val="both"/>
        <w:rPr>
          <w:rFonts w:ascii="Public Sans" w:hAnsi="Public Sans" w:cs="Arial"/>
          <w:b/>
          <w:bCs/>
          <w:sz w:val="25"/>
          <w:szCs w:val="25"/>
        </w:rPr>
      </w:pPr>
    </w:p>
    <w:p w14:paraId="2E39B967" w14:textId="77777777" w:rsidR="001273CD" w:rsidRPr="0022336E" w:rsidRDefault="001273CD" w:rsidP="001273CD">
      <w:pPr>
        <w:tabs>
          <w:tab w:val="left" w:pos="2268"/>
        </w:tabs>
        <w:jc w:val="both"/>
        <w:rPr>
          <w:rFonts w:ascii="Public Sans" w:hAnsi="Public Sans" w:cs="Arial"/>
          <w:b/>
          <w:bCs/>
          <w:sz w:val="25"/>
          <w:szCs w:val="25"/>
        </w:rPr>
      </w:pPr>
      <w:r w:rsidRPr="0022336E">
        <w:rPr>
          <w:rFonts w:ascii="Public Sans" w:hAnsi="Public Sans" w:cs="Arial"/>
          <w:color w:val="000000"/>
          <w:sz w:val="25"/>
          <w:szCs w:val="25"/>
        </w:rPr>
        <w:t>Por otro lado, aquellas personas que lleven a cabo los trabajos con la finalidad de dar al cumplimiento al objeto del presente Convenio y aquellos que deriven del mismo, no adquieren derechos laborales con relación a la otra parte, por lo que corresponde a cada parte, de manera exclusiva, hacer frente a las responsabilidades laborales que pudieran surgir con sus empleados o trabajadores.</w:t>
      </w:r>
      <w:r w:rsidRPr="0022336E">
        <w:rPr>
          <w:rFonts w:ascii="Public Sans" w:hAnsi="Public Sans" w:cs="Arial"/>
          <w:b/>
          <w:bCs/>
          <w:sz w:val="25"/>
          <w:szCs w:val="25"/>
        </w:rPr>
        <w:t xml:space="preserve"> </w:t>
      </w:r>
    </w:p>
    <w:p w14:paraId="262203B3" w14:textId="77777777" w:rsidR="001273CD" w:rsidRPr="0022336E" w:rsidRDefault="001273CD" w:rsidP="001273CD">
      <w:pPr>
        <w:tabs>
          <w:tab w:val="left" w:pos="2268"/>
        </w:tabs>
        <w:jc w:val="both"/>
        <w:rPr>
          <w:rFonts w:ascii="Public Sans" w:hAnsi="Public Sans" w:cs="Arial"/>
          <w:b/>
          <w:bCs/>
          <w:sz w:val="25"/>
          <w:szCs w:val="25"/>
        </w:rPr>
      </w:pPr>
    </w:p>
    <w:p w14:paraId="52DF1E31" w14:textId="737F6A27" w:rsidR="001273CD" w:rsidRPr="0022336E" w:rsidRDefault="001273CD" w:rsidP="001273CD">
      <w:pPr>
        <w:tabs>
          <w:tab w:val="left" w:pos="2268"/>
        </w:tabs>
        <w:jc w:val="both"/>
        <w:rPr>
          <w:rFonts w:ascii="Public Sans" w:hAnsi="Public Sans" w:cs="Arial"/>
          <w:b/>
          <w:bCs/>
          <w:color w:val="000000"/>
          <w:sz w:val="25"/>
          <w:szCs w:val="25"/>
        </w:rPr>
      </w:pPr>
      <w:r w:rsidRPr="0022336E">
        <w:rPr>
          <w:rFonts w:ascii="Public Sans" w:hAnsi="Public Sans" w:cs="Arial"/>
          <w:b/>
          <w:bCs/>
          <w:color w:val="000000"/>
          <w:sz w:val="25"/>
          <w:szCs w:val="25"/>
        </w:rPr>
        <w:t xml:space="preserve">DÉCIMA </w:t>
      </w:r>
      <w:proofErr w:type="gramStart"/>
      <w:r w:rsidR="00EC3013" w:rsidRPr="0022336E">
        <w:rPr>
          <w:rFonts w:ascii="Public Sans" w:hAnsi="Public Sans" w:cs="Arial"/>
          <w:b/>
          <w:bCs/>
          <w:color w:val="000000"/>
          <w:sz w:val="25"/>
          <w:szCs w:val="25"/>
        </w:rPr>
        <w:t>PRIMER</w:t>
      </w:r>
      <w:r w:rsidRPr="0022336E">
        <w:rPr>
          <w:rFonts w:ascii="Public Sans" w:hAnsi="Public Sans" w:cs="Arial"/>
          <w:b/>
          <w:bCs/>
          <w:color w:val="000000"/>
          <w:sz w:val="25"/>
          <w:szCs w:val="25"/>
        </w:rPr>
        <w:t>A.-</w:t>
      </w:r>
      <w:proofErr w:type="gramEnd"/>
      <w:r w:rsidRPr="0022336E">
        <w:rPr>
          <w:rFonts w:ascii="Public Sans" w:hAnsi="Public Sans" w:cs="Arial"/>
          <w:b/>
          <w:bCs/>
          <w:color w:val="000000"/>
          <w:sz w:val="25"/>
          <w:szCs w:val="25"/>
        </w:rPr>
        <w:t xml:space="preserve"> </w:t>
      </w:r>
      <w:bookmarkStart w:id="6" w:name="_Hlk127344569"/>
      <w:r w:rsidRPr="0022336E">
        <w:rPr>
          <w:rFonts w:ascii="Public Sans" w:hAnsi="Public Sans" w:cs="Arial"/>
          <w:b/>
          <w:bCs/>
          <w:color w:val="000000"/>
          <w:sz w:val="25"/>
          <w:szCs w:val="25"/>
        </w:rPr>
        <w:t>PROPIEDAD INTELECTUAL.</w:t>
      </w:r>
    </w:p>
    <w:p w14:paraId="6AA85016" w14:textId="6F168D56" w:rsidR="001273CD" w:rsidRPr="0022336E" w:rsidRDefault="001273CD" w:rsidP="001273CD">
      <w:pPr>
        <w:tabs>
          <w:tab w:val="left" w:pos="2268"/>
        </w:tabs>
        <w:jc w:val="both"/>
        <w:rPr>
          <w:rFonts w:ascii="Public Sans" w:hAnsi="Public Sans" w:cs="Arial"/>
          <w:color w:val="000000"/>
          <w:sz w:val="25"/>
          <w:szCs w:val="25"/>
        </w:rPr>
      </w:pPr>
      <w:r w:rsidRPr="0022336E">
        <w:rPr>
          <w:rFonts w:ascii="Public Sans" w:hAnsi="Public Sans" w:cs="Arial"/>
          <w:b/>
          <w:bCs/>
          <w:color w:val="000000"/>
          <w:sz w:val="25"/>
          <w:szCs w:val="25"/>
        </w:rPr>
        <w:t>“LAS PARTES”</w:t>
      </w:r>
      <w:r w:rsidRPr="0022336E">
        <w:rPr>
          <w:rFonts w:ascii="Public Sans" w:hAnsi="Public Sans" w:cs="Arial"/>
          <w:color w:val="000000"/>
          <w:sz w:val="25"/>
          <w:szCs w:val="25"/>
        </w:rPr>
        <w:t xml:space="preserve"> convienen en regular mediante los instrumentos jurídicos correspondientes, lo relativo a la propiedad de los derechos de autor de los materiales que elaboren como resultado de las actividades conjuntas que desarrollen, así como lo</w:t>
      </w:r>
      <w:r w:rsidR="00857891" w:rsidRPr="0022336E">
        <w:rPr>
          <w:rFonts w:ascii="Public Sans" w:hAnsi="Public Sans" w:cs="Arial"/>
          <w:color w:val="000000"/>
          <w:sz w:val="25"/>
          <w:szCs w:val="25"/>
        </w:rPr>
        <w:t>s</w:t>
      </w:r>
      <w:r w:rsidRPr="0022336E">
        <w:rPr>
          <w:rFonts w:ascii="Public Sans" w:hAnsi="Public Sans" w:cs="Arial"/>
          <w:color w:val="000000"/>
          <w:sz w:val="25"/>
          <w:szCs w:val="25"/>
        </w:rPr>
        <w:t xml:space="preserve"> correspondientes a los derechos de propiedad intelectual que pudieran llegar a derivarse de los convenios específicos. </w:t>
      </w:r>
    </w:p>
    <w:p w14:paraId="09991D35" w14:textId="77777777" w:rsidR="001273CD" w:rsidRPr="0022336E" w:rsidRDefault="001273CD" w:rsidP="001273CD">
      <w:pPr>
        <w:tabs>
          <w:tab w:val="left" w:pos="2268"/>
        </w:tabs>
        <w:jc w:val="both"/>
        <w:rPr>
          <w:rFonts w:ascii="Public Sans" w:hAnsi="Public Sans" w:cs="Arial"/>
          <w:color w:val="000000"/>
          <w:sz w:val="25"/>
          <w:szCs w:val="25"/>
        </w:rPr>
      </w:pPr>
    </w:p>
    <w:p w14:paraId="758BA885" w14:textId="561548DD" w:rsidR="001273CD" w:rsidRPr="0022336E" w:rsidRDefault="001273CD" w:rsidP="001273CD">
      <w:pPr>
        <w:tabs>
          <w:tab w:val="left" w:pos="2268"/>
        </w:tabs>
        <w:jc w:val="both"/>
        <w:rPr>
          <w:rFonts w:ascii="Public Sans" w:hAnsi="Public Sans" w:cs="Arial"/>
          <w:color w:val="000000"/>
          <w:sz w:val="25"/>
          <w:szCs w:val="25"/>
        </w:rPr>
      </w:pPr>
      <w:r w:rsidRPr="0022336E">
        <w:rPr>
          <w:rFonts w:ascii="Public Sans" w:hAnsi="Public Sans" w:cs="Arial"/>
          <w:b/>
          <w:bCs/>
          <w:color w:val="000000"/>
          <w:sz w:val="25"/>
          <w:szCs w:val="25"/>
        </w:rPr>
        <w:t>“LAS PARTES”</w:t>
      </w:r>
      <w:r w:rsidRPr="0022336E">
        <w:rPr>
          <w:rFonts w:ascii="Public Sans" w:hAnsi="Public Sans" w:cs="Arial"/>
          <w:color w:val="000000"/>
          <w:sz w:val="25"/>
          <w:szCs w:val="25"/>
        </w:rPr>
        <w:t xml:space="preserve"> acuerdan que serán cotitulares de la propiedad intelectual generada o creada como resultado de las actividades pactadas, manteniendo cada parte la titularidad de su propiedad intelectual en los términos de la Ley Federal del Derecho de Autor.</w:t>
      </w:r>
      <w:bookmarkEnd w:id="6"/>
    </w:p>
    <w:p w14:paraId="20764D99" w14:textId="77777777" w:rsidR="001273CD" w:rsidRPr="0022336E" w:rsidRDefault="001273CD" w:rsidP="001273CD">
      <w:pPr>
        <w:tabs>
          <w:tab w:val="left" w:pos="2268"/>
        </w:tabs>
        <w:jc w:val="both"/>
        <w:rPr>
          <w:rFonts w:ascii="Public Sans" w:hAnsi="Public Sans" w:cs="Arial"/>
          <w:b/>
          <w:bCs/>
          <w:sz w:val="25"/>
          <w:szCs w:val="25"/>
        </w:rPr>
      </w:pPr>
    </w:p>
    <w:p w14:paraId="1614E76C" w14:textId="65C023B6" w:rsidR="001273CD" w:rsidRPr="0022336E" w:rsidRDefault="001273CD" w:rsidP="001273CD">
      <w:pPr>
        <w:tabs>
          <w:tab w:val="left" w:pos="2268"/>
        </w:tabs>
        <w:jc w:val="both"/>
        <w:rPr>
          <w:rFonts w:ascii="Public Sans" w:hAnsi="Public Sans" w:cs="Arial"/>
          <w:b/>
          <w:bCs/>
          <w:sz w:val="25"/>
          <w:szCs w:val="25"/>
        </w:rPr>
      </w:pPr>
      <w:r w:rsidRPr="0022336E">
        <w:rPr>
          <w:rFonts w:ascii="Public Sans" w:hAnsi="Public Sans" w:cs="Arial"/>
          <w:b/>
          <w:bCs/>
          <w:sz w:val="25"/>
          <w:szCs w:val="25"/>
        </w:rPr>
        <w:t xml:space="preserve">DÉCIMA </w:t>
      </w:r>
      <w:proofErr w:type="gramStart"/>
      <w:r w:rsidR="00EC3013" w:rsidRPr="0022336E">
        <w:rPr>
          <w:rFonts w:ascii="Public Sans" w:hAnsi="Public Sans" w:cs="Arial"/>
          <w:b/>
          <w:bCs/>
          <w:sz w:val="25"/>
          <w:szCs w:val="25"/>
        </w:rPr>
        <w:t>SEGUNDA</w:t>
      </w:r>
      <w:r w:rsidRPr="0022336E">
        <w:rPr>
          <w:rFonts w:ascii="Public Sans" w:hAnsi="Public Sans" w:cs="Arial"/>
          <w:b/>
          <w:bCs/>
          <w:sz w:val="25"/>
          <w:szCs w:val="25"/>
        </w:rPr>
        <w:t>.-</w:t>
      </w:r>
      <w:proofErr w:type="gramEnd"/>
      <w:r w:rsidRPr="0022336E">
        <w:rPr>
          <w:rFonts w:ascii="Public Sans" w:hAnsi="Public Sans" w:cs="Arial"/>
          <w:b/>
          <w:bCs/>
          <w:sz w:val="25"/>
          <w:szCs w:val="25"/>
        </w:rPr>
        <w:t xml:space="preserve"> CONFIDENCIALIDAD Y DIVULGACIÓN DE LA INFORMACIÓN.</w:t>
      </w:r>
    </w:p>
    <w:p w14:paraId="3AFEC4B8" w14:textId="77777777" w:rsidR="001273CD" w:rsidRPr="0022336E" w:rsidRDefault="001273CD" w:rsidP="001273CD">
      <w:pPr>
        <w:tabs>
          <w:tab w:val="left" w:pos="2268"/>
        </w:tabs>
        <w:jc w:val="both"/>
        <w:rPr>
          <w:rFonts w:ascii="Public Sans" w:hAnsi="Public Sans" w:cs="Arial"/>
          <w:sz w:val="25"/>
          <w:szCs w:val="25"/>
        </w:rPr>
      </w:pPr>
      <w:r w:rsidRPr="0022336E">
        <w:rPr>
          <w:rFonts w:ascii="Public Sans" w:hAnsi="Public Sans" w:cs="Arial"/>
          <w:b/>
          <w:bCs/>
          <w:sz w:val="25"/>
          <w:szCs w:val="25"/>
        </w:rPr>
        <w:t xml:space="preserve">“LAS PARTES” </w:t>
      </w:r>
      <w:r w:rsidRPr="0022336E">
        <w:rPr>
          <w:rFonts w:ascii="Public Sans" w:hAnsi="Public Sans" w:cs="Arial"/>
          <w:sz w:val="25"/>
          <w:szCs w:val="25"/>
        </w:rPr>
        <w:t>se comprometen a guardar confidencialidad respecto de cualquier tipo de documentación, información o proceso que se genere con motivo de la ejecución de las actividades objeto del presente Convenio, las que se sujetarán en lo que les resulte aplicable a la Ley General de Acceso a la Información Pública, la Ley General de Protección de Datos Personales en Posesión de Sujetos Obligados, la Ley de Transparencia y Acceso a la Información Pública del Estado de Chihuahua, así como la Ley de Protección de Datos Personales del Estado de Chihuahua.</w:t>
      </w:r>
    </w:p>
    <w:p w14:paraId="5ACDA04F" w14:textId="77777777" w:rsidR="001273CD" w:rsidRPr="0022336E" w:rsidRDefault="001273CD" w:rsidP="001273CD">
      <w:pPr>
        <w:tabs>
          <w:tab w:val="left" w:pos="2268"/>
        </w:tabs>
        <w:jc w:val="both"/>
        <w:rPr>
          <w:rFonts w:ascii="Public Sans" w:hAnsi="Public Sans" w:cs="Arial"/>
          <w:b/>
          <w:bCs/>
          <w:sz w:val="25"/>
          <w:szCs w:val="25"/>
        </w:rPr>
      </w:pPr>
    </w:p>
    <w:p w14:paraId="1D8BCBE5" w14:textId="77777777" w:rsidR="001273CD" w:rsidRPr="0022336E" w:rsidRDefault="001273CD" w:rsidP="001273CD">
      <w:pPr>
        <w:tabs>
          <w:tab w:val="left" w:pos="2268"/>
        </w:tabs>
        <w:jc w:val="both"/>
        <w:rPr>
          <w:rFonts w:ascii="Public Sans" w:hAnsi="Public Sans" w:cs="Arial"/>
          <w:bCs/>
          <w:sz w:val="25"/>
          <w:szCs w:val="25"/>
        </w:rPr>
      </w:pPr>
      <w:r w:rsidRPr="0022336E">
        <w:rPr>
          <w:rFonts w:ascii="Public Sans" w:hAnsi="Public Sans" w:cs="Arial"/>
          <w:sz w:val="25"/>
          <w:szCs w:val="25"/>
        </w:rPr>
        <w:t xml:space="preserve">Ninguna de </w:t>
      </w:r>
      <w:r w:rsidRPr="0022336E">
        <w:rPr>
          <w:rFonts w:ascii="Public Sans" w:hAnsi="Public Sans" w:cs="Arial"/>
          <w:b/>
          <w:bCs/>
          <w:sz w:val="25"/>
          <w:szCs w:val="25"/>
        </w:rPr>
        <w:t xml:space="preserve">“LAS PARTES” </w:t>
      </w:r>
      <w:r w:rsidRPr="0022336E">
        <w:rPr>
          <w:rFonts w:ascii="Public Sans" w:hAnsi="Public Sans" w:cs="Arial"/>
          <w:bCs/>
          <w:sz w:val="25"/>
          <w:szCs w:val="25"/>
        </w:rPr>
        <w:t xml:space="preserve">utilizará la información recibida o generada bajo el presente Convenio de manera perjudicial para la otra parte y divulgará o diseminará dicha información a terceros, sin el consentimiento previo por escrito de la otra parte. </w:t>
      </w:r>
    </w:p>
    <w:p w14:paraId="1719D7D3" w14:textId="77777777" w:rsidR="001273CD" w:rsidRPr="0022336E" w:rsidRDefault="001273CD" w:rsidP="001273CD">
      <w:pPr>
        <w:tabs>
          <w:tab w:val="left" w:pos="2268"/>
        </w:tabs>
        <w:jc w:val="both"/>
        <w:rPr>
          <w:rFonts w:ascii="Public Sans" w:hAnsi="Public Sans" w:cs="Arial"/>
          <w:bCs/>
          <w:sz w:val="25"/>
          <w:szCs w:val="25"/>
        </w:rPr>
      </w:pPr>
    </w:p>
    <w:p w14:paraId="55798601" w14:textId="77777777" w:rsidR="001273CD" w:rsidRPr="0022336E" w:rsidRDefault="001273CD" w:rsidP="001273CD">
      <w:pPr>
        <w:tabs>
          <w:tab w:val="left" w:pos="2268"/>
        </w:tabs>
        <w:jc w:val="both"/>
        <w:rPr>
          <w:rFonts w:ascii="Public Sans" w:hAnsi="Public Sans" w:cs="Arial"/>
          <w:bCs/>
          <w:sz w:val="25"/>
          <w:szCs w:val="25"/>
        </w:rPr>
      </w:pPr>
      <w:r w:rsidRPr="0022336E">
        <w:rPr>
          <w:rFonts w:ascii="Public Sans" w:hAnsi="Public Sans" w:cs="Arial"/>
          <w:b/>
          <w:bCs/>
          <w:sz w:val="25"/>
          <w:szCs w:val="25"/>
        </w:rPr>
        <w:t xml:space="preserve">“LAS PARTES” </w:t>
      </w:r>
      <w:r w:rsidRPr="0022336E">
        <w:rPr>
          <w:rFonts w:ascii="Public Sans" w:hAnsi="Public Sans" w:cs="Arial"/>
          <w:sz w:val="25"/>
          <w:szCs w:val="25"/>
        </w:rPr>
        <w:t xml:space="preserve">figuran como encargados del tratamiento de los datos personales que recabe a nombre y por cuenta de la otra, por lo que se compromete a obtener, usar, registrar, organizar, conservar, elaborar, utilizar, comunicar, difundir, almacenar, poseer, </w:t>
      </w:r>
      <w:proofErr w:type="spellStart"/>
      <w:r w:rsidRPr="0022336E">
        <w:rPr>
          <w:rFonts w:ascii="Public Sans" w:hAnsi="Public Sans" w:cs="Arial"/>
          <w:sz w:val="25"/>
          <w:szCs w:val="25"/>
        </w:rPr>
        <w:t>accesar</w:t>
      </w:r>
      <w:proofErr w:type="spellEnd"/>
      <w:r w:rsidRPr="0022336E">
        <w:rPr>
          <w:rFonts w:ascii="Public Sans" w:hAnsi="Public Sans" w:cs="Arial"/>
          <w:sz w:val="25"/>
          <w:szCs w:val="25"/>
        </w:rPr>
        <w:t xml:space="preserve">, manejar, aprovechar, divulgar, transferir o disponer de los datos personales de conformidad a los avisos de privacidad de </w:t>
      </w:r>
      <w:r w:rsidRPr="0022336E">
        <w:rPr>
          <w:rFonts w:ascii="Public Sans" w:hAnsi="Public Sans" w:cs="Arial"/>
          <w:b/>
          <w:bCs/>
          <w:sz w:val="25"/>
          <w:szCs w:val="25"/>
        </w:rPr>
        <w:t>“LAS PARTES”</w:t>
      </w:r>
      <w:r w:rsidRPr="0022336E">
        <w:rPr>
          <w:rFonts w:ascii="Public Sans" w:hAnsi="Public Sans" w:cs="Arial"/>
          <w:sz w:val="25"/>
          <w:szCs w:val="25"/>
        </w:rPr>
        <w:t xml:space="preserve"> y con apego a la Ley de Protección de Datos Personales del Estado de Chihuahua.</w:t>
      </w:r>
    </w:p>
    <w:p w14:paraId="3216B1BA" w14:textId="77777777" w:rsidR="001273CD" w:rsidRPr="0022336E" w:rsidRDefault="001273CD" w:rsidP="001273CD">
      <w:pPr>
        <w:jc w:val="both"/>
        <w:rPr>
          <w:rFonts w:ascii="Public Sans" w:hAnsi="Public Sans" w:cs="Arial"/>
          <w:b/>
          <w:bCs/>
          <w:sz w:val="25"/>
          <w:szCs w:val="25"/>
        </w:rPr>
      </w:pPr>
    </w:p>
    <w:p w14:paraId="2BACEC7C" w14:textId="0EDDE4EB" w:rsidR="001273CD" w:rsidRPr="0022336E" w:rsidRDefault="001273CD" w:rsidP="001273CD">
      <w:pPr>
        <w:jc w:val="both"/>
        <w:rPr>
          <w:rFonts w:ascii="Public Sans" w:hAnsi="Public Sans" w:cs="Arial"/>
          <w:sz w:val="25"/>
          <w:szCs w:val="25"/>
        </w:rPr>
      </w:pPr>
      <w:r w:rsidRPr="0022336E">
        <w:rPr>
          <w:rFonts w:ascii="Public Sans" w:hAnsi="Public Sans" w:cs="Arial"/>
          <w:b/>
          <w:bCs/>
          <w:sz w:val="25"/>
          <w:szCs w:val="25"/>
        </w:rPr>
        <w:t xml:space="preserve">DÉCIMA </w:t>
      </w:r>
      <w:proofErr w:type="gramStart"/>
      <w:r w:rsidR="00EC3013" w:rsidRPr="0022336E">
        <w:rPr>
          <w:rFonts w:ascii="Public Sans" w:hAnsi="Public Sans" w:cs="Arial"/>
          <w:b/>
          <w:bCs/>
          <w:sz w:val="25"/>
          <w:szCs w:val="25"/>
        </w:rPr>
        <w:t>TERCERA</w:t>
      </w:r>
      <w:r w:rsidRPr="0022336E">
        <w:rPr>
          <w:rFonts w:ascii="Public Sans" w:hAnsi="Public Sans" w:cs="Arial"/>
          <w:b/>
          <w:bCs/>
          <w:sz w:val="25"/>
          <w:szCs w:val="25"/>
        </w:rPr>
        <w:t>.-</w:t>
      </w:r>
      <w:proofErr w:type="gramEnd"/>
      <w:r w:rsidRPr="0022336E">
        <w:rPr>
          <w:rFonts w:ascii="Public Sans" w:hAnsi="Public Sans" w:cs="Arial"/>
          <w:b/>
          <w:bCs/>
          <w:sz w:val="25"/>
          <w:szCs w:val="25"/>
        </w:rPr>
        <w:t xml:space="preserve"> VIGENCIA.</w:t>
      </w:r>
    </w:p>
    <w:p w14:paraId="23F92891" w14:textId="77777777" w:rsidR="001273CD" w:rsidRPr="0022336E" w:rsidRDefault="001273CD" w:rsidP="001273CD">
      <w:pPr>
        <w:jc w:val="both"/>
        <w:rPr>
          <w:rFonts w:ascii="Public Sans" w:hAnsi="Public Sans" w:cs="Arial"/>
          <w:sz w:val="25"/>
          <w:szCs w:val="25"/>
        </w:rPr>
      </w:pPr>
      <w:r w:rsidRPr="0022336E">
        <w:rPr>
          <w:rFonts w:ascii="Public Sans" w:hAnsi="Public Sans" w:cs="Arial"/>
          <w:sz w:val="25"/>
          <w:szCs w:val="25"/>
        </w:rPr>
        <w:t xml:space="preserve">Este instrumento empezará a surtir sus efectos al momento de su firma, y su vigencia será por tiempo indeterminado respecto del objetivo descrito en la Cláusula Primera del presente instrumento legal, hasta en tanto no exista otro instrumento que modifique o deje sin efecto el presente Convenio. </w:t>
      </w:r>
    </w:p>
    <w:p w14:paraId="2895FC26" w14:textId="77777777" w:rsidR="001273CD" w:rsidRPr="0022336E" w:rsidRDefault="001273CD" w:rsidP="001273CD">
      <w:pPr>
        <w:jc w:val="both"/>
        <w:rPr>
          <w:rFonts w:ascii="Public Sans" w:hAnsi="Public Sans" w:cs="Arial"/>
          <w:sz w:val="25"/>
          <w:szCs w:val="25"/>
        </w:rPr>
      </w:pPr>
    </w:p>
    <w:p w14:paraId="1CF6FD7F" w14:textId="27EDB6CE" w:rsidR="001273CD" w:rsidRPr="0022336E" w:rsidRDefault="001273CD" w:rsidP="001273CD">
      <w:pPr>
        <w:jc w:val="both"/>
        <w:rPr>
          <w:rFonts w:ascii="Public Sans" w:hAnsi="Public Sans" w:cs="Arial"/>
          <w:bCs/>
          <w:sz w:val="25"/>
          <w:szCs w:val="25"/>
        </w:rPr>
      </w:pPr>
      <w:r w:rsidRPr="0022336E">
        <w:rPr>
          <w:rFonts w:ascii="Public Sans" w:hAnsi="Public Sans" w:cs="Arial"/>
          <w:sz w:val="25"/>
          <w:szCs w:val="25"/>
        </w:rPr>
        <w:t xml:space="preserve">Cualquiera de </w:t>
      </w:r>
      <w:r w:rsidRPr="0022336E">
        <w:rPr>
          <w:rFonts w:ascii="Public Sans" w:hAnsi="Public Sans" w:cs="Arial"/>
          <w:b/>
          <w:bCs/>
          <w:sz w:val="25"/>
          <w:szCs w:val="25"/>
        </w:rPr>
        <w:t>“LAS PARTES”</w:t>
      </w:r>
      <w:r w:rsidRPr="0022336E">
        <w:rPr>
          <w:rFonts w:ascii="Public Sans" w:hAnsi="Public Sans" w:cs="Arial"/>
          <w:sz w:val="25"/>
          <w:szCs w:val="25"/>
        </w:rPr>
        <w:t>,</w:t>
      </w:r>
      <w:r w:rsidRPr="0022336E">
        <w:rPr>
          <w:rFonts w:ascii="Public Sans" w:hAnsi="Public Sans" w:cs="Arial"/>
          <w:bCs/>
          <w:sz w:val="25"/>
          <w:szCs w:val="25"/>
        </w:rPr>
        <w:t xml:space="preserve"> podrá dar por terminado el presente convenio anticipadamente, siempre y cuando lo notifique a la otra por escrito y con una antelación mínima de 30 </w:t>
      </w:r>
      <w:r w:rsidR="00EB37F6">
        <w:rPr>
          <w:rFonts w:ascii="Public Sans" w:hAnsi="Public Sans" w:cs="Arial"/>
          <w:bCs/>
          <w:sz w:val="25"/>
          <w:szCs w:val="25"/>
        </w:rPr>
        <w:t>(</w:t>
      </w:r>
      <w:r w:rsidRPr="0022336E">
        <w:rPr>
          <w:rFonts w:ascii="Public Sans" w:hAnsi="Public Sans" w:cs="Arial"/>
          <w:bCs/>
          <w:sz w:val="25"/>
          <w:szCs w:val="25"/>
        </w:rPr>
        <w:t>treinta</w:t>
      </w:r>
      <w:r w:rsidR="00EB37F6">
        <w:rPr>
          <w:rFonts w:ascii="Public Sans" w:hAnsi="Public Sans" w:cs="Arial"/>
          <w:bCs/>
          <w:sz w:val="25"/>
          <w:szCs w:val="25"/>
        </w:rPr>
        <w:t>)</w:t>
      </w:r>
      <w:r w:rsidRPr="0022336E">
        <w:rPr>
          <w:rFonts w:ascii="Public Sans" w:hAnsi="Public Sans" w:cs="Arial"/>
          <w:bCs/>
          <w:sz w:val="25"/>
          <w:szCs w:val="25"/>
        </w:rPr>
        <w:t xml:space="preserve"> días naturales. </w:t>
      </w:r>
    </w:p>
    <w:p w14:paraId="4A67B3BF" w14:textId="77777777" w:rsidR="001273CD" w:rsidRPr="0022336E" w:rsidRDefault="001273CD" w:rsidP="001273CD">
      <w:pPr>
        <w:jc w:val="both"/>
        <w:rPr>
          <w:rFonts w:ascii="Public Sans" w:hAnsi="Public Sans" w:cs="Arial"/>
          <w:bCs/>
          <w:sz w:val="25"/>
          <w:szCs w:val="25"/>
        </w:rPr>
      </w:pPr>
    </w:p>
    <w:p w14:paraId="07679296" w14:textId="5B7E769B" w:rsidR="001273CD" w:rsidRPr="0022336E" w:rsidRDefault="001273CD" w:rsidP="001273CD">
      <w:pPr>
        <w:tabs>
          <w:tab w:val="left" w:pos="2268"/>
        </w:tabs>
        <w:jc w:val="both"/>
        <w:rPr>
          <w:rFonts w:ascii="Public Sans" w:hAnsi="Public Sans" w:cs="Arial"/>
          <w:bCs/>
          <w:sz w:val="25"/>
          <w:szCs w:val="25"/>
        </w:rPr>
      </w:pPr>
      <w:r w:rsidRPr="0022336E">
        <w:rPr>
          <w:rFonts w:ascii="Public Sans" w:hAnsi="Public Sans" w:cs="Arial"/>
          <w:b/>
          <w:bCs/>
          <w:sz w:val="25"/>
          <w:szCs w:val="25"/>
        </w:rPr>
        <w:t xml:space="preserve">DÉCIMA </w:t>
      </w:r>
      <w:proofErr w:type="gramStart"/>
      <w:r w:rsidR="00EC3013" w:rsidRPr="0022336E">
        <w:rPr>
          <w:rFonts w:ascii="Public Sans" w:hAnsi="Public Sans" w:cs="Arial"/>
          <w:b/>
          <w:bCs/>
          <w:sz w:val="25"/>
          <w:szCs w:val="25"/>
        </w:rPr>
        <w:t>CUARTA</w:t>
      </w:r>
      <w:r w:rsidRPr="0022336E">
        <w:rPr>
          <w:rFonts w:ascii="Public Sans" w:hAnsi="Public Sans" w:cs="Arial"/>
          <w:b/>
          <w:bCs/>
          <w:sz w:val="25"/>
          <w:szCs w:val="25"/>
        </w:rPr>
        <w:t>.-</w:t>
      </w:r>
      <w:proofErr w:type="gramEnd"/>
      <w:r w:rsidRPr="0022336E">
        <w:rPr>
          <w:rFonts w:ascii="Public Sans" w:hAnsi="Public Sans" w:cs="Arial"/>
          <w:b/>
          <w:bCs/>
          <w:sz w:val="25"/>
          <w:szCs w:val="25"/>
        </w:rPr>
        <w:t xml:space="preserve"> MODIFICACIONES</w:t>
      </w:r>
      <w:r w:rsidRPr="0022336E">
        <w:rPr>
          <w:rFonts w:ascii="Public Sans" w:hAnsi="Public Sans" w:cs="Arial"/>
          <w:bCs/>
          <w:sz w:val="25"/>
          <w:szCs w:val="25"/>
        </w:rPr>
        <w:t>.</w:t>
      </w:r>
    </w:p>
    <w:p w14:paraId="2B6F430F" w14:textId="77777777" w:rsidR="001273CD" w:rsidRPr="0022336E" w:rsidRDefault="001273CD" w:rsidP="001273CD">
      <w:pPr>
        <w:tabs>
          <w:tab w:val="left" w:pos="2268"/>
        </w:tabs>
        <w:jc w:val="both"/>
        <w:rPr>
          <w:rFonts w:ascii="Public Sans" w:hAnsi="Public Sans" w:cs="Arial"/>
          <w:bCs/>
          <w:sz w:val="25"/>
          <w:szCs w:val="25"/>
        </w:rPr>
      </w:pPr>
      <w:r w:rsidRPr="0022336E">
        <w:rPr>
          <w:rFonts w:ascii="Public Sans" w:hAnsi="Public Sans" w:cs="Arial"/>
          <w:bCs/>
          <w:sz w:val="25"/>
          <w:szCs w:val="25"/>
        </w:rPr>
        <w:t xml:space="preserve">El presente convenio podrá ser modificado o adicionado por voluntad de </w:t>
      </w:r>
      <w:r w:rsidRPr="0022336E">
        <w:rPr>
          <w:rFonts w:ascii="Public Sans" w:hAnsi="Public Sans" w:cs="Arial"/>
          <w:b/>
          <w:bCs/>
          <w:sz w:val="25"/>
          <w:szCs w:val="25"/>
        </w:rPr>
        <w:t>“LAS PARTES”,</w:t>
      </w:r>
      <w:r w:rsidRPr="0022336E">
        <w:rPr>
          <w:rFonts w:ascii="Public Sans" w:hAnsi="Public Sans" w:cs="Arial"/>
          <w:bCs/>
          <w:sz w:val="25"/>
          <w:szCs w:val="25"/>
        </w:rPr>
        <w:t xml:space="preserve"> mediante la firma del Convenio Modificatorio respectivo, el cual obligará a los signatarios a partir de la fecha de su firma y que deberá anexarse al presente instrumento legal.</w:t>
      </w:r>
    </w:p>
    <w:p w14:paraId="666C63A0" w14:textId="77777777" w:rsidR="001273CD" w:rsidRPr="0022336E" w:rsidRDefault="001273CD" w:rsidP="001273CD">
      <w:pPr>
        <w:tabs>
          <w:tab w:val="left" w:pos="2268"/>
        </w:tabs>
        <w:jc w:val="both"/>
        <w:rPr>
          <w:rFonts w:ascii="Public Sans" w:hAnsi="Public Sans" w:cs="Arial"/>
          <w:bCs/>
          <w:sz w:val="25"/>
          <w:szCs w:val="25"/>
        </w:rPr>
      </w:pPr>
    </w:p>
    <w:p w14:paraId="3C997174" w14:textId="7EEECB80" w:rsidR="001273CD" w:rsidRPr="0022336E" w:rsidRDefault="001273CD" w:rsidP="001273CD">
      <w:pPr>
        <w:jc w:val="both"/>
        <w:rPr>
          <w:rFonts w:ascii="Public Sans" w:hAnsi="Public Sans" w:cs="Arial"/>
          <w:b/>
          <w:bCs/>
          <w:sz w:val="25"/>
          <w:szCs w:val="25"/>
        </w:rPr>
      </w:pPr>
      <w:r w:rsidRPr="0022336E">
        <w:rPr>
          <w:rFonts w:ascii="Public Sans" w:hAnsi="Public Sans" w:cs="Arial"/>
          <w:b/>
          <w:bCs/>
          <w:sz w:val="25"/>
          <w:szCs w:val="25"/>
        </w:rPr>
        <w:t xml:space="preserve">DÉCIMA </w:t>
      </w:r>
      <w:proofErr w:type="gramStart"/>
      <w:r w:rsidR="00EC3013" w:rsidRPr="0022336E">
        <w:rPr>
          <w:rFonts w:ascii="Public Sans" w:hAnsi="Public Sans" w:cs="Arial"/>
          <w:b/>
          <w:bCs/>
          <w:sz w:val="25"/>
          <w:szCs w:val="25"/>
        </w:rPr>
        <w:t>QUINTA</w:t>
      </w:r>
      <w:r w:rsidRPr="0022336E">
        <w:rPr>
          <w:rFonts w:ascii="Public Sans" w:hAnsi="Public Sans" w:cs="Arial"/>
          <w:b/>
          <w:bCs/>
          <w:sz w:val="25"/>
          <w:szCs w:val="25"/>
        </w:rPr>
        <w:t>.-</w:t>
      </w:r>
      <w:proofErr w:type="gramEnd"/>
      <w:r w:rsidRPr="0022336E">
        <w:rPr>
          <w:rFonts w:ascii="Public Sans" w:hAnsi="Public Sans" w:cs="Arial"/>
          <w:b/>
          <w:bCs/>
          <w:sz w:val="25"/>
          <w:szCs w:val="25"/>
        </w:rPr>
        <w:t xml:space="preserve"> SOLUCIÓN DE CONTROVERSIAS.</w:t>
      </w:r>
    </w:p>
    <w:p w14:paraId="65A24AC7" w14:textId="77777777" w:rsidR="001273CD" w:rsidRPr="0022336E" w:rsidRDefault="001273CD" w:rsidP="001273CD">
      <w:pPr>
        <w:jc w:val="both"/>
        <w:rPr>
          <w:rFonts w:ascii="Public Sans" w:hAnsi="Public Sans" w:cs="Arial"/>
          <w:b/>
          <w:bCs/>
          <w:sz w:val="25"/>
          <w:szCs w:val="25"/>
        </w:rPr>
      </w:pPr>
      <w:r w:rsidRPr="0022336E">
        <w:rPr>
          <w:rFonts w:ascii="Public Sans" w:hAnsi="Public Sans" w:cs="Arial"/>
          <w:bCs/>
          <w:sz w:val="25"/>
          <w:szCs w:val="25"/>
        </w:rPr>
        <w:t xml:space="preserve">Las dudas que se susciten con motivo de la interpretación, aplicación o cumplimiento de este convenio, así como las cuestiones no contempladas en el mismo, y que sean necesarias para la realización de su objeto, serán resueltas de común acuerdo entre </w:t>
      </w:r>
      <w:r w:rsidRPr="0022336E">
        <w:rPr>
          <w:rFonts w:ascii="Public Sans" w:hAnsi="Public Sans" w:cs="Arial"/>
          <w:b/>
          <w:bCs/>
          <w:sz w:val="25"/>
          <w:szCs w:val="25"/>
        </w:rPr>
        <w:t xml:space="preserve">“LAS PARTES”, </w:t>
      </w:r>
      <w:r w:rsidRPr="0022336E">
        <w:rPr>
          <w:rFonts w:ascii="Public Sans" w:hAnsi="Public Sans" w:cs="Arial"/>
          <w:bCs/>
          <w:sz w:val="25"/>
          <w:szCs w:val="25"/>
        </w:rPr>
        <w:t>a través de ejercicios de mediación y buena fe en la intención y voluntad para lograr soluciones a las controversias.</w:t>
      </w:r>
    </w:p>
    <w:p w14:paraId="1E1B93C1" w14:textId="77777777" w:rsidR="001273CD" w:rsidRPr="0022336E" w:rsidRDefault="001273CD" w:rsidP="001273CD">
      <w:pPr>
        <w:jc w:val="both"/>
        <w:rPr>
          <w:rFonts w:ascii="Public Sans" w:hAnsi="Public Sans" w:cs="Arial"/>
          <w:b/>
          <w:bCs/>
          <w:sz w:val="25"/>
          <w:szCs w:val="25"/>
        </w:rPr>
      </w:pPr>
    </w:p>
    <w:p w14:paraId="23001653" w14:textId="265A9134" w:rsidR="001273CD" w:rsidRPr="0022336E" w:rsidRDefault="001273CD" w:rsidP="001273CD">
      <w:pPr>
        <w:jc w:val="both"/>
        <w:rPr>
          <w:rFonts w:ascii="Public Sans" w:hAnsi="Public Sans" w:cs="Arial"/>
          <w:b/>
          <w:bCs/>
          <w:sz w:val="25"/>
          <w:szCs w:val="25"/>
        </w:rPr>
      </w:pPr>
      <w:r w:rsidRPr="0022336E">
        <w:rPr>
          <w:rFonts w:ascii="Public Sans" w:hAnsi="Public Sans" w:cs="Arial"/>
          <w:b/>
          <w:bCs/>
          <w:sz w:val="25"/>
          <w:szCs w:val="25"/>
        </w:rPr>
        <w:t xml:space="preserve">DÉCIMA </w:t>
      </w:r>
      <w:proofErr w:type="gramStart"/>
      <w:r w:rsidRPr="0022336E">
        <w:rPr>
          <w:rFonts w:ascii="Public Sans" w:hAnsi="Public Sans" w:cs="Arial"/>
          <w:b/>
          <w:bCs/>
          <w:sz w:val="25"/>
          <w:szCs w:val="25"/>
        </w:rPr>
        <w:t>S</w:t>
      </w:r>
      <w:r w:rsidR="00EC3013" w:rsidRPr="0022336E">
        <w:rPr>
          <w:rFonts w:ascii="Public Sans" w:hAnsi="Public Sans" w:cs="Arial"/>
          <w:b/>
          <w:bCs/>
          <w:sz w:val="25"/>
          <w:szCs w:val="25"/>
        </w:rPr>
        <w:t>EXTA</w:t>
      </w:r>
      <w:r w:rsidRPr="0022336E">
        <w:rPr>
          <w:rFonts w:ascii="Public Sans" w:hAnsi="Public Sans" w:cs="Arial"/>
          <w:b/>
          <w:bCs/>
          <w:sz w:val="25"/>
          <w:szCs w:val="25"/>
        </w:rPr>
        <w:t>.-</w:t>
      </w:r>
      <w:proofErr w:type="gramEnd"/>
      <w:r w:rsidRPr="0022336E">
        <w:rPr>
          <w:rFonts w:ascii="Public Sans" w:hAnsi="Public Sans" w:cs="Arial"/>
          <w:b/>
          <w:bCs/>
          <w:sz w:val="25"/>
          <w:szCs w:val="25"/>
        </w:rPr>
        <w:t xml:space="preserve"> </w:t>
      </w:r>
      <w:r w:rsidRPr="0022336E">
        <w:rPr>
          <w:rFonts w:ascii="Public Sans" w:hAnsi="Public Sans" w:cs="Arial"/>
          <w:b/>
          <w:sz w:val="25"/>
          <w:szCs w:val="25"/>
        </w:rPr>
        <w:t>CESIÓN DE OBLIGACIONES</w:t>
      </w:r>
      <w:r w:rsidRPr="0022336E">
        <w:rPr>
          <w:rFonts w:ascii="Public Sans" w:hAnsi="Public Sans" w:cs="Arial"/>
          <w:b/>
          <w:bCs/>
          <w:sz w:val="25"/>
          <w:szCs w:val="25"/>
        </w:rPr>
        <w:t>.</w:t>
      </w:r>
    </w:p>
    <w:p w14:paraId="5565455E" w14:textId="77777777" w:rsidR="001273CD" w:rsidRPr="0022336E" w:rsidRDefault="001273CD" w:rsidP="001273CD">
      <w:pPr>
        <w:jc w:val="both"/>
        <w:rPr>
          <w:rFonts w:ascii="Public Sans" w:hAnsi="Public Sans" w:cs="Arial"/>
          <w:sz w:val="25"/>
          <w:szCs w:val="25"/>
        </w:rPr>
      </w:pPr>
      <w:r w:rsidRPr="0022336E">
        <w:rPr>
          <w:rFonts w:ascii="Public Sans" w:hAnsi="Public Sans" w:cs="Arial"/>
          <w:sz w:val="25"/>
          <w:szCs w:val="25"/>
        </w:rPr>
        <w:t xml:space="preserve">Ninguna de </w:t>
      </w:r>
      <w:r w:rsidRPr="0022336E">
        <w:rPr>
          <w:rFonts w:ascii="Public Sans" w:hAnsi="Public Sans" w:cs="Arial"/>
          <w:b/>
          <w:bCs/>
          <w:sz w:val="25"/>
          <w:szCs w:val="25"/>
        </w:rPr>
        <w:t xml:space="preserve">“LAS PARTES” </w:t>
      </w:r>
      <w:r w:rsidRPr="0022336E">
        <w:rPr>
          <w:rFonts w:ascii="Public Sans" w:hAnsi="Public Sans" w:cs="Arial"/>
          <w:sz w:val="25"/>
          <w:szCs w:val="25"/>
        </w:rPr>
        <w:t>podrá ceder o transferir los derechos y obligaciones derivadas del presente convenio, ni de los convenios específicos que se deriven del mismo.</w:t>
      </w:r>
    </w:p>
    <w:p w14:paraId="29231179" w14:textId="77777777" w:rsidR="001273CD" w:rsidRPr="0022336E" w:rsidRDefault="001273CD" w:rsidP="001273CD">
      <w:pPr>
        <w:jc w:val="both"/>
        <w:rPr>
          <w:rFonts w:ascii="Public Sans" w:hAnsi="Public Sans" w:cs="Arial"/>
          <w:b/>
          <w:bCs/>
          <w:sz w:val="25"/>
          <w:szCs w:val="25"/>
        </w:rPr>
      </w:pPr>
    </w:p>
    <w:p w14:paraId="41621F21" w14:textId="7B424BD7" w:rsidR="001273CD" w:rsidRPr="0022336E" w:rsidRDefault="001273CD" w:rsidP="001273CD">
      <w:pPr>
        <w:pStyle w:val="Textosinformato"/>
        <w:jc w:val="both"/>
        <w:rPr>
          <w:rFonts w:ascii="Public Sans" w:hAnsi="Public Sans" w:cs="Arial"/>
          <w:b/>
          <w:sz w:val="25"/>
          <w:szCs w:val="25"/>
        </w:rPr>
      </w:pPr>
      <w:r w:rsidRPr="0022336E">
        <w:rPr>
          <w:rFonts w:ascii="Public Sans" w:hAnsi="Public Sans" w:cs="Arial"/>
          <w:b/>
          <w:bCs/>
          <w:sz w:val="25"/>
          <w:szCs w:val="25"/>
        </w:rPr>
        <w:t xml:space="preserve">DÉCIMA </w:t>
      </w:r>
      <w:proofErr w:type="gramStart"/>
      <w:r w:rsidR="00EC3013" w:rsidRPr="0022336E">
        <w:rPr>
          <w:rFonts w:ascii="Public Sans" w:hAnsi="Public Sans" w:cs="Arial"/>
          <w:b/>
          <w:bCs/>
          <w:sz w:val="25"/>
          <w:szCs w:val="25"/>
        </w:rPr>
        <w:t>SÉPTIMA</w:t>
      </w:r>
      <w:r w:rsidRPr="0022336E">
        <w:rPr>
          <w:rFonts w:ascii="Public Sans" w:hAnsi="Public Sans" w:cs="Arial"/>
          <w:b/>
          <w:bCs/>
          <w:sz w:val="25"/>
          <w:szCs w:val="25"/>
        </w:rPr>
        <w:t>.-</w:t>
      </w:r>
      <w:proofErr w:type="gramEnd"/>
      <w:r w:rsidRPr="0022336E">
        <w:rPr>
          <w:rFonts w:ascii="Public Sans" w:hAnsi="Public Sans" w:cs="Arial"/>
          <w:b/>
          <w:sz w:val="25"/>
          <w:szCs w:val="25"/>
        </w:rPr>
        <w:t xml:space="preserve"> NULIDAD DE CLÁUSULAS. </w:t>
      </w:r>
    </w:p>
    <w:p w14:paraId="6C511C76" w14:textId="77777777" w:rsidR="001273CD" w:rsidRPr="0022336E" w:rsidRDefault="001273CD" w:rsidP="001273CD">
      <w:pPr>
        <w:pStyle w:val="Textosinformato"/>
        <w:jc w:val="both"/>
        <w:rPr>
          <w:rFonts w:ascii="Public Sans" w:hAnsi="Public Sans" w:cs="Arial"/>
          <w:sz w:val="25"/>
          <w:szCs w:val="25"/>
        </w:rPr>
      </w:pPr>
      <w:r w:rsidRPr="0022336E">
        <w:rPr>
          <w:rFonts w:ascii="Public Sans" w:hAnsi="Public Sans" w:cs="Arial"/>
          <w:b/>
          <w:bCs/>
          <w:sz w:val="25"/>
          <w:szCs w:val="25"/>
        </w:rPr>
        <w:t xml:space="preserve">“LAS PARTES” </w:t>
      </w:r>
      <w:r w:rsidRPr="0022336E">
        <w:rPr>
          <w:rFonts w:ascii="Public Sans" w:hAnsi="Public Sans" w:cs="Arial"/>
          <w:sz w:val="25"/>
          <w:szCs w:val="25"/>
        </w:rPr>
        <w:t>declaran que las cláusulas del presente convenio son independientes, por lo que en caso de que alguna de ellas se declare nula, inválida, ilegal o inejecutable, en virtud de alguna norma jurídica, no originará la nulidad de las demás cláusulas acordadas, ni la nulidad total del presente convenio.</w:t>
      </w:r>
    </w:p>
    <w:p w14:paraId="7EBDD526" w14:textId="77777777" w:rsidR="001273CD" w:rsidRPr="0022336E" w:rsidRDefault="001273CD" w:rsidP="001273CD">
      <w:pPr>
        <w:pStyle w:val="Textosinformato"/>
        <w:jc w:val="both"/>
        <w:rPr>
          <w:rFonts w:ascii="Public Sans" w:hAnsi="Public Sans" w:cs="Arial"/>
          <w:b/>
          <w:sz w:val="25"/>
          <w:szCs w:val="25"/>
        </w:rPr>
      </w:pPr>
    </w:p>
    <w:p w14:paraId="53A6FD6D" w14:textId="60914274"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r w:rsidRPr="0022336E">
        <w:rPr>
          <w:rFonts w:ascii="Public Sans" w:hAnsi="Public Sans" w:cs="Arial"/>
          <w:color w:val="080512"/>
          <w:sz w:val="25"/>
          <w:szCs w:val="25"/>
          <w:lang w:bidi="he-IL"/>
        </w:rPr>
        <w:t xml:space="preserve">Leído que fue el presente instrumento y enteradas </w:t>
      </w:r>
      <w:r w:rsidRPr="0022336E">
        <w:rPr>
          <w:rFonts w:ascii="Public Sans" w:hAnsi="Public Sans" w:cs="Arial"/>
          <w:b/>
          <w:color w:val="080512"/>
          <w:sz w:val="25"/>
          <w:szCs w:val="25"/>
          <w:lang w:bidi="he-IL"/>
        </w:rPr>
        <w:t>“LAS PARTES”</w:t>
      </w:r>
      <w:r w:rsidRPr="0022336E">
        <w:rPr>
          <w:rFonts w:ascii="Public Sans" w:hAnsi="Public Sans" w:cs="Arial"/>
          <w:color w:val="080512"/>
          <w:sz w:val="25"/>
          <w:szCs w:val="25"/>
          <w:lang w:bidi="he-IL"/>
        </w:rPr>
        <w:t xml:space="preserve"> de su contenido y alcance legal, lo firman de conformidad por duplicado en la ciudad de Chihuahua, Chihuahua, a los </w:t>
      </w:r>
      <w:r w:rsidR="00857891" w:rsidRPr="0022336E">
        <w:rPr>
          <w:rFonts w:ascii="Public Sans" w:hAnsi="Public Sans" w:cs="Arial"/>
          <w:color w:val="080512"/>
          <w:sz w:val="25"/>
          <w:szCs w:val="25"/>
          <w:lang w:bidi="he-IL"/>
        </w:rPr>
        <w:t>15</w:t>
      </w:r>
      <w:r w:rsidRPr="0022336E">
        <w:rPr>
          <w:rFonts w:ascii="Public Sans" w:hAnsi="Public Sans" w:cs="Arial"/>
          <w:color w:val="080512"/>
          <w:sz w:val="25"/>
          <w:szCs w:val="25"/>
          <w:lang w:bidi="he-IL"/>
        </w:rPr>
        <w:t xml:space="preserve"> días del mes de </w:t>
      </w:r>
      <w:r w:rsidR="008A4DF7" w:rsidRPr="0022336E">
        <w:rPr>
          <w:rFonts w:ascii="Public Sans" w:hAnsi="Public Sans" w:cs="Arial"/>
          <w:color w:val="080512"/>
          <w:sz w:val="25"/>
          <w:szCs w:val="25"/>
          <w:lang w:bidi="he-IL"/>
        </w:rPr>
        <w:t xml:space="preserve">octubre </w:t>
      </w:r>
      <w:r w:rsidRPr="0022336E">
        <w:rPr>
          <w:rFonts w:ascii="Public Sans" w:hAnsi="Public Sans" w:cs="Arial"/>
          <w:color w:val="080512"/>
          <w:sz w:val="25"/>
          <w:szCs w:val="25"/>
          <w:lang w:bidi="he-IL"/>
        </w:rPr>
        <w:t>de 2024.</w:t>
      </w:r>
    </w:p>
    <w:p w14:paraId="48552AB8" w14:textId="77777777" w:rsidR="001273CD" w:rsidRPr="0022336E" w:rsidRDefault="001273CD" w:rsidP="001273CD">
      <w:pPr>
        <w:autoSpaceDE w:val="0"/>
        <w:autoSpaceDN w:val="0"/>
        <w:adjustRightInd w:val="0"/>
        <w:ind w:right="15"/>
        <w:contextualSpacing/>
        <w:jc w:val="both"/>
        <w:rPr>
          <w:rFonts w:ascii="Public Sans" w:hAnsi="Public Sans" w:cs="Arial"/>
          <w:color w:val="080512"/>
          <w:sz w:val="25"/>
          <w:szCs w:val="25"/>
          <w:lang w:bidi="he-I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273CD" w:rsidRPr="0022336E" w14:paraId="091BBAFB" w14:textId="77777777" w:rsidTr="001273CD">
        <w:trPr>
          <w:jc w:val="center"/>
        </w:trPr>
        <w:tc>
          <w:tcPr>
            <w:tcW w:w="4414" w:type="dxa"/>
          </w:tcPr>
          <w:p w14:paraId="43FAA743"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POR “EL ORGANISMO GARANTE”</w:t>
            </w:r>
          </w:p>
          <w:p w14:paraId="01EF982D"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5FAD99DD" w14:textId="77777777" w:rsidR="001273CD"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53805555" w14:textId="77777777" w:rsidR="0022336E" w:rsidRPr="0022336E" w:rsidRDefault="0022336E" w:rsidP="001273CD">
            <w:pPr>
              <w:autoSpaceDE w:val="0"/>
              <w:autoSpaceDN w:val="0"/>
              <w:adjustRightInd w:val="0"/>
              <w:ind w:right="15"/>
              <w:contextualSpacing/>
              <w:jc w:val="center"/>
              <w:rPr>
                <w:rFonts w:ascii="Public Sans" w:hAnsi="Public Sans" w:cs="Arial"/>
                <w:b/>
                <w:color w:val="080512"/>
                <w:sz w:val="25"/>
                <w:szCs w:val="25"/>
                <w:lang w:bidi="he-IL"/>
              </w:rPr>
            </w:pPr>
          </w:p>
          <w:p w14:paraId="21F490E0"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031B21D5"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42EDA3CC"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DR. SERGIO RAFAEL FACIO GUZMÁN</w:t>
            </w:r>
          </w:p>
          <w:p w14:paraId="31B1A487"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COMISIONADO PRESIDENTE</w:t>
            </w:r>
          </w:p>
          <w:p w14:paraId="07018A3D"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0F1DF822" w14:textId="77777777" w:rsidR="001273CD"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1D5EF6EE" w14:textId="77777777" w:rsidR="0022336E" w:rsidRDefault="0022336E" w:rsidP="001273CD">
            <w:pPr>
              <w:autoSpaceDE w:val="0"/>
              <w:autoSpaceDN w:val="0"/>
              <w:adjustRightInd w:val="0"/>
              <w:ind w:right="15"/>
              <w:contextualSpacing/>
              <w:jc w:val="both"/>
              <w:rPr>
                <w:rFonts w:ascii="Public Sans" w:hAnsi="Public Sans" w:cs="Arial"/>
                <w:b/>
                <w:color w:val="080512"/>
                <w:sz w:val="25"/>
                <w:szCs w:val="25"/>
                <w:lang w:bidi="he-IL"/>
              </w:rPr>
            </w:pPr>
          </w:p>
          <w:p w14:paraId="5F36726D" w14:textId="77777777" w:rsidR="0022336E" w:rsidRDefault="0022336E" w:rsidP="001273CD">
            <w:pPr>
              <w:autoSpaceDE w:val="0"/>
              <w:autoSpaceDN w:val="0"/>
              <w:adjustRightInd w:val="0"/>
              <w:ind w:right="15"/>
              <w:contextualSpacing/>
              <w:jc w:val="both"/>
              <w:rPr>
                <w:rFonts w:ascii="Public Sans" w:hAnsi="Public Sans" w:cs="Arial"/>
                <w:b/>
                <w:color w:val="080512"/>
                <w:sz w:val="25"/>
                <w:szCs w:val="25"/>
                <w:lang w:bidi="he-IL"/>
              </w:rPr>
            </w:pPr>
          </w:p>
          <w:p w14:paraId="4E588FCE" w14:textId="77777777" w:rsidR="0022336E" w:rsidRDefault="0022336E" w:rsidP="001273CD">
            <w:pPr>
              <w:autoSpaceDE w:val="0"/>
              <w:autoSpaceDN w:val="0"/>
              <w:adjustRightInd w:val="0"/>
              <w:ind w:right="15"/>
              <w:contextualSpacing/>
              <w:jc w:val="both"/>
              <w:rPr>
                <w:rFonts w:ascii="Public Sans" w:hAnsi="Public Sans" w:cs="Arial"/>
                <w:b/>
                <w:color w:val="080512"/>
                <w:sz w:val="25"/>
                <w:szCs w:val="25"/>
                <w:lang w:bidi="he-IL"/>
              </w:rPr>
            </w:pPr>
          </w:p>
          <w:p w14:paraId="61210CAA" w14:textId="77777777" w:rsidR="0022336E" w:rsidRPr="0022336E" w:rsidRDefault="0022336E" w:rsidP="001273CD">
            <w:pPr>
              <w:autoSpaceDE w:val="0"/>
              <w:autoSpaceDN w:val="0"/>
              <w:adjustRightInd w:val="0"/>
              <w:ind w:right="15"/>
              <w:contextualSpacing/>
              <w:jc w:val="both"/>
              <w:rPr>
                <w:rFonts w:ascii="Public Sans" w:hAnsi="Public Sans" w:cs="Arial"/>
                <w:b/>
                <w:color w:val="080512"/>
                <w:sz w:val="25"/>
                <w:szCs w:val="25"/>
                <w:lang w:bidi="he-IL"/>
              </w:rPr>
            </w:pPr>
          </w:p>
        </w:tc>
        <w:tc>
          <w:tcPr>
            <w:tcW w:w="4414" w:type="dxa"/>
          </w:tcPr>
          <w:p w14:paraId="4BEFD30A"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POR “EL PODER EJECUTIVO”</w:t>
            </w:r>
          </w:p>
          <w:p w14:paraId="4A7FF515"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29EA074A"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65772724" w14:textId="77777777" w:rsidR="001273CD"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7B580733" w14:textId="77777777" w:rsidR="0022336E" w:rsidRPr="0022336E" w:rsidRDefault="0022336E" w:rsidP="001273CD">
            <w:pPr>
              <w:autoSpaceDE w:val="0"/>
              <w:autoSpaceDN w:val="0"/>
              <w:adjustRightInd w:val="0"/>
              <w:ind w:right="15"/>
              <w:contextualSpacing/>
              <w:jc w:val="center"/>
              <w:rPr>
                <w:rFonts w:ascii="Public Sans" w:hAnsi="Public Sans" w:cs="Arial"/>
                <w:b/>
                <w:color w:val="080512"/>
                <w:sz w:val="25"/>
                <w:szCs w:val="25"/>
                <w:lang w:bidi="he-IL"/>
              </w:rPr>
            </w:pPr>
          </w:p>
          <w:p w14:paraId="27258066"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p>
          <w:p w14:paraId="64BB873E"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LIC. ROBERTO JAVIER FIERRO DUARTE</w:t>
            </w:r>
          </w:p>
          <w:p w14:paraId="09404C97"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hAnsi="Public Sans" w:cs="Arial"/>
                <w:b/>
                <w:color w:val="080512"/>
                <w:sz w:val="25"/>
                <w:szCs w:val="25"/>
                <w:lang w:bidi="he-IL"/>
              </w:rPr>
              <w:t>SECRETARIO DE LA FUNCIÓN PÚBLICA</w:t>
            </w:r>
          </w:p>
          <w:p w14:paraId="02C6E206"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4CBA412A"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p w14:paraId="2062CB3E" w14:textId="77777777" w:rsidR="001273CD" w:rsidRPr="0022336E" w:rsidRDefault="001273CD" w:rsidP="001273CD">
            <w:pPr>
              <w:autoSpaceDE w:val="0"/>
              <w:autoSpaceDN w:val="0"/>
              <w:adjustRightInd w:val="0"/>
              <w:ind w:right="15"/>
              <w:contextualSpacing/>
              <w:jc w:val="both"/>
              <w:rPr>
                <w:rFonts w:ascii="Public Sans" w:hAnsi="Public Sans" w:cs="Arial"/>
                <w:b/>
                <w:color w:val="080512"/>
                <w:sz w:val="25"/>
                <w:szCs w:val="25"/>
                <w:lang w:bidi="he-IL"/>
              </w:rPr>
            </w:pPr>
          </w:p>
        </w:tc>
      </w:tr>
      <w:tr w:rsidR="001273CD" w:rsidRPr="0022336E" w14:paraId="0204078F" w14:textId="77777777" w:rsidTr="001273CD">
        <w:trPr>
          <w:jc w:val="center"/>
        </w:trPr>
        <w:tc>
          <w:tcPr>
            <w:tcW w:w="4414" w:type="dxa"/>
          </w:tcPr>
          <w:p w14:paraId="260DE4BD" w14:textId="77777777" w:rsidR="001273CD" w:rsidRPr="0022336E" w:rsidRDefault="001273CD" w:rsidP="001273CD">
            <w:pPr>
              <w:autoSpaceDE w:val="0"/>
              <w:autoSpaceDN w:val="0"/>
              <w:adjustRightInd w:val="0"/>
              <w:ind w:right="15"/>
              <w:contextualSpacing/>
              <w:jc w:val="center"/>
              <w:rPr>
                <w:rFonts w:ascii="Public Sans" w:eastAsia="Times New Roman" w:hAnsi="Public Sans" w:cs="Arial"/>
                <w:b/>
                <w:sz w:val="25"/>
                <w:szCs w:val="25"/>
                <w:lang w:eastAsia="es-MX"/>
              </w:rPr>
            </w:pPr>
            <w:r w:rsidRPr="0022336E">
              <w:rPr>
                <w:rFonts w:ascii="Public Sans" w:eastAsia="Times New Roman" w:hAnsi="Public Sans" w:cs="Arial"/>
                <w:b/>
                <w:sz w:val="25"/>
                <w:szCs w:val="25"/>
                <w:lang w:eastAsia="es-MX"/>
              </w:rPr>
              <w:t>LIC. EDGAR OLIVAS MARIÑELARENA</w:t>
            </w:r>
          </w:p>
          <w:p w14:paraId="7E0CDF87" w14:textId="77777777" w:rsidR="001273CD" w:rsidRPr="0022336E" w:rsidRDefault="001273CD" w:rsidP="001273CD">
            <w:pPr>
              <w:autoSpaceDE w:val="0"/>
              <w:autoSpaceDN w:val="0"/>
              <w:adjustRightInd w:val="0"/>
              <w:ind w:right="15"/>
              <w:contextualSpacing/>
              <w:jc w:val="center"/>
              <w:rPr>
                <w:rFonts w:ascii="Public Sans" w:eastAsia="Times New Roman" w:hAnsi="Public Sans" w:cs="Arial"/>
                <w:b/>
                <w:sz w:val="25"/>
                <w:szCs w:val="25"/>
                <w:lang w:eastAsia="es-MX"/>
              </w:rPr>
            </w:pPr>
            <w:r w:rsidRPr="0022336E">
              <w:rPr>
                <w:rFonts w:ascii="Public Sans" w:eastAsia="Times New Roman" w:hAnsi="Public Sans" w:cs="Arial"/>
                <w:b/>
                <w:sz w:val="25"/>
                <w:szCs w:val="25"/>
                <w:lang w:eastAsia="es-MX"/>
              </w:rPr>
              <w:t>DIRECCIÓN DE CAPACITACIÓN</w:t>
            </w:r>
          </w:p>
          <w:p w14:paraId="4EE83913" w14:textId="1A4B4644"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eastAsia="Times New Roman" w:hAnsi="Public Sans" w:cs="Arial"/>
                <w:b/>
                <w:sz w:val="25"/>
                <w:szCs w:val="25"/>
                <w:lang w:eastAsia="es-MX"/>
              </w:rPr>
              <w:t>ENLACE RESPONSABLE PARA EL SEGUIMIENTO Y CUMPLIMIENTO</w:t>
            </w:r>
          </w:p>
        </w:tc>
        <w:tc>
          <w:tcPr>
            <w:tcW w:w="4414" w:type="dxa"/>
          </w:tcPr>
          <w:p w14:paraId="09990D14" w14:textId="77777777" w:rsidR="001273CD" w:rsidRPr="0022336E" w:rsidRDefault="001273CD" w:rsidP="001273CD">
            <w:pPr>
              <w:autoSpaceDE w:val="0"/>
              <w:autoSpaceDN w:val="0"/>
              <w:adjustRightInd w:val="0"/>
              <w:ind w:right="15"/>
              <w:contextualSpacing/>
              <w:jc w:val="center"/>
              <w:rPr>
                <w:rFonts w:ascii="Public Sans" w:eastAsia="Times New Roman" w:hAnsi="Public Sans" w:cs="Arial"/>
                <w:b/>
                <w:sz w:val="25"/>
                <w:szCs w:val="25"/>
                <w:lang w:val="es-ES" w:eastAsia="es-MX"/>
              </w:rPr>
            </w:pPr>
            <w:r w:rsidRPr="0022336E">
              <w:rPr>
                <w:rFonts w:ascii="Public Sans" w:eastAsia="Times New Roman" w:hAnsi="Public Sans" w:cs="Arial"/>
                <w:b/>
                <w:sz w:val="25"/>
                <w:szCs w:val="25"/>
                <w:lang w:val="es-ES" w:eastAsia="es-MX"/>
              </w:rPr>
              <w:t>MTRA. MARÍA FERNANDA ALANÍS RONQUILLO</w:t>
            </w:r>
          </w:p>
          <w:p w14:paraId="4F977F86" w14:textId="77777777" w:rsidR="001273CD" w:rsidRPr="0022336E" w:rsidRDefault="001273CD" w:rsidP="001273CD">
            <w:pPr>
              <w:autoSpaceDE w:val="0"/>
              <w:autoSpaceDN w:val="0"/>
              <w:adjustRightInd w:val="0"/>
              <w:ind w:right="15"/>
              <w:contextualSpacing/>
              <w:jc w:val="center"/>
              <w:rPr>
                <w:rFonts w:ascii="Public Sans" w:hAnsi="Public Sans" w:cs="Arial"/>
                <w:b/>
                <w:color w:val="080512"/>
                <w:sz w:val="25"/>
                <w:szCs w:val="25"/>
                <w:lang w:bidi="he-IL"/>
              </w:rPr>
            </w:pPr>
            <w:r w:rsidRPr="0022336E">
              <w:rPr>
                <w:rFonts w:ascii="Public Sans" w:eastAsia="Times New Roman" w:hAnsi="Public Sans" w:cs="Arial"/>
                <w:b/>
                <w:sz w:val="25"/>
                <w:szCs w:val="25"/>
                <w:lang w:val="es-ES" w:eastAsia="es-MX"/>
              </w:rPr>
              <w:t>DIRECTORA GENERAL DE TRANSPARENCIA Y GESTIÓN DE LA INFORMACIÓN GUBERNAMENTAL. ENLACE RESPONSABLE PARA EL SEGUIMIENTO Y CUMPLIMIENTO</w:t>
            </w:r>
          </w:p>
        </w:tc>
      </w:tr>
      <w:tr w:rsidR="001273CD" w:rsidRPr="0022336E" w14:paraId="65B8935E" w14:textId="77777777" w:rsidTr="001273CD">
        <w:trPr>
          <w:jc w:val="center"/>
        </w:trPr>
        <w:tc>
          <w:tcPr>
            <w:tcW w:w="4414" w:type="dxa"/>
          </w:tcPr>
          <w:p w14:paraId="6FA29E30" w14:textId="77777777" w:rsidR="001273CD" w:rsidRPr="0022336E" w:rsidRDefault="001273CD" w:rsidP="001273CD">
            <w:pPr>
              <w:autoSpaceDE w:val="0"/>
              <w:autoSpaceDN w:val="0"/>
              <w:adjustRightInd w:val="0"/>
              <w:ind w:right="15"/>
              <w:contextualSpacing/>
              <w:jc w:val="both"/>
              <w:rPr>
                <w:rFonts w:ascii="Public Sans" w:eastAsia="Times New Roman" w:hAnsi="Public Sans" w:cs="Arial"/>
                <w:b/>
                <w:sz w:val="25"/>
                <w:szCs w:val="25"/>
                <w:lang w:eastAsia="es-MX"/>
              </w:rPr>
            </w:pPr>
          </w:p>
        </w:tc>
        <w:tc>
          <w:tcPr>
            <w:tcW w:w="4414" w:type="dxa"/>
          </w:tcPr>
          <w:p w14:paraId="03EAE750" w14:textId="77777777" w:rsidR="001273CD" w:rsidRPr="0022336E" w:rsidRDefault="001273CD" w:rsidP="001273CD">
            <w:pPr>
              <w:autoSpaceDE w:val="0"/>
              <w:autoSpaceDN w:val="0"/>
              <w:adjustRightInd w:val="0"/>
              <w:ind w:right="15"/>
              <w:contextualSpacing/>
              <w:jc w:val="both"/>
              <w:rPr>
                <w:rFonts w:ascii="Public Sans" w:eastAsia="Times New Roman" w:hAnsi="Public Sans" w:cs="Arial"/>
                <w:b/>
                <w:sz w:val="25"/>
                <w:szCs w:val="25"/>
                <w:lang w:val="es-ES" w:eastAsia="es-MX"/>
              </w:rPr>
            </w:pPr>
          </w:p>
        </w:tc>
      </w:tr>
    </w:tbl>
    <w:p w14:paraId="77E55CEA" w14:textId="7C9329D9" w:rsidR="0011113B" w:rsidRDefault="001273CD" w:rsidP="001273CD">
      <w:pPr>
        <w:autoSpaceDE w:val="0"/>
        <w:autoSpaceDN w:val="0"/>
        <w:adjustRightInd w:val="0"/>
        <w:ind w:right="15"/>
        <w:contextualSpacing/>
        <w:jc w:val="both"/>
        <w:rPr>
          <w:rFonts w:ascii="Public Sans" w:hAnsi="Public Sans" w:cs="Arial"/>
          <w:color w:val="080512"/>
          <w:sz w:val="16"/>
          <w:szCs w:val="16"/>
          <w:lang w:bidi="he-IL"/>
        </w:rPr>
      </w:pPr>
      <w:r w:rsidRPr="0022336E">
        <w:rPr>
          <w:rFonts w:ascii="Public Sans" w:hAnsi="Public Sans" w:cs="Arial"/>
          <w:color w:val="080512"/>
          <w:sz w:val="16"/>
          <w:szCs w:val="16"/>
          <w:lang w:bidi="he-IL"/>
        </w:rPr>
        <w:t>ESTA HOJA DE FIRMAS PERTENECE AL CONVENIO</w:t>
      </w:r>
      <w:r w:rsidR="00AD2A27" w:rsidRPr="0022336E">
        <w:rPr>
          <w:rFonts w:ascii="Public Sans" w:hAnsi="Public Sans" w:cs="Arial"/>
          <w:color w:val="080512"/>
          <w:sz w:val="16"/>
          <w:szCs w:val="16"/>
          <w:lang w:bidi="he-IL"/>
        </w:rPr>
        <w:t xml:space="preserve"> GENERAL</w:t>
      </w:r>
      <w:r w:rsidRPr="0022336E">
        <w:rPr>
          <w:rFonts w:ascii="Public Sans" w:hAnsi="Public Sans" w:cs="Arial"/>
          <w:color w:val="080512"/>
          <w:sz w:val="16"/>
          <w:szCs w:val="16"/>
          <w:lang w:bidi="he-IL"/>
        </w:rPr>
        <w:t xml:space="preserve"> DE COORDINACIÓN QUE CELEBRAN EL INSTITUTO CHIHUAHUENSE PARA LA TRANSPARENCIA Y ACCESO A LA INFORMACIÓN PÚBLICA Y EL ESTADO LIBRE Y SOBERANO DE CHIHUAHUA, PARA ESTABLECER LAS BASES, MECANISMOS Y COMPROMISOS DE COORDINACIÓN PARA LA INSTRUMENTACIÓN, EJECUCIÓN DE ESTRATEGIAS Y ACTIVIDADES DIRIGIDAS AL FORTALECIMIENTO, PROMOCIÓN Y DIFUSIÓN DE LA CULTURA DE LA TRANSPARENCIA, LA RENDICIÓN DE CUENTAS, EL DERECHO HUMANO DE ACCESO A LA INFORMACIÓN, EL DERECHO HUMANO A LA PROTECCIÓN DE DATOS PERSONALES, ASÍ COMO DE IMPULSAR UN ESQUEMA DE GOBIERNO ABIERTO, DE FECHA </w:t>
      </w:r>
      <w:r w:rsidR="00857891" w:rsidRPr="0022336E">
        <w:rPr>
          <w:rFonts w:ascii="Public Sans" w:hAnsi="Public Sans" w:cs="Arial"/>
          <w:color w:val="080512"/>
          <w:sz w:val="16"/>
          <w:szCs w:val="16"/>
          <w:lang w:bidi="he-IL"/>
        </w:rPr>
        <w:t>15</w:t>
      </w:r>
      <w:r w:rsidRPr="0022336E">
        <w:rPr>
          <w:rFonts w:ascii="Public Sans" w:hAnsi="Public Sans" w:cs="Arial"/>
          <w:color w:val="080512"/>
          <w:sz w:val="16"/>
          <w:szCs w:val="16"/>
          <w:lang w:bidi="he-IL"/>
        </w:rPr>
        <w:t xml:space="preserve"> DE </w:t>
      </w:r>
      <w:r w:rsidR="008A4DF7" w:rsidRPr="0022336E">
        <w:rPr>
          <w:rFonts w:ascii="Public Sans" w:hAnsi="Public Sans" w:cs="Arial"/>
          <w:color w:val="080512"/>
          <w:sz w:val="16"/>
          <w:szCs w:val="16"/>
          <w:lang w:bidi="he-IL"/>
        </w:rPr>
        <w:t xml:space="preserve">OCTUBRE </w:t>
      </w:r>
      <w:r w:rsidRPr="0022336E">
        <w:rPr>
          <w:rFonts w:ascii="Public Sans" w:hAnsi="Public Sans" w:cs="Arial"/>
          <w:color w:val="080512"/>
          <w:sz w:val="16"/>
          <w:szCs w:val="16"/>
          <w:lang w:bidi="he-IL"/>
        </w:rPr>
        <w:t>DE 2024.</w:t>
      </w:r>
    </w:p>
    <w:p w14:paraId="34B97427" w14:textId="77777777" w:rsidR="0011113B" w:rsidRDefault="0011113B">
      <w:pPr>
        <w:rPr>
          <w:rFonts w:ascii="Public Sans" w:hAnsi="Public Sans" w:cs="Arial"/>
          <w:color w:val="080512"/>
          <w:sz w:val="16"/>
          <w:szCs w:val="16"/>
          <w:lang w:bidi="he-IL"/>
        </w:rPr>
      </w:pPr>
      <w:r>
        <w:rPr>
          <w:rFonts w:ascii="Public Sans" w:hAnsi="Public Sans" w:cs="Arial"/>
          <w:color w:val="080512"/>
          <w:sz w:val="16"/>
          <w:szCs w:val="16"/>
          <w:lang w:bidi="he-IL"/>
        </w:rPr>
        <w:br w:type="page"/>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1113B" w:rsidRPr="0022336E" w14:paraId="0F8AD12A" w14:textId="77777777" w:rsidTr="00842B0F">
        <w:trPr>
          <w:jc w:val="center"/>
        </w:trPr>
        <w:tc>
          <w:tcPr>
            <w:tcW w:w="4414" w:type="dxa"/>
          </w:tcPr>
          <w:p w14:paraId="74E63D61"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3FCDA4BB"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4F356263"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4E0C629B"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4C2FAAB3"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5BB47F6D"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36894FBD"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4CC4E904"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392C12C0"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r>
              <w:rPr>
                <w:rFonts w:ascii="Public Sans" w:eastAsia="Times New Roman" w:hAnsi="Public Sans" w:cs="Arial"/>
                <w:b/>
                <w:sz w:val="25"/>
                <w:szCs w:val="25"/>
                <w:lang w:eastAsia="es-MX"/>
              </w:rPr>
              <w:t>LIC. KARLA GABRIELA FUENTES MORENO</w:t>
            </w:r>
          </w:p>
          <w:p w14:paraId="6AD8107C" w14:textId="77777777" w:rsidR="0011113B" w:rsidRPr="0022336E"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r>
              <w:rPr>
                <w:rFonts w:ascii="Public Sans" w:eastAsia="Times New Roman" w:hAnsi="Public Sans" w:cs="Arial"/>
                <w:b/>
                <w:sz w:val="25"/>
                <w:szCs w:val="25"/>
                <w:lang w:eastAsia="es-MX"/>
              </w:rPr>
              <w:t xml:space="preserve">COMISIONADA </w:t>
            </w:r>
          </w:p>
        </w:tc>
        <w:tc>
          <w:tcPr>
            <w:tcW w:w="4414" w:type="dxa"/>
          </w:tcPr>
          <w:p w14:paraId="7DFD62D9"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7CC61E22"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577EEF91"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3BB97933"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556B661A"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1438E5B7"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65D15107"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2A1E788C"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6E036820"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r>
              <w:rPr>
                <w:rFonts w:ascii="Public Sans" w:eastAsia="Times New Roman" w:hAnsi="Public Sans" w:cs="Arial"/>
                <w:b/>
                <w:sz w:val="25"/>
                <w:szCs w:val="25"/>
                <w:lang w:val="es-ES" w:eastAsia="es-MX"/>
              </w:rPr>
              <w:t>MTRA. MARÍA SELENE PRIETO DOMÍNGUEZ</w:t>
            </w:r>
          </w:p>
          <w:p w14:paraId="13BE8897" w14:textId="77777777" w:rsidR="0011113B" w:rsidRPr="0022336E"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r>
              <w:rPr>
                <w:rFonts w:ascii="Public Sans" w:eastAsia="Times New Roman" w:hAnsi="Public Sans" w:cs="Arial"/>
                <w:b/>
                <w:sz w:val="25"/>
                <w:szCs w:val="25"/>
                <w:lang w:val="es-ES" w:eastAsia="es-MX"/>
              </w:rPr>
              <w:t>COMISIONADA</w:t>
            </w:r>
          </w:p>
        </w:tc>
      </w:tr>
      <w:tr w:rsidR="0011113B" w:rsidRPr="0022336E" w14:paraId="0036E304" w14:textId="77777777" w:rsidTr="00842B0F">
        <w:trPr>
          <w:jc w:val="center"/>
        </w:trPr>
        <w:tc>
          <w:tcPr>
            <w:tcW w:w="4414" w:type="dxa"/>
          </w:tcPr>
          <w:p w14:paraId="5B86F699"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63AF2A37"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51F369A1"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022823AD"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58ED63AF"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2616277D"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3AF5BB01"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0013F1FB"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1836CAC8"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090E0EA9"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r>
              <w:rPr>
                <w:rFonts w:ascii="Public Sans" w:eastAsia="Times New Roman" w:hAnsi="Public Sans" w:cs="Arial"/>
                <w:b/>
                <w:sz w:val="25"/>
                <w:szCs w:val="25"/>
                <w:lang w:eastAsia="es-MX"/>
              </w:rPr>
              <w:t>LIC. FLAVIA QUIÑONEZ CHÁVEZ</w:t>
            </w:r>
          </w:p>
          <w:p w14:paraId="7B552CC5"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r>
              <w:rPr>
                <w:rFonts w:ascii="Public Sans" w:eastAsia="Times New Roman" w:hAnsi="Public Sans" w:cs="Arial"/>
                <w:b/>
                <w:sz w:val="25"/>
                <w:szCs w:val="25"/>
                <w:lang w:eastAsia="es-MX"/>
              </w:rPr>
              <w:t>SUBSECRETARIA DE ASUNTOS JURÍDICOS, CONTRATACIONES PÚBLICAS Y DE RESPONSABILIDADES</w:t>
            </w:r>
          </w:p>
          <w:p w14:paraId="0DA3853D"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553B2663"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593C8AC4"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02A46323"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p w14:paraId="777BF8B3" w14:textId="77777777" w:rsidR="0011113B" w:rsidRPr="0022336E" w:rsidRDefault="0011113B" w:rsidP="00842B0F">
            <w:pPr>
              <w:autoSpaceDE w:val="0"/>
              <w:autoSpaceDN w:val="0"/>
              <w:adjustRightInd w:val="0"/>
              <w:ind w:right="15"/>
              <w:contextualSpacing/>
              <w:jc w:val="center"/>
              <w:rPr>
                <w:rFonts w:ascii="Public Sans" w:eastAsia="Times New Roman" w:hAnsi="Public Sans" w:cs="Arial"/>
                <w:b/>
                <w:sz w:val="25"/>
                <w:szCs w:val="25"/>
                <w:lang w:eastAsia="es-MX"/>
              </w:rPr>
            </w:pPr>
          </w:p>
        </w:tc>
        <w:tc>
          <w:tcPr>
            <w:tcW w:w="4414" w:type="dxa"/>
          </w:tcPr>
          <w:p w14:paraId="6A00D3B4"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3CC687B8"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275163D4"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786F8884"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69D51B40"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2F834449"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59DF7CC9"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6DC303CF"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6D75FF67"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p>
          <w:p w14:paraId="62D3FF23" w14:textId="77777777" w:rsidR="0011113B"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r>
              <w:rPr>
                <w:rFonts w:ascii="Public Sans" w:eastAsia="Times New Roman" w:hAnsi="Public Sans" w:cs="Arial"/>
                <w:b/>
                <w:sz w:val="25"/>
                <w:szCs w:val="25"/>
                <w:lang w:val="es-ES" w:eastAsia="es-MX"/>
              </w:rPr>
              <w:t>LIC. LAURA GURZA JAIDAR</w:t>
            </w:r>
          </w:p>
          <w:p w14:paraId="79EFD121" w14:textId="77777777" w:rsidR="0011113B" w:rsidRPr="0022336E" w:rsidRDefault="0011113B" w:rsidP="00842B0F">
            <w:pPr>
              <w:autoSpaceDE w:val="0"/>
              <w:autoSpaceDN w:val="0"/>
              <w:adjustRightInd w:val="0"/>
              <w:ind w:right="15"/>
              <w:contextualSpacing/>
              <w:jc w:val="center"/>
              <w:rPr>
                <w:rFonts w:ascii="Public Sans" w:eastAsia="Times New Roman" w:hAnsi="Public Sans" w:cs="Arial"/>
                <w:b/>
                <w:sz w:val="25"/>
                <w:szCs w:val="25"/>
                <w:lang w:val="es-ES" w:eastAsia="es-MX"/>
              </w:rPr>
            </w:pPr>
            <w:r>
              <w:rPr>
                <w:rFonts w:ascii="Public Sans" w:eastAsia="Times New Roman" w:hAnsi="Public Sans" w:cs="Arial"/>
                <w:b/>
                <w:sz w:val="25"/>
                <w:szCs w:val="25"/>
                <w:lang w:val="es-ES" w:eastAsia="es-MX"/>
              </w:rPr>
              <w:t>SUBSECRETARIA DE BUEN GOBIERNO</w:t>
            </w:r>
          </w:p>
        </w:tc>
      </w:tr>
    </w:tbl>
    <w:p w14:paraId="54AFC607" w14:textId="77777777" w:rsidR="0011113B" w:rsidRDefault="0011113B" w:rsidP="0011113B">
      <w:pPr>
        <w:autoSpaceDE w:val="0"/>
        <w:autoSpaceDN w:val="0"/>
        <w:adjustRightInd w:val="0"/>
        <w:ind w:right="15"/>
        <w:contextualSpacing/>
        <w:jc w:val="both"/>
        <w:rPr>
          <w:rFonts w:ascii="Public Sans" w:hAnsi="Public Sans" w:cs="Arial"/>
          <w:color w:val="080512"/>
          <w:sz w:val="16"/>
          <w:szCs w:val="16"/>
          <w:lang w:bidi="he-IL"/>
        </w:rPr>
      </w:pPr>
      <w:r w:rsidRPr="0022336E">
        <w:rPr>
          <w:rFonts w:ascii="Public Sans" w:hAnsi="Public Sans" w:cs="Arial"/>
          <w:color w:val="080512"/>
          <w:sz w:val="16"/>
          <w:szCs w:val="16"/>
          <w:lang w:bidi="he-IL"/>
        </w:rPr>
        <w:t>ESTA HOJA DE FIRMAS PERTENECE AL CONVENIO GENERAL DE COORDINACIÓN QUE CELEBRAN EL INSTITUTO CHIHUAHUENSE PARA LA TRANSPARENCIA Y ACCESO A LA INFORMACIÓN PÚBLICA Y EL ESTADO LIBRE Y SOBERANO DE CHIHUAHUA, PARA ESTABLECER LAS BASES, MECANISMOS Y COMPROMISOS DE COORDINACIÓN PARA LA INSTRUMENTACIÓN, EJECUCIÓN DE ESTRATEGIAS Y ACTIVIDADES DIRIGIDAS AL FORTALECIMIENTO, PROMOCIÓN Y DIFUSIÓN DE LA CULTURA DE LA TRANSPARENCIA, LA RENDICIÓN DE CUENTAS, EL DERECHO HUMANO DE ACCESO A LA INFORMACIÓN, EL DERECHO HUMANO A LA PROTECCIÓN DE DATOS PERSONALES, ASÍ COMO DE IMPULSAR UN ESQUEMA DE GOBIERNO ABIERTO, DE FECHA 15 DE OCTUBRE DE 2024.</w:t>
      </w:r>
    </w:p>
    <w:p w14:paraId="1839CDA6" w14:textId="17400941" w:rsidR="001273CD" w:rsidRPr="0022336E" w:rsidRDefault="001273CD" w:rsidP="0011113B">
      <w:pPr>
        <w:rPr>
          <w:rFonts w:ascii="Public Sans" w:hAnsi="Public Sans" w:cs="Arial"/>
          <w:color w:val="080512"/>
          <w:sz w:val="16"/>
          <w:szCs w:val="16"/>
          <w:lang w:bidi="he-IL"/>
        </w:rPr>
      </w:pPr>
    </w:p>
    <w:sectPr w:rsidR="001273CD" w:rsidRPr="0022336E" w:rsidSect="00773EE0">
      <w:headerReference w:type="default" r:id="rId7"/>
      <w:pgSz w:w="12240" w:h="15840"/>
      <w:pgMar w:top="226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1F095" w14:textId="77777777" w:rsidR="005D6083" w:rsidRDefault="005D6083" w:rsidP="00773EE0">
      <w:r>
        <w:separator/>
      </w:r>
    </w:p>
  </w:endnote>
  <w:endnote w:type="continuationSeparator" w:id="0">
    <w:p w14:paraId="35590B6C" w14:textId="77777777" w:rsidR="005D6083" w:rsidRDefault="005D6083" w:rsidP="0077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D91180" w14:textId="77777777" w:rsidR="005D6083" w:rsidRDefault="005D6083" w:rsidP="00773EE0">
      <w:r>
        <w:separator/>
      </w:r>
    </w:p>
  </w:footnote>
  <w:footnote w:type="continuationSeparator" w:id="0">
    <w:p w14:paraId="5CB0FC34" w14:textId="77777777" w:rsidR="005D6083" w:rsidRDefault="005D6083" w:rsidP="00773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02368" w14:textId="0F4C15BD" w:rsidR="00773EE0" w:rsidRDefault="0022336E">
    <w:pPr>
      <w:pStyle w:val="Encabezado"/>
    </w:pPr>
    <w:r>
      <w:rPr>
        <w:noProof/>
      </w:rPr>
      <w:drawing>
        <wp:anchor distT="0" distB="0" distL="114300" distR="114300" simplePos="0" relativeHeight="251658240" behindDoc="1" locked="0" layoutInCell="1" allowOverlap="1" wp14:anchorId="6A3FB97A" wp14:editId="0E32691C">
          <wp:simplePos x="0" y="0"/>
          <wp:positionH relativeFrom="column">
            <wp:posOffset>-994502</wp:posOffset>
          </wp:positionH>
          <wp:positionV relativeFrom="paragraph">
            <wp:posOffset>-443865</wp:posOffset>
          </wp:positionV>
          <wp:extent cx="7772680" cy="10058400"/>
          <wp:effectExtent l="0" t="0" r="0" b="0"/>
          <wp:wrapNone/>
          <wp:docPr id="13376449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44902" name="Imagen 1337644902"/>
                  <pic:cNvPicPr/>
                </pic:nvPicPr>
                <pic:blipFill>
                  <a:blip r:embed="rId1" cstate="print">
                    <a:extLst>
                      <a:ext uri="{28A0092B-C50C-407E-A947-70E740481C1C}">
                        <a14:useLocalDpi xmlns:a14="http://schemas.microsoft.com/office/drawing/2010/main"/>
                      </a:ext>
                    </a:extLst>
                  </a:blip>
                  <a:stretch>
                    <a:fillRect/>
                  </a:stretch>
                </pic:blipFill>
                <pic:spPr>
                  <a:xfrm>
                    <a:off x="0" y="0"/>
                    <a:ext cx="7772680" cy="10058400"/>
                  </a:xfrm>
                  <a:prstGeom prst="rect">
                    <a:avLst/>
                  </a:prstGeom>
                </pic:spPr>
              </pic:pic>
            </a:graphicData>
          </a:graphic>
          <wp14:sizeRelH relativeFrom="page">
            <wp14:pctWidth>0</wp14:pctWidth>
          </wp14:sizeRelH>
          <wp14:sizeRelV relativeFrom="page">
            <wp14:pctHeight>0</wp14:pctHeight>
          </wp14:sizeRelV>
        </wp:anchor>
      </w:drawing>
    </w:r>
    <w:r w:rsidR="00C053C9">
      <w:rPr>
        <w:rFonts w:ascii="Arial" w:hAnsi="Arial" w:cs="Arial"/>
        <w:b/>
        <w:bCs/>
        <w:i/>
        <w:iCs/>
        <w:noProof/>
        <w:sz w:val="16"/>
        <w:szCs w:val="16"/>
        <w:lang w:eastAsia="es-MX"/>
      </w:rPr>
      <mc:AlternateContent>
        <mc:Choice Requires="wpg">
          <w:drawing>
            <wp:anchor distT="0" distB="0" distL="114300" distR="114300" simplePos="0" relativeHeight="251660288" behindDoc="0" locked="0" layoutInCell="1" allowOverlap="1" wp14:anchorId="6E63D2EB" wp14:editId="54BF75C4">
              <wp:simplePos x="0" y="0"/>
              <wp:positionH relativeFrom="column">
                <wp:posOffset>2940710</wp:posOffset>
              </wp:positionH>
              <wp:positionV relativeFrom="paragraph">
                <wp:posOffset>-59383</wp:posOffset>
              </wp:positionV>
              <wp:extent cx="2609850" cy="1066800"/>
              <wp:effectExtent l="0" t="0" r="19050" b="19050"/>
              <wp:wrapNone/>
              <wp:docPr id="4" name="Grupo 4"/>
              <wp:cNvGraphicFramePr/>
              <a:graphic xmlns:a="http://schemas.openxmlformats.org/drawingml/2006/main">
                <a:graphicData uri="http://schemas.microsoft.com/office/word/2010/wordprocessingGroup">
                  <wpg:wgp>
                    <wpg:cNvGrpSpPr/>
                    <wpg:grpSpPr>
                      <a:xfrm>
                        <a:off x="0" y="0"/>
                        <a:ext cx="2609850" cy="1066800"/>
                        <a:chOff x="0" y="0"/>
                        <a:chExt cx="2370162" cy="850142"/>
                      </a:xfrm>
                    </wpg:grpSpPr>
                    <wps:wsp>
                      <wps:cNvPr id="2" name="Rectángulo 2"/>
                      <wps:cNvSpPr/>
                      <wps:spPr>
                        <a:xfrm>
                          <a:off x="0" y="0"/>
                          <a:ext cx="2370162" cy="8501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3290" y="61645"/>
                          <a:ext cx="2046605" cy="741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49C26E" id="Grupo 4" o:spid="_x0000_s1026" style="position:absolute;margin-left:231.55pt;margin-top:-4.7pt;width:205.5pt;height:84pt;z-index:251660288;mso-width-relative:margin;mso-height-relative:margin" coordsize="23701,8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">
              <v:rect id="Rectángulo 2" o:spid="_x0000_s1027" style="position:absolute;width:23701;height:8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8" type="#_x0000_t75" style="position:absolute;left:1232;top:616;width:20466;height:7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">
                <v:imagedata r:id="rId3"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0B60"/>
    <w:multiLevelType w:val="hybridMultilevel"/>
    <w:tmpl w:val="8FC4D6CC"/>
    <w:lvl w:ilvl="0" w:tplc="F8487F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D62FC1"/>
    <w:multiLevelType w:val="hybridMultilevel"/>
    <w:tmpl w:val="EFFC2AA2"/>
    <w:lvl w:ilvl="0" w:tplc="F8487F9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1A2D4D"/>
    <w:multiLevelType w:val="hybridMultilevel"/>
    <w:tmpl w:val="7EFC2CBC"/>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D307A76"/>
    <w:multiLevelType w:val="hybridMultilevel"/>
    <w:tmpl w:val="9938A3EA"/>
    <w:lvl w:ilvl="0" w:tplc="F13AF19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06829412">
    <w:abstractNumId w:val="3"/>
  </w:num>
  <w:num w:numId="2" w16cid:durableId="1069310440">
    <w:abstractNumId w:val="0"/>
  </w:num>
  <w:num w:numId="3" w16cid:durableId="300231149">
    <w:abstractNumId w:val="2"/>
  </w:num>
  <w:num w:numId="4" w16cid:durableId="876624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E0"/>
    <w:rsid w:val="0000138F"/>
    <w:rsid w:val="00007553"/>
    <w:rsid w:val="00011A54"/>
    <w:rsid w:val="00041256"/>
    <w:rsid w:val="0011113B"/>
    <w:rsid w:val="001273CD"/>
    <w:rsid w:val="00144F12"/>
    <w:rsid w:val="00172170"/>
    <w:rsid w:val="002220EB"/>
    <w:rsid w:val="0022336E"/>
    <w:rsid w:val="002C1DD1"/>
    <w:rsid w:val="002C561A"/>
    <w:rsid w:val="0034076B"/>
    <w:rsid w:val="004464F9"/>
    <w:rsid w:val="00456932"/>
    <w:rsid w:val="00457A99"/>
    <w:rsid w:val="00467800"/>
    <w:rsid w:val="004819E8"/>
    <w:rsid w:val="00490219"/>
    <w:rsid w:val="004D4483"/>
    <w:rsid w:val="00546E8D"/>
    <w:rsid w:val="0055153E"/>
    <w:rsid w:val="005A6A22"/>
    <w:rsid w:val="005D2DC3"/>
    <w:rsid w:val="005D6083"/>
    <w:rsid w:val="00663154"/>
    <w:rsid w:val="006647FC"/>
    <w:rsid w:val="006916DC"/>
    <w:rsid w:val="006F5D82"/>
    <w:rsid w:val="00730830"/>
    <w:rsid w:val="007547A4"/>
    <w:rsid w:val="00773EE0"/>
    <w:rsid w:val="007818E8"/>
    <w:rsid w:val="00807962"/>
    <w:rsid w:val="00857891"/>
    <w:rsid w:val="00880827"/>
    <w:rsid w:val="008A3EC7"/>
    <w:rsid w:val="008A4DF7"/>
    <w:rsid w:val="008B7C19"/>
    <w:rsid w:val="00917BBA"/>
    <w:rsid w:val="009541E9"/>
    <w:rsid w:val="00965A44"/>
    <w:rsid w:val="009E2561"/>
    <w:rsid w:val="009E62EB"/>
    <w:rsid w:val="009F1ADF"/>
    <w:rsid w:val="00A077F0"/>
    <w:rsid w:val="00A55863"/>
    <w:rsid w:val="00AD2A27"/>
    <w:rsid w:val="00B1412E"/>
    <w:rsid w:val="00B225AE"/>
    <w:rsid w:val="00B80716"/>
    <w:rsid w:val="00B87D72"/>
    <w:rsid w:val="00BD0ADC"/>
    <w:rsid w:val="00C053C9"/>
    <w:rsid w:val="00C33595"/>
    <w:rsid w:val="00C365B2"/>
    <w:rsid w:val="00C44725"/>
    <w:rsid w:val="00C56651"/>
    <w:rsid w:val="00CA2302"/>
    <w:rsid w:val="00CD75D3"/>
    <w:rsid w:val="00CF37D4"/>
    <w:rsid w:val="00CF56AE"/>
    <w:rsid w:val="00D2565D"/>
    <w:rsid w:val="00D4665A"/>
    <w:rsid w:val="00D834B2"/>
    <w:rsid w:val="00D861D7"/>
    <w:rsid w:val="00DF31CE"/>
    <w:rsid w:val="00DF591D"/>
    <w:rsid w:val="00E14D08"/>
    <w:rsid w:val="00E47892"/>
    <w:rsid w:val="00E73154"/>
    <w:rsid w:val="00EA6E71"/>
    <w:rsid w:val="00EB37F6"/>
    <w:rsid w:val="00EB530B"/>
    <w:rsid w:val="00EC3013"/>
    <w:rsid w:val="00F856CB"/>
    <w:rsid w:val="00FD0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E969A"/>
  <w15:chartTrackingRefBased/>
  <w15:docId w15:val="{C997A54B-7CF0-C347-BCC3-3D8C3E04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73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3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3EE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3EE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3EE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3EE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3EE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3EE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3EE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3EE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3EE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3EE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3EE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3EE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3EE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3EE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3EE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3EE0"/>
    <w:rPr>
      <w:rFonts w:eastAsiaTheme="majorEastAsia" w:cstheme="majorBidi"/>
      <w:color w:val="272727" w:themeColor="text1" w:themeTint="D8"/>
    </w:rPr>
  </w:style>
  <w:style w:type="paragraph" w:styleId="Ttulo">
    <w:name w:val="Title"/>
    <w:basedOn w:val="Normal"/>
    <w:next w:val="Normal"/>
    <w:link w:val="TtuloCar"/>
    <w:uiPriority w:val="10"/>
    <w:qFormat/>
    <w:rsid w:val="00773EE0"/>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3EE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3EE0"/>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3EE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3EE0"/>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773EE0"/>
    <w:rPr>
      <w:i/>
      <w:iCs/>
      <w:color w:val="404040" w:themeColor="text1" w:themeTint="BF"/>
    </w:rPr>
  </w:style>
  <w:style w:type="paragraph" w:styleId="Prrafodelista">
    <w:name w:val="List Paragraph"/>
    <w:basedOn w:val="Normal"/>
    <w:link w:val="PrrafodelistaCar"/>
    <w:uiPriority w:val="34"/>
    <w:qFormat/>
    <w:rsid w:val="00773EE0"/>
    <w:pPr>
      <w:ind w:left="720"/>
      <w:contextualSpacing/>
    </w:pPr>
  </w:style>
  <w:style w:type="character" w:styleId="nfasisintenso">
    <w:name w:val="Intense Emphasis"/>
    <w:basedOn w:val="Fuentedeprrafopredeter"/>
    <w:uiPriority w:val="21"/>
    <w:qFormat/>
    <w:rsid w:val="00773EE0"/>
    <w:rPr>
      <w:i/>
      <w:iCs/>
      <w:color w:val="0F4761" w:themeColor="accent1" w:themeShade="BF"/>
    </w:rPr>
  </w:style>
  <w:style w:type="paragraph" w:styleId="Citadestacada">
    <w:name w:val="Intense Quote"/>
    <w:basedOn w:val="Normal"/>
    <w:next w:val="Normal"/>
    <w:link w:val="CitadestacadaCar"/>
    <w:uiPriority w:val="30"/>
    <w:qFormat/>
    <w:rsid w:val="00773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3EE0"/>
    <w:rPr>
      <w:i/>
      <w:iCs/>
      <w:color w:val="0F4761" w:themeColor="accent1" w:themeShade="BF"/>
    </w:rPr>
  </w:style>
  <w:style w:type="character" w:styleId="Referenciaintensa">
    <w:name w:val="Intense Reference"/>
    <w:basedOn w:val="Fuentedeprrafopredeter"/>
    <w:uiPriority w:val="32"/>
    <w:qFormat/>
    <w:rsid w:val="00773EE0"/>
    <w:rPr>
      <w:b/>
      <w:bCs/>
      <w:smallCaps/>
      <w:color w:val="0F4761" w:themeColor="accent1" w:themeShade="BF"/>
      <w:spacing w:val="5"/>
    </w:rPr>
  </w:style>
  <w:style w:type="paragraph" w:styleId="Encabezado">
    <w:name w:val="header"/>
    <w:basedOn w:val="Normal"/>
    <w:link w:val="EncabezadoCar"/>
    <w:uiPriority w:val="99"/>
    <w:unhideWhenUsed/>
    <w:rsid w:val="00773EE0"/>
    <w:pPr>
      <w:tabs>
        <w:tab w:val="center" w:pos="4419"/>
        <w:tab w:val="right" w:pos="8838"/>
      </w:tabs>
    </w:pPr>
  </w:style>
  <w:style w:type="character" w:customStyle="1" w:styleId="EncabezadoCar">
    <w:name w:val="Encabezado Car"/>
    <w:basedOn w:val="Fuentedeprrafopredeter"/>
    <w:link w:val="Encabezado"/>
    <w:uiPriority w:val="99"/>
    <w:rsid w:val="00773EE0"/>
  </w:style>
  <w:style w:type="paragraph" w:styleId="Piedepgina">
    <w:name w:val="footer"/>
    <w:basedOn w:val="Normal"/>
    <w:link w:val="PiedepginaCar"/>
    <w:uiPriority w:val="99"/>
    <w:unhideWhenUsed/>
    <w:rsid w:val="00773EE0"/>
    <w:pPr>
      <w:tabs>
        <w:tab w:val="center" w:pos="4419"/>
        <w:tab w:val="right" w:pos="8838"/>
      </w:tabs>
    </w:pPr>
  </w:style>
  <w:style w:type="character" w:customStyle="1" w:styleId="PiedepginaCar">
    <w:name w:val="Pie de página Car"/>
    <w:basedOn w:val="Fuentedeprrafopredeter"/>
    <w:link w:val="Piedepgina"/>
    <w:uiPriority w:val="99"/>
    <w:rsid w:val="00773EE0"/>
  </w:style>
  <w:style w:type="table" w:styleId="Tablaconcuadrcula">
    <w:name w:val="Table Grid"/>
    <w:basedOn w:val="Tablanormal"/>
    <w:uiPriority w:val="39"/>
    <w:rsid w:val="001273C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1273CD"/>
    <w:rPr>
      <w:rFonts w:ascii="Calibri" w:hAnsi="Calibri" w:cs="Times New Roman"/>
      <w:kern w:val="0"/>
      <w:sz w:val="22"/>
      <w:szCs w:val="22"/>
      <w:lang w:eastAsia="es-MX"/>
      <w14:ligatures w14:val="none"/>
    </w:rPr>
  </w:style>
  <w:style w:type="character" w:customStyle="1" w:styleId="TextosinformatoCar">
    <w:name w:val="Texto sin formato Car"/>
    <w:basedOn w:val="Fuentedeprrafopredeter"/>
    <w:link w:val="Textosinformato"/>
    <w:uiPriority w:val="99"/>
    <w:rsid w:val="001273CD"/>
    <w:rPr>
      <w:rFonts w:ascii="Calibri" w:hAnsi="Calibri" w:cs="Times New Roman"/>
      <w:kern w:val="0"/>
      <w:sz w:val="22"/>
      <w:szCs w:val="22"/>
      <w:lang w:eastAsia="es-MX"/>
      <w14:ligatures w14:val="none"/>
    </w:rPr>
  </w:style>
  <w:style w:type="character" w:customStyle="1" w:styleId="PrrafodelistaCar">
    <w:name w:val="Párrafo de lista Car"/>
    <w:link w:val="Prrafodelista"/>
    <w:uiPriority w:val="34"/>
    <w:rsid w:val="00127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4238</Words>
  <Characters>23315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Balderrama Dominguez</dc:creator>
  <cp:keywords/>
  <dc:description/>
  <cp:lastModifiedBy>Adriana Chapa</cp:lastModifiedBy>
  <cp:revision>3</cp:revision>
  <cp:lastPrinted>2024-10-11T17:31:00Z</cp:lastPrinted>
  <dcterms:created xsi:type="dcterms:W3CDTF">2024-10-14T14:54:00Z</dcterms:created>
  <dcterms:modified xsi:type="dcterms:W3CDTF">2024-10-16T16:27:00Z</dcterms:modified>
</cp:coreProperties>
</file>