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6F7E1" w14:textId="29B6322A" w:rsidR="002F3154" w:rsidRPr="009A2AFD" w:rsidRDefault="002F3154" w:rsidP="00E47349">
      <w:pPr>
        <w:spacing w:line="276" w:lineRule="auto"/>
        <w:jc w:val="both"/>
        <w:rPr>
          <w:rFonts w:ascii="Arial" w:hAnsi="Arial" w:cs="Arial"/>
          <w:b/>
          <w:sz w:val="22"/>
          <w:szCs w:val="22"/>
        </w:rPr>
      </w:pPr>
      <w:r w:rsidRPr="009A2AFD">
        <w:rPr>
          <w:rFonts w:ascii="Arial" w:hAnsi="Arial" w:cs="Arial"/>
          <w:b/>
          <w:bCs/>
          <w:sz w:val="22"/>
          <w:szCs w:val="22"/>
        </w:rPr>
        <w:t xml:space="preserve">CONVENIO DE COLABORACIÓN QUE CELEBRAN, POR UNA PARTE, EL </w:t>
      </w:r>
      <w:r w:rsidR="008217C9" w:rsidRPr="009A2AFD">
        <w:rPr>
          <w:rFonts w:ascii="Arial" w:hAnsi="Arial" w:cs="Arial"/>
          <w:b/>
          <w:bCs/>
          <w:sz w:val="22"/>
          <w:szCs w:val="22"/>
        </w:rPr>
        <w:t>PODER JUDICIAL</w:t>
      </w:r>
      <w:r w:rsidRPr="009A2AFD">
        <w:rPr>
          <w:rFonts w:ascii="Arial" w:hAnsi="Arial" w:cs="Arial"/>
          <w:b/>
          <w:bCs/>
          <w:sz w:val="22"/>
          <w:szCs w:val="22"/>
        </w:rPr>
        <w:t xml:space="preserve"> DEL ESTADO DE JALISCO, EN LO SUBSECUENTE EL “</w:t>
      </w:r>
      <w:r w:rsidR="008217C9" w:rsidRPr="009A2AFD">
        <w:rPr>
          <w:rFonts w:ascii="Arial" w:hAnsi="Arial" w:cs="Arial"/>
          <w:b/>
          <w:bCs/>
          <w:sz w:val="22"/>
          <w:szCs w:val="22"/>
        </w:rPr>
        <w:t>PODER JUDICIAL</w:t>
      </w:r>
      <w:r w:rsidR="0091373A" w:rsidRPr="009A2AFD">
        <w:rPr>
          <w:rFonts w:ascii="Arial" w:hAnsi="Arial" w:cs="Arial"/>
          <w:b/>
          <w:bCs/>
          <w:sz w:val="22"/>
          <w:szCs w:val="22"/>
        </w:rPr>
        <w:t xml:space="preserve"> DE JALISCO</w:t>
      </w:r>
      <w:r w:rsidRPr="009A2AFD">
        <w:rPr>
          <w:rFonts w:ascii="Arial" w:hAnsi="Arial" w:cs="Arial"/>
          <w:b/>
          <w:bCs/>
          <w:sz w:val="22"/>
          <w:szCs w:val="22"/>
        </w:rPr>
        <w:t>” REPRESENTADO POR</w:t>
      </w:r>
      <w:r w:rsidR="008217C9" w:rsidRPr="009A2AFD">
        <w:rPr>
          <w:rFonts w:ascii="Arial" w:hAnsi="Arial" w:cs="Arial"/>
          <w:b/>
          <w:bCs/>
          <w:sz w:val="22"/>
          <w:szCs w:val="22"/>
        </w:rPr>
        <w:t xml:space="preserve"> E</w:t>
      </w:r>
      <w:r w:rsidR="0093269F" w:rsidRPr="009A2AFD">
        <w:rPr>
          <w:rFonts w:ascii="Arial" w:hAnsi="Arial" w:cs="Arial"/>
          <w:b/>
          <w:bCs/>
          <w:sz w:val="22"/>
          <w:szCs w:val="22"/>
        </w:rPr>
        <w:t>L MAGISTRADO PRESIDENTE</w:t>
      </w:r>
      <w:r w:rsidR="00BE65E0" w:rsidRPr="009A2AFD">
        <w:rPr>
          <w:rFonts w:ascii="Arial" w:hAnsi="Arial" w:cs="Arial"/>
          <w:b/>
          <w:bCs/>
          <w:sz w:val="22"/>
          <w:szCs w:val="22"/>
        </w:rPr>
        <w:t>,</w:t>
      </w:r>
      <w:r w:rsidR="00843243" w:rsidRPr="009A2AFD">
        <w:rPr>
          <w:rFonts w:ascii="Arial" w:hAnsi="Arial" w:cs="Arial"/>
          <w:b/>
          <w:bCs/>
          <w:sz w:val="22"/>
          <w:szCs w:val="22"/>
        </w:rPr>
        <w:t xml:space="preserve"> </w:t>
      </w:r>
      <w:r w:rsidR="00DA4B3C" w:rsidRPr="009A2AFD">
        <w:rPr>
          <w:rFonts w:ascii="Arial" w:hAnsi="Arial" w:cs="Arial"/>
          <w:b/>
          <w:bCs/>
          <w:sz w:val="22"/>
          <w:szCs w:val="22"/>
        </w:rPr>
        <w:t>DOCTOR</w:t>
      </w:r>
      <w:r w:rsidR="00843243" w:rsidRPr="009A2AFD">
        <w:rPr>
          <w:rFonts w:ascii="Arial" w:hAnsi="Arial" w:cs="Arial"/>
          <w:b/>
          <w:bCs/>
          <w:sz w:val="22"/>
          <w:szCs w:val="22"/>
        </w:rPr>
        <w:t xml:space="preserve"> </w:t>
      </w:r>
      <w:r w:rsidR="008217C9" w:rsidRPr="009A2AFD">
        <w:rPr>
          <w:rFonts w:ascii="Arial" w:hAnsi="Arial" w:cs="Arial"/>
          <w:b/>
          <w:sz w:val="22"/>
          <w:szCs w:val="22"/>
        </w:rPr>
        <w:t xml:space="preserve">DANIEL </w:t>
      </w:r>
      <w:r w:rsidR="00A77CD9">
        <w:rPr>
          <w:rFonts w:ascii="Arial" w:hAnsi="Arial" w:cs="Arial"/>
          <w:b/>
          <w:sz w:val="22"/>
          <w:szCs w:val="22"/>
        </w:rPr>
        <w:t>ESPINOSA LICÓN, EN COMPAÑ</w:t>
      </w:r>
      <w:r w:rsidR="003277E0" w:rsidRPr="009A2AFD">
        <w:rPr>
          <w:rFonts w:ascii="Arial" w:hAnsi="Arial" w:cs="Arial"/>
          <w:b/>
          <w:sz w:val="22"/>
          <w:szCs w:val="22"/>
        </w:rPr>
        <w:t>ÍA DE</w:t>
      </w:r>
      <w:r w:rsidR="00820E4D" w:rsidRPr="009A2AFD">
        <w:rPr>
          <w:rFonts w:ascii="Arial" w:hAnsi="Arial" w:cs="Arial"/>
          <w:b/>
          <w:sz w:val="22"/>
          <w:szCs w:val="22"/>
        </w:rPr>
        <w:t>L</w:t>
      </w:r>
      <w:r w:rsidR="002931B0" w:rsidRPr="009A2AFD">
        <w:rPr>
          <w:rFonts w:ascii="Arial" w:hAnsi="Arial" w:cs="Arial"/>
          <w:b/>
          <w:sz w:val="22"/>
          <w:szCs w:val="22"/>
        </w:rPr>
        <w:t xml:space="preserve"> </w:t>
      </w:r>
      <w:r w:rsidR="00DA4B3C" w:rsidRPr="009A2AFD">
        <w:rPr>
          <w:rFonts w:ascii="Arial" w:hAnsi="Arial" w:cs="Arial"/>
          <w:b/>
          <w:sz w:val="22"/>
          <w:szCs w:val="22"/>
        </w:rPr>
        <w:t>MAESTRO</w:t>
      </w:r>
      <w:r w:rsidR="002931B0" w:rsidRPr="009A2AFD">
        <w:rPr>
          <w:rFonts w:ascii="Arial" w:hAnsi="Arial" w:cs="Arial"/>
          <w:b/>
          <w:sz w:val="22"/>
          <w:szCs w:val="22"/>
        </w:rPr>
        <w:t xml:space="preserve"> </w:t>
      </w:r>
      <w:r w:rsidR="003277E0" w:rsidRPr="009A2AFD">
        <w:rPr>
          <w:rFonts w:ascii="Arial" w:hAnsi="Arial" w:cs="Arial"/>
          <w:b/>
          <w:sz w:val="22"/>
          <w:szCs w:val="22"/>
        </w:rPr>
        <w:t xml:space="preserve">LUIS ENRIQUE CASTELLANOS IBARRA, SECRETARIO GENERAL DE ACUERDOS; </w:t>
      </w:r>
      <w:r w:rsidR="00843243" w:rsidRPr="009A2AFD">
        <w:rPr>
          <w:rFonts w:ascii="Arial" w:hAnsi="Arial" w:cs="Arial"/>
          <w:b/>
          <w:sz w:val="22"/>
          <w:szCs w:val="22"/>
        </w:rPr>
        <w:t xml:space="preserve">Y </w:t>
      </w:r>
      <w:r w:rsidR="0093269F" w:rsidRPr="009A2AFD">
        <w:rPr>
          <w:rFonts w:ascii="Arial" w:hAnsi="Arial" w:cs="Arial"/>
          <w:b/>
          <w:sz w:val="22"/>
          <w:szCs w:val="22"/>
        </w:rPr>
        <w:t xml:space="preserve">POR LA </w:t>
      </w:r>
      <w:r w:rsidRPr="009A2AFD">
        <w:rPr>
          <w:rFonts w:ascii="Arial" w:hAnsi="Arial" w:cs="Arial"/>
          <w:b/>
          <w:bCs/>
          <w:sz w:val="22"/>
          <w:szCs w:val="22"/>
        </w:rPr>
        <w:t>OTRA</w:t>
      </w:r>
      <w:r w:rsidR="00843243" w:rsidRPr="009A2AFD">
        <w:rPr>
          <w:rFonts w:ascii="Arial" w:hAnsi="Arial" w:cs="Arial"/>
          <w:b/>
          <w:bCs/>
          <w:sz w:val="22"/>
          <w:szCs w:val="22"/>
        </w:rPr>
        <w:t xml:space="preserve"> PARTE</w:t>
      </w:r>
      <w:r w:rsidRPr="009A2AFD">
        <w:rPr>
          <w:rFonts w:ascii="Arial" w:hAnsi="Arial" w:cs="Arial"/>
          <w:b/>
          <w:bCs/>
          <w:sz w:val="22"/>
          <w:szCs w:val="22"/>
        </w:rPr>
        <w:t xml:space="preserve">, </w:t>
      </w:r>
      <w:r w:rsidR="00127F5E">
        <w:rPr>
          <w:rFonts w:ascii="Arial" w:hAnsi="Arial" w:cs="Arial"/>
          <w:b/>
          <w:bCs/>
          <w:sz w:val="22"/>
          <w:szCs w:val="22"/>
        </w:rPr>
        <w:t xml:space="preserve">EL INSTITUTO </w:t>
      </w:r>
      <w:r w:rsidR="00BB4709">
        <w:rPr>
          <w:rFonts w:ascii="Arial" w:hAnsi="Arial" w:cs="Arial"/>
          <w:b/>
          <w:bCs/>
          <w:sz w:val="22"/>
          <w:szCs w:val="22"/>
        </w:rPr>
        <w:t>CHIHUAHUENSE PARA LA TRANSPARENCIA Y ACCESO A LA INFORMACIÓN PÚBLICA</w:t>
      </w:r>
      <w:r w:rsidR="002931B0" w:rsidRPr="009A2AFD">
        <w:rPr>
          <w:rFonts w:ascii="Arial" w:hAnsi="Arial" w:cs="Arial"/>
          <w:b/>
          <w:bCs/>
          <w:sz w:val="22"/>
          <w:szCs w:val="22"/>
          <w:lang w:val="es-MX"/>
        </w:rPr>
        <w:t xml:space="preserve">, EN LO SUCESIVO </w:t>
      </w:r>
      <w:r w:rsidR="00127F5E">
        <w:rPr>
          <w:rFonts w:ascii="Arial" w:hAnsi="Arial" w:cs="Arial"/>
          <w:b/>
          <w:bCs/>
          <w:sz w:val="22"/>
          <w:szCs w:val="22"/>
          <w:lang w:val="es-MX"/>
        </w:rPr>
        <w:t>“EL I</w:t>
      </w:r>
      <w:r w:rsidR="00BB4709">
        <w:rPr>
          <w:rFonts w:ascii="Arial" w:hAnsi="Arial" w:cs="Arial"/>
          <w:b/>
          <w:bCs/>
          <w:sz w:val="22"/>
          <w:szCs w:val="22"/>
          <w:lang w:val="es-MX"/>
        </w:rPr>
        <w:t>CHITAIP</w:t>
      </w:r>
      <w:r w:rsidR="00127F5E">
        <w:rPr>
          <w:rFonts w:ascii="Arial" w:hAnsi="Arial" w:cs="Arial"/>
          <w:b/>
          <w:bCs/>
          <w:sz w:val="22"/>
          <w:szCs w:val="22"/>
          <w:lang w:val="es-MX"/>
        </w:rPr>
        <w:t>”</w:t>
      </w:r>
      <w:r w:rsidR="002931B0" w:rsidRPr="009A2AFD">
        <w:rPr>
          <w:rFonts w:ascii="Arial" w:hAnsi="Arial" w:cs="Arial"/>
          <w:b/>
          <w:bCs/>
          <w:sz w:val="22"/>
          <w:szCs w:val="22"/>
          <w:lang w:val="es-MX"/>
        </w:rPr>
        <w:t xml:space="preserve">, REPRESENTADA POR </w:t>
      </w:r>
      <w:r w:rsidR="00127F5E">
        <w:rPr>
          <w:rFonts w:ascii="Arial" w:hAnsi="Arial" w:cs="Arial"/>
          <w:b/>
          <w:bCs/>
          <w:sz w:val="22"/>
          <w:szCs w:val="22"/>
          <w:lang w:val="es-MX"/>
        </w:rPr>
        <w:t xml:space="preserve">LA </w:t>
      </w:r>
      <w:r w:rsidR="00BB4709">
        <w:rPr>
          <w:rFonts w:ascii="Arial" w:hAnsi="Arial" w:cs="Arial"/>
          <w:b/>
          <w:bCs/>
          <w:sz w:val="22"/>
          <w:szCs w:val="22"/>
          <w:lang w:val="es-MX"/>
        </w:rPr>
        <w:t>MAESTRA</w:t>
      </w:r>
      <w:r w:rsidR="00127F5E">
        <w:rPr>
          <w:rFonts w:ascii="Arial" w:hAnsi="Arial" w:cs="Arial"/>
          <w:b/>
          <w:bCs/>
          <w:sz w:val="22"/>
          <w:szCs w:val="22"/>
          <w:lang w:val="es-MX"/>
        </w:rPr>
        <w:t xml:space="preserve"> </w:t>
      </w:r>
      <w:r w:rsidR="00BB4709">
        <w:rPr>
          <w:rFonts w:ascii="Arial" w:hAnsi="Arial" w:cs="Arial"/>
          <w:b/>
          <w:bCs/>
          <w:sz w:val="22"/>
          <w:szCs w:val="22"/>
          <w:lang w:val="es-MX"/>
        </w:rPr>
        <w:t>AMELIA LUCÍA MARTÍNEZ PORTILLO</w:t>
      </w:r>
      <w:r w:rsidR="002931B0" w:rsidRPr="009A2AFD">
        <w:rPr>
          <w:rFonts w:ascii="Arial" w:hAnsi="Arial" w:cs="Arial"/>
          <w:b/>
          <w:bCs/>
          <w:sz w:val="22"/>
          <w:szCs w:val="22"/>
          <w:lang w:val="es-MX"/>
        </w:rPr>
        <w:t>, EN SU CARÁCTER</w:t>
      </w:r>
      <w:r w:rsidR="006745BC" w:rsidRPr="009A2AFD">
        <w:rPr>
          <w:rFonts w:ascii="Arial" w:hAnsi="Arial" w:cs="Arial"/>
          <w:b/>
          <w:bCs/>
          <w:sz w:val="22"/>
          <w:szCs w:val="22"/>
          <w:lang w:val="es-MX"/>
        </w:rPr>
        <w:t xml:space="preserve"> DE </w:t>
      </w:r>
      <w:r w:rsidR="00127F5E">
        <w:rPr>
          <w:rFonts w:ascii="Arial" w:hAnsi="Arial" w:cs="Arial"/>
          <w:b/>
          <w:bCs/>
          <w:sz w:val="22"/>
          <w:szCs w:val="22"/>
          <w:lang w:val="es-MX"/>
        </w:rPr>
        <w:t>COMISIONADA PRESIDENTE</w:t>
      </w:r>
      <w:r w:rsidR="00C96B6C">
        <w:rPr>
          <w:rFonts w:ascii="Arial" w:hAnsi="Arial" w:cs="Arial"/>
          <w:b/>
          <w:bCs/>
          <w:sz w:val="22"/>
          <w:szCs w:val="22"/>
          <w:lang w:val="es-MX"/>
        </w:rPr>
        <w:t xml:space="preserve"> Y REPRESENTANTE LEGAL</w:t>
      </w:r>
      <w:r w:rsidR="008217C9" w:rsidRPr="009A2AFD">
        <w:rPr>
          <w:rFonts w:ascii="Arial" w:hAnsi="Arial" w:cs="Arial"/>
          <w:b/>
          <w:sz w:val="22"/>
          <w:szCs w:val="22"/>
        </w:rPr>
        <w:t xml:space="preserve">; </w:t>
      </w:r>
      <w:r w:rsidR="00820E4D" w:rsidRPr="009A2AFD">
        <w:rPr>
          <w:rFonts w:ascii="Arial" w:hAnsi="Arial" w:cs="Arial"/>
          <w:b/>
          <w:bCs/>
          <w:sz w:val="22"/>
          <w:szCs w:val="22"/>
          <w:lang w:val="es-MX"/>
        </w:rPr>
        <w:t>A QUIENES ACTUANDO DE MANERA CONJUNTA SE LES DENOMINARÁ COMO “LAS PARTES”, MISMAS QUE CONCURREN POR SU PROPIO DERECHO Y MANIFIESTAN SU VOLUNTAD EN CELEBRAR EL PRESENTE INSTRUMENTO, BAJO LAS SIGUIENTES DECLARACIONES Y CLÁUSULAS:</w:t>
      </w:r>
    </w:p>
    <w:p w14:paraId="4AB059FD" w14:textId="77777777" w:rsidR="00484740" w:rsidRPr="009A2AFD" w:rsidRDefault="00484740" w:rsidP="001C0A65">
      <w:pPr>
        <w:spacing w:line="276" w:lineRule="auto"/>
        <w:jc w:val="both"/>
        <w:rPr>
          <w:rFonts w:ascii="Arial" w:hAnsi="Arial" w:cs="Arial"/>
          <w:sz w:val="22"/>
          <w:szCs w:val="22"/>
        </w:rPr>
      </w:pPr>
    </w:p>
    <w:p w14:paraId="6A792449" w14:textId="77777777" w:rsidR="007F0C56" w:rsidRPr="00127F5E" w:rsidRDefault="00DB0E29" w:rsidP="00127F5E">
      <w:pPr>
        <w:spacing w:line="276" w:lineRule="auto"/>
        <w:jc w:val="center"/>
        <w:rPr>
          <w:rFonts w:ascii="Arial" w:hAnsi="Arial" w:cs="Arial"/>
          <w:b/>
          <w:sz w:val="22"/>
          <w:szCs w:val="22"/>
        </w:rPr>
      </w:pPr>
      <w:r w:rsidRPr="009A2AFD">
        <w:rPr>
          <w:rFonts w:ascii="Arial" w:hAnsi="Arial" w:cs="Arial"/>
          <w:b/>
          <w:sz w:val="22"/>
          <w:szCs w:val="22"/>
        </w:rPr>
        <w:t>D E C L A R A C I O N E S</w:t>
      </w:r>
    </w:p>
    <w:p w14:paraId="4471FB81" w14:textId="77777777" w:rsidR="007F0C56" w:rsidRPr="009A2AFD" w:rsidRDefault="007F0C56" w:rsidP="00254A6C">
      <w:pPr>
        <w:spacing w:line="276" w:lineRule="auto"/>
        <w:jc w:val="both"/>
        <w:rPr>
          <w:rFonts w:ascii="Arial" w:hAnsi="Arial" w:cs="Arial"/>
          <w:sz w:val="22"/>
          <w:szCs w:val="22"/>
        </w:rPr>
      </w:pPr>
    </w:p>
    <w:p w14:paraId="63CA6EC9" w14:textId="77777777" w:rsidR="00DB689C" w:rsidRPr="008F6194" w:rsidRDefault="008217C9" w:rsidP="00254A6C">
      <w:pPr>
        <w:pStyle w:val="Prrafodelista"/>
        <w:numPr>
          <w:ilvl w:val="0"/>
          <w:numId w:val="49"/>
        </w:numPr>
        <w:jc w:val="both"/>
        <w:rPr>
          <w:rFonts w:ascii="Arial" w:hAnsi="Arial" w:cs="Arial"/>
        </w:rPr>
      </w:pPr>
      <w:r w:rsidRPr="00254A6C">
        <w:rPr>
          <w:rFonts w:ascii="Arial" w:hAnsi="Arial" w:cs="Arial"/>
          <w:b/>
          <w:bCs/>
        </w:rPr>
        <w:t>DECLARA EL “PODER JUDICIAL</w:t>
      </w:r>
      <w:r w:rsidR="0091373A" w:rsidRPr="00254A6C">
        <w:rPr>
          <w:rFonts w:ascii="Arial" w:hAnsi="Arial" w:cs="Arial"/>
          <w:b/>
          <w:bCs/>
        </w:rPr>
        <w:t xml:space="preserve"> DE JALISCO</w:t>
      </w:r>
      <w:r w:rsidRPr="00254A6C">
        <w:rPr>
          <w:rFonts w:ascii="Arial" w:hAnsi="Arial" w:cs="Arial"/>
          <w:b/>
          <w:bCs/>
        </w:rPr>
        <w:t>” QUE:</w:t>
      </w:r>
    </w:p>
    <w:p w14:paraId="6808F693" w14:textId="77777777" w:rsidR="008F6194" w:rsidRPr="008F6194" w:rsidRDefault="008F6194" w:rsidP="008F6194">
      <w:pPr>
        <w:pStyle w:val="Prrafodelista"/>
        <w:spacing w:after="0"/>
        <w:ind w:left="390"/>
        <w:jc w:val="both"/>
        <w:rPr>
          <w:rFonts w:ascii="Arial" w:hAnsi="Arial" w:cs="Arial"/>
        </w:rPr>
      </w:pPr>
    </w:p>
    <w:p w14:paraId="3AE85246" w14:textId="77777777" w:rsidR="00BA741A" w:rsidRPr="009A2AFD" w:rsidRDefault="008217C9" w:rsidP="00CB77F3">
      <w:pPr>
        <w:pStyle w:val="Prrafodelista"/>
        <w:numPr>
          <w:ilvl w:val="1"/>
          <w:numId w:val="49"/>
        </w:numPr>
        <w:autoSpaceDE w:val="0"/>
        <w:autoSpaceDN w:val="0"/>
        <w:adjustRightInd w:val="0"/>
        <w:ind w:left="1110"/>
        <w:jc w:val="both"/>
        <w:rPr>
          <w:rFonts w:ascii="Arial" w:hAnsi="Arial" w:cs="Arial"/>
          <w:bCs/>
        </w:rPr>
      </w:pPr>
      <w:r w:rsidRPr="009A2AFD">
        <w:rPr>
          <w:rFonts w:ascii="Arial" w:hAnsi="Arial" w:cs="Arial"/>
        </w:rPr>
        <w:t>E</w:t>
      </w:r>
      <w:r w:rsidR="00A401E8" w:rsidRPr="009A2AFD">
        <w:rPr>
          <w:rFonts w:ascii="Arial" w:hAnsi="Arial" w:cs="Arial"/>
        </w:rPr>
        <w:t>s</w:t>
      </w:r>
      <w:r w:rsidR="00A401E8" w:rsidRPr="009A2AFD">
        <w:rPr>
          <w:rFonts w:ascii="Arial" w:hAnsi="Arial" w:cs="Arial"/>
          <w:bCs/>
        </w:rPr>
        <w:t xml:space="preserve"> un Poder </w:t>
      </w:r>
      <w:r w:rsidR="00CC3435" w:rsidRPr="009A2AFD">
        <w:rPr>
          <w:rFonts w:ascii="Arial" w:hAnsi="Arial" w:cs="Arial"/>
          <w:bCs/>
        </w:rPr>
        <w:t>Público</w:t>
      </w:r>
      <w:r w:rsidR="00A401E8" w:rsidRPr="009A2AFD">
        <w:rPr>
          <w:rFonts w:ascii="Arial" w:hAnsi="Arial" w:cs="Arial"/>
          <w:bCs/>
        </w:rPr>
        <w:t xml:space="preserve"> del Estado de Jalisco, independiente y autónomo, </w:t>
      </w:r>
      <w:r w:rsidR="0056093D" w:rsidRPr="009A2AFD">
        <w:rPr>
          <w:rFonts w:ascii="Arial" w:hAnsi="Arial" w:cs="Arial"/>
          <w:bCs/>
        </w:rPr>
        <w:t>con</w:t>
      </w:r>
      <w:r w:rsidR="00A401E8" w:rsidRPr="009A2AFD">
        <w:rPr>
          <w:rFonts w:ascii="Arial" w:hAnsi="Arial" w:cs="Arial"/>
          <w:bCs/>
        </w:rPr>
        <w:t xml:space="preserve"> facultades para suscribir el presente convenio, </w:t>
      </w:r>
      <w:r w:rsidR="00B61C09" w:rsidRPr="009A2AFD">
        <w:rPr>
          <w:rFonts w:ascii="Arial" w:hAnsi="Arial" w:cs="Arial"/>
          <w:bCs/>
        </w:rPr>
        <w:t>conforme a</w:t>
      </w:r>
      <w:r w:rsidR="0056093D" w:rsidRPr="009A2AFD">
        <w:rPr>
          <w:rFonts w:ascii="Arial" w:hAnsi="Arial" w:cs="Arial"/>
          <w:bCs/>
        </w:rPr>
        <w:t xml:space="preserve"> lo</w:t>
      </w:r>
      <w:r w:rsidR="00A401E8" w:rsidRPr="009A2AFD">
        <w:rPr>
          <w:rFonts w:ascii="Arial" w:hAnsi="Arial" w:cs="Arial"/>
          <w:bCs/>
        </w:rPr>
        <w:t xml:space="preserve"> dispuesto </w:t>
      </w:r>
      <w:r w:rsidR="0056093D" w:rsidRPr="009A2AFD">
        <w:rPr>
          <w:rFonts w:ascii="Arial" w:hAnsi="Arial" w:cs="Arial"/>
          <w:bCs/>
        </w:rPr>
        <w:t>por los</w:t>
      </w:r>
      <w:r w:rsidR="00A401E8" w:rsidRPr="009A2AFD">
        <w:rPr>
          <w:rFonts w:ascii="Arial" w:hAnsi="Arial" w:cs="Arial"/>
          <w:bCs/>
        </w:rPr>
        <w:t xml:space="preserve"> artículos 56 y 62 de la Constitución Política del Estado de Jalisco</w:t>
      </w:r>
      <w:r w:rsidR="00025386" w:rsidRPr="009A2AFD">
        <w:rPr>
          <w:rFonts w:ascii="Arial" w:hAnsi="Arial" w:cs="Arial"/>
          <w:bCs/>
        </w:rPr>
        <w:t>; 1, 2, 3,</w:t>
      </w:r>
      <w:r w:rsidR="00F50846" w:rsidRPr="009A2AFD">
        <w:rPr>
          <w:rFonts w:ascii="Arial" w:hAnsi="Arial" w:cs="Arial"/>
          <w:bCs/>
        </w:rPr>
        <w:t xml:space="preserve"> 17, </w:t>
      </w:r>
      <w:r w:rsidR="004B61CA" w:rsidRPr="009A2AFD">
        <w:rPr>
          <w:rFonts w:ascii="Arial" w:hAnsi="Arial" w:cs="Arial"/>
        </w:rPr>
        <w:t>23, fracción XIV</w:t>
      </w:r>
      <w:r w:rsidR="004B61CA">
        <w:rPr>
          <w:rFonts w:ascii="Arial" w:hAnsi="Arial" w:cs="Arial"/>
        </w:rPr>
        <w:t>,</w:t>
      </w:r>
      <w:r w:rsidR="004B61CA" w:rsidRPr="009A2AFD">
        <w:rPr>
          <w:rFonts w:ascii="Arial" w:hAnsi="Arial" w:cs="Arial"/>
          <w:bCs/>
        </w:rPr>
        <w:t xml:space="preserve"> </w:t>
      </w:r>
      <w:r w:rsidR="00F50846" w:rsidRPr="009A2AFD">
        <w:rPr>
          <w:rFonts w:ascii="Arial" w:hAnsi="Arial" w:cs="Arial"/>
          <w:bCs/>
        </w:rPr>
        <w:t>33, 34, fracciones I y XXI, de la Ley Orgánica del Poder Judicial del Estado de Jalisco</w:t>
      </w:r>
      <w:r w:rsidR="00025386" w:rsidRPr="009A2AFD">
        <w:rPr>
          <w:rFonts w:ascii="Arial" w:hAnsi="Arial" w:cs="Arial"/>
          <w:bCs/>
        </w:rPr>
        <w:t>,</w:t>
      </w:r>
      <w:r w:rsidR="00F50846" w:rsidRPr="009A2AFD">
        <w:rPr>
          <w:rFonts w:ascii="Arial" w:hAnsi="Arial" w:cs="Arial"/>
          <w:bCs/>
        </w:rPr>
        <w:t xml:space="preserve"> y los diversos 161</w:t>
      </w:r>
      <w:r w:rsidR="004B61CA">
        <w:rPr>
          <w:rFonts w:ascii="Arial" w:hAnsi="Arial" w:cs="Arial"/>
          <w:bCs/>
        </w:rPr>
        <w:t>,</w:t>
      </w:r>
      <w:r w:rsidR="00F50846" w:rsidRPr="009A2AFD">
        <w:rPr>
          <w:rFonts w:ascii="Arial" w:hAnsi="Arial" w:cs="Arial"/>
          <w:bCs/>
        </w:rPr>
        <w:t xml:space="preserve"> 162,163, 167 y 168 del </w:t>
      </w:r>
      <w:r w:rsidR="00BA741A" w:rsidRPr="009A2AFD">
        <w:rPr>
          <w:rFonts w:ascii="Arial" w:hAnsi="Arial" w:cs="Arial"/>
          <w:bCs/>
        </w:rPr>
        <w:t>Código</w:t>
      </w:r>
      <w:r w:rsidR="00F50846" w:rsidRPr="009A2AFD">
        <w:rPr>
          <w:rFonts w:ascii="Arial" w:hAnsi="Arial" w:cs="Arial"/>
          <w:bCs/>
        </w:rPr>
        <w:t xml:space="preserve"> Civil del Estado de Jalisco</w:t>
      </w:r>
      <w:r w:rsidR="00BA741A" w:rsidRPr="009A2AFD">
        <w:rPr>
          <w:rFonts w:ascii="Arial" w:hAnsi="Arial" w:cs="Arial"/>
          <w:bCs/>
        </w:rPr>
        <w:t>.</w:t>
      </w:r>
    </w:p>
    <w:p w14:paraId="7DA91E58" w14:textId="77777777" w:rsidR="004A2D9D" w:rsidRPr="009A2AFD" w:rsidRDefault="004A2D9D" w:rsidP="00CB77F3">
      <w:pPr>
        <w:pStyle w:val="Prrafodelista"/>
        <w:autoSpaceDE w:val="0"/>
        <w:autoSpaceDN w:val="0"/>
        <w:adjustRightInd w:val="0"/>
        <w:spacing w:after="0"/>
        <w:ind w:left="532" w:hanging="567"/>
        <w:jc w:val="both"/>
        <w:rPr>
          <w:rFonts w:ascii="Arial" w:hAnsi="Arial" w:cs="Arial"/>
          <w:bCs/>
        </w:rPr>
      </w:pPr>
    </w:p>
    <w:p w14:paraId="5BFE0AC8" w14:textId="77777777" w:rsidR="00127F5E" w:rsidRDefault="00D848C0" w:rsidP="00127F5E">
      <w:pPr>
        <w:pStyle w:val="Prrafodelista"/>
        <w:numPr>
          <w:ilvl w:val="1"/>
          <w:numId w:val="49"/>
        </w:numPr>
        <w:autoSpaceDE w:val="0"/>
        <w:autoSpaceDN w:val="0"/>
        <w:adjustRightInd w:val="0"/>
        <w:ind w:left="1110"/>
        <w:jc w:val="both"/>
        <w:rPr>
          <w:rFonts w:ascii="Arial" w:hAnsi="Arial" w:cs="Arial"/>
          <w:bCs/>
        </w:rPr>
      </w:pPr>
      <w:r w:rsidRPr="009A2AFD">
        <w:rPr>
          <w:rFonts w:ascii="Arial" w:hAnsi="Arial" w:cs="Arial"/>
          <w:bCs/>
        </w:rPr>
        <w:t>P</w:t>
      </w:r>
      <w:r w:rsidR="00035362" w:rsidRPr="009A2AFD">
        <w:rPr>
          <w:rFonts w:ascii="Arial" w:hAnsi="Arial" w:cs="Arial"/>
          <w:bCs/>
        </w:rPr>
        <w:t>ara el debido despacho de los asuntos encomendados, funciona en Pleno y en Salas. El Pleno del Supremo Tribunal</w:t>
      </w:r>
      <w:r w:rsidR="0056093D" w:rsidRPr="009A2AFD">
        <w:rPr>
          <w:rFonts w:ascii="Arial" w:hAnsi="Arial" w:cs="Arial"/>
          <w:bCs/>
        </w:rPr>
        <w:t xml:space="preserve"> de Justicia del Estado de Jalisco</w:t>
      </w:r>
      <w:r w:rsidR="00035362" w:rsidRPr="009A2AFD">
        <w:rPr>
          <w:rFonts w:ascii="Arial" w:hAnsi="Arial" w:cs="Arial"/>
          <w:bCs/>
        </w:rPr>
        <w:t>, es el responsable, entre otras cosas</w:t>
      </w:r>
      <w:r w:rsidR="00F62608" w:rsidRPr="009A2AFD">
        <w:rPr>
          <w:rFonts w:ascii="Arial" w:hAnsi="Arial" w:cs="Arial"/>
          <w:bCs/>
        </w:rPr>
        <w:t>, de conocer de todas las controversias jurisdiccionales del orden penal, civil, familiar, mercantil y de justicia integral para adolescentes, de conformidad con lo que establezcan las leyes estatales y federales; determinar los criterios y las medidas conducentes para el mejoramiento de la administración de justicia del Supremo Tribunal, así como de aprobar, modificar o rechazar los convenios que el Presidente</w:t>
      </w:r>
      <w:r w:rsidR="00BE65E0" w:rsidRPr="009A2AFD">
        <w:rPr>
          <w:rFonts w:ascii="Arial" w:hAnsi="Arial" w:cs="Arial"/>
          <w:bCs/>
        </w:rPr>
        <w:t>,</w:t>
      </w:r>
      <w:r w:rsidR="00F62608" w:rsidRPr="009A2AFD">
        <w:rPr>
          <w:rFonts w:ascii="Arial" w:hAnsi="Arial" w:cs="Arial"/>
          <w:bCs/>
        </w:rPr>
        <w:t xml:space="preserve"> en representación del Supremo Tribunal de Justicia</w:t>
      </w:r>
      <w:r w:rsidR="00BE65E0" w:rsidRPr="009A2AFD">
        <w:rPr>
          <w:rFonts w:ascii="Arial" w:hAnsi="Arial" w:cs="Arial"/>
          <w:bCs/>
        </w:rPr>
        <w:t>,</w:t>
      </w:r>
      <w:r w:rsidR="00F62608" w:rsidRPr="009A2AFD">
        <w:rPr>
          <w:rFonts w:ascii="Arial" w:hAnsi="Arial" w:cs="Arial"/>
          <w:bCs/>
        </w:rPr>
        <w:t xml:space="preserve"> celebre.</w:t>
      </w:r>
    </w:p>
    <w:p w14:paraId="3BF07B64" w14:textId="77777777" w:rsidR="00C96B6C" w:rsidRPr="00C96B6C" w:rsidRDefault="00C96B6C" w:rsidP="00C96B6C">
      <w:pPr>
        <w:autoSpaceDE w:val="0"/>
        <w:autoSpaceDN w:val="0"/>
        <w:adjustRightInd w:val="0"/>
        <w:jc w:val="both"/>
        <w:rPr>
          <w:rFonts w:ascii="Arial" w:hAnsi="Arial" w:cs="Arial"/>
          <w:bCs/>
        </w:rPr>
      </w:pPr>
    </w:p>
    <w:p w14:paraId="13BA71EA" w14:textId="77777777" w:rsidR="00104DED" w:rsidRPr="009A2AFD" w:rsidRDefault="00BA741A" w:rsidP="00CB77F3">
      <w:pPr>
        <w:pStyle w:val="Prrafodelista"/>
        <w:numPr>
          <w:ilvl w:val="1"/>
          <w:numId w:val="49"/>
        </w:numPr>
        <w:autoSpaceDE w:val="0"/>
        <w:autoSpaceDN w:val="0"/>
        <w:adjustRightInd w:val="0"/>
        <w:spacing w:after="0"/>
        <w:ind w:left="1110"/>
        <w:jc w:val="both"/>
        <w:rPr>
          <w:rFonts w:ascii="Arial" w:hAnsi="Arial" w:cs="Arial"/>
        </w:rPr>
      </w:pPr>
      <w:r w:rsidRPr="009A2AFD">
        <w:rPr>
          <w:rFonts w:ascii="Arial" w:hAnsi="Arial" w:cs="Arial"/>
        </w:rPr>
        <w:t xml:space="preserve">El </w:t>
      </w:r>
      <w:r w:rsidR="00A13EE7" w:rsidRPr="009A2AFD">
        <w:rPr>
          <w:rFonts w:ascii="Arial" w:hAnsi="Arial" w:cs="Arial"/>
        </w:rPr>
        <w:t>Doctor Daniel Espinosa Licón</w:t>
      </w:r>
      <w:r w:rsidR="004246E9" w:rsidRPr="009A2AFD">
        <w:rPr>
          <w:rFonts w:ascii="Arial" w:hAnsi="Arial" w:cs="Arial"/>
        </w:rPr>
        <w:t>,</w:t>
      </w:r>
      <w:r w:rsidRPr="009A2AFD">
        <w:rPr>
          <w:rFonts w:ascii="Arial" w:hAnsi="Arial" w:cs="Arial"/>
        </w:rPr>
        <w:t xml:space="preserve"> cuenta con las facultades suficientes para suscribir el presente convenio, en virtud de haber sido designado </w:t>
      </w:r>
      <w:r w:rsidR="00625676" w:rsidRPr="009A2AFD">
        <w:rPr>
          <w:rFonts w:ascii="Arial" w:hAnsi="Arial" w:cs="Arial"/>
        </w:rPr>
        <w:t xml:space="preserve">Magistrado </w:t>
      </w:r>
      <w:r w:rsidRPr="009A2AFD">
        <w:rPr>
          <w:rFonts w:ascii="Arial" w:hAnsi="Arial" w:cs="Arial"/>
        </w:rPr>
        <w:t xml:space="preserve">Presidente del Supremo Tribunal de Justicia </w:t>
      </w:r>
      <w:r w:rsidR="00AF29A9" w:rsidRPr="009A2AFD">
        <w:rPr>
          <w:rFonts w:ascii="Arial" w:hAnsi="Arial" w:cs="Arial"/>
        </w:rPr>
        <w:t xml:space="preserve">y del Consejo de la Judicatura del </w:t>
      </w:r>
      <w:r w:rsidR="00AF29A9" w:rsidRPr="009A2AFD">
        <w:rPr>
          <w:rFonts w:ascii="Arial" w:hAnsi="Arial" w:cs="Arial"/>
        </w:rPr>
        <w:lastRenderedPageBreak/>
        <w:t>Estado de Jalisco</w:t>
      </w:r>
      <w:r w:rsidR="00FE058E" w:rsidRPr="009A2AFD">
        <w:rPr>
          <w:rFonts w:ascii="Arial" w:hAnsi="Arial" w:cs="Arial"/>
        </w:rPr>
        <w:t xml:space="preserve"> en la </w:t>
      </w:r>
      <w:r w:rsidR="00D848C0" w:rsidRPr="009A2AFD">
        <w:rPr>
          <w:rFonts w:ascii="Arial" w:hAnsi="Arial" w:cs="Arial"/>
        </w:rPr>
        <w:t>S</w:t>
      </w:r>
      <w:r w:rsidR="00FE058E" w:rsidRPr="009A2AFD">
        <w:rPr>
          <w:rFonts w:ascii="Arial" w:hAnsi="Arial" w:cs="Arial"/>
        </w:rPr>
        <w:t xml:space="preserve">esión </w:t>
      </w:r>
      <w:r w:rsidR="00D848C0" w:rsidRPr="009A2AFD">
        <w:rPr>
          <w:rFonts w:ascii="Arial" w:hAnsi="Arial" w:cs="Arial"/>
        </w:rPr>
        <w:t>P</w:t>
      </w:r>
      <w:r w:rsidR="00FE058E" w:rsidRPr="009A2AFD">
        <w:rPr>
          <w:rFonts w:ascii="Arial" w:hAnsi="Arial" w:cs="Arial"/>
        </w:rPr>
        <w:t xml:space="preserve">lenaria </w:t>
      </w:r>
      <w:r w:rsidR="00616BFB" w:rsidRPr="009A2AFD">
        <w:rPr>
          <w:rFonts w:ascii="Arial" w:hAnsi="Arial" w:cs="Arial"/>
        </w:rPr>
        <w:t>S</w:t>
      </w:r>
      <w:r w:rsidR="007E108F" w:rsidRPr="009A2AFD">
        <w:rPr>
          <w:rFonts w:ascii="Arial" w:hAnsi="Arial" w:cs="Arial"/>
        </w:rPr>
        <w:t xml:space="preserve">olemne </w:t>
      </w:r>
      <w:r w:rsidR="00FE058E" w:rsidRPr="009A2AFD">
        <w:rPr>
          <w:rFonts w:ascii="Arial" w:hAnsi="Arial" w:cs="Arial"/>
        </w:rPr>
        <w:t>celebrada el día 15</w:t>
      </w:r>
      <w:r w:rsidR="00E033A0" w:rsidRPr="009A2AFD">
        <w:rPr>
          <w:rFonts w:ascii="Arial" w:hAnsi="Arial" w:cs="Arial"/>
        </w:rPr>
        <w:t xml:space="preserve"> quince</w:t>
      </w:r>
      <w:r w:rsidR="00FE058E" w:rsidRPr="009A2AFD">
        <w:rPr>
          <w:rFonts w:ascii="Arial" w:hAnsi="Arial" w:cs="Arial"/>
        </w:rPr>
        <w:t xml:space="preserve"> de diciembre</w:t>
      </w:r>
      <w:r w:rsidR="00F91C41" w:rsidRPr="009A2AFD">
        <w:rPr>
          <w:rFonts w:ascii="Arial" w:hAnsi="Arial" w:cs="Arial"/>
        </w:rPr>
        <w:t xml:space="preserve"> de 2020</w:t>
      </w:r>
      <w:r w:rsidR="00E033A0" w:rsidRPr="009A2AFD">
        <w:rPr>
          <w:rFonts w:ascii="Arial" w:hAnsi="Arial" w:cs="Arial"/>
        </w:rPr>
        <w:t xml:space="preserve"> dos mil veinte</w:t>
      </w:r>
      <w:r w:rsidRPr="009A2AFD">
        <w:rPr>
          <w:rFonts w:ascii="Arial" w:hAnsi="Arial" w:cs="Arial"/>
        </w:rPr>
        <w:t>,</w:t>
      </w:r>
      <w:r w:rsidR="00AF29A9" w:rsidRPr="009A2AFD">
        <w:rPr>
          <w:rFonts w:ascii="Arial" w:hAnsi="Arial" w:cs="Arial"/>
        </w:rPr>
        <w:t xml:space="preserve"> por el periodo comprendido de</w:t>
      </w:r>
      <w:r w:rsidR="003B4E89" w:rsidRPr="009A2AFD">
        <w:rPr>
          <w:rFonts w:ascii="Arial" w:hAnsi="Arial" w:cs="Arial"/>
        </w:rPr>
        <w:t xml:space="preserve">l </w:t>
      </w:r>
      <w:r w:rsidR="0056093D" w:rsidRPr="009A2AFD">
        <w:rPr>
          <w:rFonts w:ascii="Arial" w:hAnsi="Arial" w:cs="Arial"/>
        </w:rPr>
        <w:t>1</w:t>
      </w:r>
      <w:r w:rsidR="00E033A0" w:rsidRPr="009A2AFD">
        <w:rPr>
          <w:rFonts w:ascii="Arial" w:hAnsi="Arial" w:cs="Arial"/>
        </w:rPr>
        <w:t>° primero</w:t>
      </w:r>
      <w:r w:rsidR="003B4E89" w:rsidRPr="009A2AFD">
        <w:rPr>
          <w:rFonts w:ascii="Arial" w:hAnsi="Arial" w:cs="Arial"/>
        </w:rPr>
        <w:t xml:space="preserve"> de</w:t>
      </w:r>
      <w:r w:rsidR="00AF29A9" w:rsidRPr="009A2AFD">
        <w:rPr>
          <w:rFonts w:ascii="Arial" w:hAnsi="Arial" w:cs="Arial"/>
        </w:rPr>
        <w:t xml:space="preserve"> enero de 2021</w:t>
      </w:r>
      <w:r w:rsidR="00E033A0" w:rsidRPr="009A2AFD">
        <w:rPr>
          <w:rFonts w:ascii="Arial" w:hAnsi="Arial" w:cs="Arial"/>
        </w:rPr>
        <w:t xml:space="preserve"> dos mil veintiuno</w:t>
      </w:r>
      <w:r w:rsidR="00AF29A9" w:rsidRPr="009A2AFD">
        <w:rPr>
          <w:rFonts w:ascii="Arial" w:hAnsi="Arial" w:cs="Arial"/>
        </w:rPr>
        <w:t xml:space="preserve"> a</w:t>
      </w:r>
      <w:r w:rsidR="003B4E89" w:rsidRPr="009A2AFD">
        <w:rPr>
          <w:rFonts w:ascii="Arial" w:hAnsi="Arial" w:cs="Arial"/>
        </w:rPr>
        <w:t>l 31</w:t>
      </w:r>
      <w:r w:rsidR="00E033A0" w:rsidRPr="009A2AFD">
        <w:rPr>
          <w:rFonts w:ascii="Arial" w:hAnsi="Arial" w:cs="Arial"/>
        </w:rPr>
        <w:t xml:space="preserve"> treinta y uno</w:t>
      </w:r>
      <w:r w:rsidR="003B4E89" w:rsidRPr="009A2AFD">
        <w:rPr>
          <w:rFonts w:ascii="Arial" w:hAnsi="Arial" w:cs="Arial"/>
        </w:rPr>
        <w:t xml:space="preserve"> de</w:t>
      </w:r>
      <w:r w:rsidR="00AF29A9" w:rsidRPr="009A2AFD">
        <w:rPr>
          <w:rFonts w:ascii="Arial" w:hAnsi="Arial" w:cs="Arial"/>
        </w:rPr>
        <w:t xml:space="preserve"> diciembre de 2022</w:t>
      </w:r>
      <w:r w:rsidR="00E033A0" w:rsidRPr="009A2AFD">
        <w:rPr>
          <w:rFonts w:ascii="Arial" w:hAnsi="Arial" w:cs="Arial"/>
        </w:rPr>
        <w:t xml:space="preserve"> dos mil veintidós</w:t>
      </w:r>
      <w:r w:rsidR="008E637C" w:rsidRPr="009A2AFD">
        <w:rPr>
          <w:rFonts w:ascii="Arial" w:hAnsi="Arial" w:cs="Arial"/>
        </w:rPr>
        <w:t>,</w:t>
      </w:r>
      <w:r w:rsidR="00F91C41" w:rsidRPr="009A2AFD">
        <w:rPr>
          <w:rFonts w:ascii="Arial" w:hAnsi="Arial" w:cs="Arial"/>
        </w:rPr>
        <w:t xml:space="preserve"> y contar con autorización expresa del Honorable Pleno del Supremo Tribunal de Justicia del </w:t>
      </w:r>
      <w:r w:rsidR="008E637C" w:rsidRPr="009A2AFD">
        <w:rPr>
          <w:rFonts w:ascii="Arial" w:hAnsi="Arial" w:cs="Arial"/>
        </w:rPr>
        <w:t xml:space="preserve">Estado </w:t>
      </w:r>
      <w:r w:rsidR="00F91C41" w:rsidRPr="009A2AFD">
        <w:rPr>
          <w:rFonts w:ascii="Arial" w:hAnsi="Arial" w:cs="Arial"/>
        </w:rPr>
        <w:t>de Jalisco</w:t>
      </w:r>
      <w:r w:rsidR="00711773" w:rsidRPr="009A2AFD">
        <w:rPr>
          <w:rFonts w:ascii="Arial" w:hAnsi="Arial" w:cs="Arial"/>
        </w:rPr>
        <w:t xml:space="preserve"> en la</w:t>
      </w:r>
      <w:r w:rsidR="00A46EA4" w:rsidRPr="009A2AFD">
        <w:rPr>
          <w:rFonts w:ascii="Arial" w:hAnsi="Arial" w:cs="Arial"/>
        </w:rPr>
        <w:t xml:space="preserve"> </w:t>
      </w:r>
      <w:r w:rsidR="00CD5BE5">
        <w:rPr>
          <w:rFonts w:ascii="Arial" w:hAnsi="Arial" w:cs="Arial"/>
        </w:rPr>
        <w:t xml:space="preserve">Décima tercera </w:t>
      </w:r>
      <w:r w:rsidR="00711773" w:rsidRPr="009A2AFD">
        <w:rPr>
          <w:rFonts w:ascii="Arial" w:hAnsi="Arial" w:cs="Arial"/>
        </w:rPr>
        <w:t>Sesión</w:t>
      </w:r>
      <w:r w:rsidR="00104DED" w:rsidRPr="009A2AFD">
        <w:rPr>
          <w:rFonts w:ascii="Arial" w:hAnsi="Arial" w:cs="Arial"/>
        </w:rPr>
        <w:t xml:space="preserve"> Plenaria </w:t>
      </w:r>
      <w:r w:rsidR="00CD5BE5">
        <w:rPr>
          <w:rFonts w:ascii="Arial" w:hAnsi="Arial" w:cs="Arial"/>
        </w:rPr>
        <w:t>Extraordinaria</w:t>
      </w:r>
      <w:r w:rsidR="00104DED" w:rsidRPr="009A2AFD">
        <w:rPr>
          <w:rFonts w:ascii="Arial" w:hAnsi="Arial" w:cs="Arial"/>
        </w:rPr>
        <w:t xml:space="preserve"> </w:t>
      </w:r>
      <w:r w:rsidR="00711773" w:rsidRPr="009A2AFD">
        <w:rPr>
          <w:rFonts w:ascii="Arial" w:hAnsi="Arial" w:cs="Arial"/>
        </w:rPr>
        <w:t>celebra</w:t>
      </w:r>
      <w:r w:rsidR="006A2C30" w:rsidRPr="009A2AFD">
        <w:rPr>
          <w:rFonts w:ascii="Arial" w:hAnsi="Arial" w:cs="Arial"/>
        </w:rPr>
        <w:t xml:space="preserve"> </w:t>
      </w:r>
      <w:r w:rsidR="00711773" w:rsidRPr="009A2AFD">
        <w:rPr>
          <w:rFonts w:ascii="Arial" w:hAnsi="Arial" w:cs="Arial"/>
        </w:rPr>
        <w:t>el día</w:t>
      </w:r>
      <w:r w:rsidR="006A2C30" w:rsidRPr="009A2AFD">
        <w:rPr>
          <w:rFonts w:ascii="Arial" w:hAnsi="Arial" w:cs="Arial"/>
        </w:rPr>
        <w:t xml:space="preserve"> </w:t>
      </w:r>
      <w:r w:rsidR="00CD5BE5">
        <w:rPr>
          <w:rFonts w:ascii="Arial" w:hAnsi="Arial" w:cs="Arial"/>
        </w:rPr>
        <w:t>8 ocho de noviembre</w:t>
      </w:r>
      <w:r w:rsidR="00104DED" w:rsidRPr="009A2AFD">
        <w:rPr>
          <w:rFonts w:ascii="Arial" w:hAnsi="Arial" w:cs="Arial"/>
        </w:rPr>
        <w:t xml:space="preserve"> de 202</w:t>
      </w:r>
      <w:r w:rsidR="00CD5BE5">
        <w:rPr>
          <w:rFonts w:ascii="Arial" w:hAnsi="Arial" w:cs="Arial"/>
        </w:rPr>
        <w:t>2</w:t>
      </w:r>
      <w:r w:rsidR="00A46EA4" w:rsidRPr="009A2AFD">
        <w:rPr>
          <w:rFonts w:ascii="Arial" w:hAnsi="Arial" w:cs="Arial"/>
        </w:rPr>
        <w:t xml:space="preserve"> dos mil </w:t>
      </w:r>
      <w:r w:rsidR="00F226F7" w:rsidRPr="009A2AFD">
        <w:rPr>
          <w:rFonts w:ascii="Arial" w:hAnsi="Arial" w:cs="Arial"/>
        </w:rPr>
        <w:t>veinti</w:t>
      </w:r>
      <w:r w:rsidR="00F226F7">
        <w:rPr>
          <w:rFonts w:ascii="Arial" w:hAnsi="Arial" w:cs="Arial"/>
        </w:rPr>
        <w:t>dós</w:t>
      </w:r>
      <w:r w:rsidR="00104DED" w:rsidRPr="009A2AFD">
        <w:rPr>
          <w:rFonts w:ascii="Arial" w:hAnsi="Arial" w:cs="Arial"/>
        </w:rPr>
        <w:t xml:space="preserve">, de conformidad con </w:t>
      </w:r>
      <w:r w:rsidR="00B61C09" w:rsidRPr="009A2AFD">
        <w:rPr>
          <w:rFonts w:ascii="Arial" w:hAnsi="Arial" w:cs="Arial"/>
        </w:rPr>
        <w:t>los</w:t>
      </w:r>
      <w:r w:rsidR="00104DED" w:rsidRPr="009A2AFD">
        <w:rPr>
          <w:rFonts w:ascii="Arial" w:hAnsi="Arial" w:cs="Arial"/>
        </w:rPr>
        <w:t xml:space="preserve"> artículo</w:t>
      </w:r>
      <w:r w:rsidR="00B61C09" w:rsidRPr="009A2AFD">
        <w:rPr>
          <w:rFonts w:ascii="Arial" w:hAnsi="Arial" w:cs="Arial"/>
        </w:rPr>
        <w:t>s 56, párrafo segundo</w:t>
      </w:r>
      <w:r w:rsidR="00F226F7">
        <w:rPr>
          <w:rFonts w:ascii="Arial" w:hAnsi="Arial" w:cs="Arial"/>
        </w:rPr>
        <w:t xml:space="preserve"> de la Constitución Política de la entidad de Jalisco</w:t>
      </w:r>
      <w:r w:rsidR="00B61C09" w:rsidRPr="009A2AFD">
        <w:rPr>
          <w:rFonts w:ascii="Arial" w:hAnsi="Arial" w:cs="Arial"/>
        </w:rPr>
        <w:t>,</w:t>
      </w:r>
      <w:r w:rsidR="00104DED" w:rsidRPr="009A2AFD">
        <w:rPr>
          <w:rFonts w:ascii="Arial" w:hAnsi="Arial" w:cs="Arial"/>
        </w:rPr>
        <w:t xml:space="preserve"> 23, fracción XIV</w:t>
      </w:r>
      <w:r w:rsidR="008E637C" w:rsidRPr="009A2AFD">
        <w:rPr>
          <w:rFonts w:ascii="Arial" w:hAnsi="Arial" w:cs="Arial"/>
        </w:rPr>
        <w:t>,</w:t>
      </w:r>
      <w:r w:rsidR="00104DED" w:rsidRPr="009A2AFD">
        <w:rPr>
          <w:rFonts w:ascii="Arial" w:hAnsi="Arial" w:cs="Arial"/>
        </w:rPr>
        <w:t xml:space="preserve"> de la Ley Orgánica del Poder Judicial del Estado de Jalisco.</w:t>
      </w:r>
    </w:p>
    <w:p w14:paraId="72B0D587" w14:textId="77777777" w:rsidR="004A2D9D" w:rsidRPr="009A2AFD" w:rsidRDefault="004A2D9D" w:rsidP="00CB77F3">
      <w:pPr>
        <w:pStyle w:val="Prrafodelista"/>
        <w:autoSpaceDE w:val="0"/>
        <w:autoSpaceDN w:val="0"/>
        <w:adjustRightInd w:val="0"/>
        <w:ind w:left="531" w:hanging="567"/>
        <w:jc w:val="both"/>
        <w:rPr>
          <w:rFonts w:ascii="Arial" w:hAnsi="Arial" w:cs="Arial"/>
        </w:rPr>
      </w:pPr>
    </w:p>
    <w:p w14:paraId="04FC8CBD" w14:textId="77777777" w:rsidR="00AF29A9" w:rsidRPr="009A2AFD" w:rsidRDefault="005934CF" w:rsidP="00CB77F3">
      <w:pPr>
        <w:pStyle w:val="Prrafodelista"/>
        <w:numPr>
          <w:ilvl w:val="1"/>
          <w:numId w:val="49"/>
        </w:numPr>
        <w:autoSpaceDE w:val="0"/>
        <w:autoSpaceDN w:val="0"/>
        <w:adjustRightInd w:val="0"/>
        <w:ind w:left="1110"/>
        <w:jc w:val="both"/>
        <w:rPr>
          <w:rFonts w:ascii="Arial" w:hAnsi="Arial" w:cs="Arial"/>
          <w:lang w:val="es-ES" w:eastAsia="es-ES"/>
        </w:rPr>
      </w:pPr>
      <w:r w:rsidRPr="009A2AFD">
        <w:rPr>
          <w:rFonts w:ascii="Arial" w:hAnsi="Arial" w:cs="Arial"/>
        </w:rPr>
        <w:t>Con objeto de hacer más eficiente el trabajo jurisdiccional y administrativo, ha diseñado plataformas tecnológicas que contribuyen a</w:t>
      </w:r>
      <w:r w:rsidR="00DA10AC">
        <w:rPr>
          <w:rFonts w:ascii="Arial" w:hAnsi="Arial" w:cs="Arial"/>
        </w:rPr>
        <w:t>l mejoramiento de la administración de justicia del Supremo Tribunal</w:t>
      </w:r>
      <w:r w:rsidRPr="009A2AFD">
        <w:rPr>
          <w:rFonts w:ascii="Arial" w:hAnsi="Arial" w:cs="Arial"/>
        </w:rPr>
        <w:t xml:space="preserve">. </w:t>
      </w:r>
    </w:p>
    <w:p w14:paraId="67AFE954" w14:textId="77777777" w:rsidR="0056093D" w:rsidRPr="009A2AFD" w:rsidRDefault="0056093D" w:rsidP="00CB77F3">
      <w:pPr>
        <w:pStyle w:val="Prrafodelista"/>
        <w:ind w:left="532" w:hanging="567"/>
        <w:rPr>
          <w:rFonts w:ascii="Arial" w:hAnsi="Arial" w:cs="Arial"/>
          <w:lang w:val="es-ES" w:eastAsia="es-ES"/>
        </w:rPr>
      </w:pPr>
    </w:p>
    <w:p w14:paraId="62971DF8" w14:textId="77777777" w:rsidR="00D92A73" w:rsidRPr="009A2AFD" w:rsidRDefault="008217C9" w:rsidP="00CB77F3">
      <w:pPr>
        <w:pStyle w:val="Prrafodelista"/>
        <w:numPr>
          <w:ilvl w:val="1"/>
          <w:numId w:val="49"/>
        </w:numPr>
        <w:autoSpaceDE w:val="0"/>
        <w:autoSpaceDN w:val="0"/>
        <w:adjustRightInd w:val="0"/>
        <w:ind w:left="1110"/>
        <w:jc w:val="both"/>
        <w:rPr>
          <w:rFonts w:ascii="Arial" w:hAnsi="Arial" w:cs="Arial"/>
        </w:rPr>
      </w:pPr>
      <w:r w:rsidRPr="009A2AFD">
        <w:rPr>
          <w:rFonts w:ascii="Arial" w:hAnsi="Arial" w:cs="Arial"/>
          <w:lang w:val="es-ES"/>
        </w:rPr>
        <w:t>A</w:t>
      </w:r>
      <w:r w:rsidR="005934CF" w:rsidRPr="009A2AFD">
        <w:rPr>
          <w:rFonts w:ascii="Arial" w:hAnsi="Arial" w:cs="Arial"/>
        </w:rPr>
        <w:t xml:space="preserve"> esta fecha, ha diseñado con recursos propios herramientas tecnológicas (software) bajo plataformas de </w:t>
      </w:r>
      <w:r w:rsidR="006A2F68" w:rsidRPr="009A2AFD">
        <w:rPr>
          <w:rFonts w:ascii="Arial" w:hAnsi="Arial" w:cs="Arial"/>
        </w:rPr>
        <w:t>lenguajes de programación reconocidos</w:t>
      </w:r>
      <w:r w:rsidR="00625676" w:rsidRPr="009A2AFD">
        <w:rPr>
          <w:rFonts w:ascii="Arial" w:hAnsi="Arial" w:cs="Arial"/>
        </w:rPr>
        <w:t>,</w:t>
      </w:r>
      <w:r w:rsidR="006A2C30" w:rsidRPr="009A2AFD">
        <w:rPr>
          <w:rFonts w:ascii="Arial" w:hAnsi="Arial" w:cs="Arial"/>
        </w:rPr>
        <w:t xml:space="preserve"> </w:t>
      </w:r>
      <w:r w:rsidR="00625676" w:rsidRPr="009A2AFD">
        <w:rPr>
          <w:rFonts w:ascii="Arial" w:hAnsi="Arial" w:cs="Arial"/>
        </w:rPr>
        <w:t>s</w:t>
      </w:r>
      <w:r w:rsidR="00C87928" w:rsidRPr="009A2AFD">
        <w:rPr>
          <w:rFonts w:ascii="Arial" w:hAnsi="Arial" w:cs="Arial"/>
        </w:rPr>
        <w:t>iendo u</w:t>
      </w:r>
      <w:r w:rsidR="007E0C8C" w:rsidRPr="009A2AFD">
        <w:rPr>
          <w:rFonts w:ascii="Arial" w:hAnsi="Arial" w:cs="Arial"/>
        </w:rPr>
        <w:t>na de e</w:t>
      </w:r>
      <w:r w:rsidR="00C87928" w:rsidRPr="009A2AFD">
        <w:rPr>
          <w:rFonts w:ascii="Arial" w:hAnsi="Arial" w:cs="Arial"/>
        </w:rPr>
        <w:t>llas “</w:t>
      </w:r>
      <w:r w:rsidR="006A2F68" w:rsidRPr="009A2AFD">
        <w:rPr>
          <w:rFonts w:ascii="Arial" w:hAnsi="Arial" w:cs="Arial"/>
        </w:rPr>
        <w:t>Elida Judicial</w:t>
      </w:r>
      <w:r w:rsidR="00C87928" w:rsidRPr="009A2AFD">
        <w:rPr>
          <w:rFonts w:ascii="Arial" w:hAnsi="Arial" w:cs="Arial"/>
        </w:rPr>
        <w:t>”</w:t>
      </w:r>
      <w:r w:rsidR="006A2F68" w:rsidRPr="009A2AFD">
        <w:rPr>
          <w:rFonts w:ascii="Arial" w:hAnsi="Arial" w:cs="Arial"/>
        </w:rPr>
        <w:t>,</w:t>
      </w:r>
      <w:r w:rsidR="006315DA" w:rsidRPr="009A2AFD">
        <w:rPr>
          <w:rFonts w:ascii="Arial" w:hAnsi="Arial" w:cs="Arial"/>
        </w:rPr>
        <w:t xml:space="preserve"> un </w:t>
      </w:r>
      <w:r w:rsidR="006A2F68" w:rsidRPr="009A2AFD">
        <w:rPr>
          <w:rFonts w:ascii="Arial" w:hAnsi="Arial" w:cs="Arial"/>
        </w:rPr>
        <w:t xml:space="preserve">sistema informático que permite la </w:t>
      </w:r>
      <w:proofErr w:type="spellStart"/>
      <w:r w:rsidR="006A2F68" w:rsidRPr="009A2AFD">
        <w:rPr>
          <w:rFonts w:ascii="Arial" w:hAnsi="Arial" w:cs="Arial"/>
        </w:rPr>
        <w:t>anonimización</w:t>
      </w:r>
      <w:proofErr w:type="spellEnd"/>
      <w:r w:rsidR="006A2F68" w:rsidRPr="009A2AFD">
        <w:rPr>
          <w:rFonts w:ascii="Arial" w:hAnsi="Arial" w:cs="Arial"/>
        </w:rPr>
        <w:t xml:space="preserve"> de sentencias</w:t>
      </w:r>
      <w:r w:rsidR="006315DA" w:rsidRPr="009A2AFD">
        <w:rPr>
          <w:rFonts w:ascii="Arial" w:hAnsi="Arial" w:cs="Arial"/>
        </w:rPr>
        <w:t>, constituyéndose como u</w:t>
      </w:r>
      <w:r w:rsidR="006315DA" w:rsidRPr="009A2AFD">
        <w:rPr>
          <w:rFonts w:ascii="Arial" w:eastAsiaTheme="minorHAnsi" w:hAnsi="Arial" w:cs="Arial"/>
          <w:spacing w:val="2"/>
          <w:shd w:val="clear" w:color="auto" w:fill="FFFFFF"/>
          <w:lang w:eastAsia="en-US"/>
        </w:rPr>
        <w:t xml:space="preserve">na herramienta </w:t>
      </w:r>
      <w:r w:rsidR="007E0C8C" w:rsidRPr="009A2AFD">
        <w:rPr>
          <w:rFonts w:ascii="Arial" w:eastAsiaTheme="minorHAnsi" w:hAnsi="Arial" w:cs="Arial"/>
          <w:spacing w:val="2"/>
          <w:shd w:val="clear" w:color="auto" w:fill="FFFFFF"/>
          <w:lang w:eastAsia="en-US"/>
        </w:rPr>
        <w:t xml:space="preserve">eficaz </w:t>
      </w:r>
      <w:r w:rsidR="006315DA" w:rsidRPr="009A2AFD">
        <w:rPr>
          <w:rFonts w:ascii="Arial" w:eastAsiaTheme="minorHAnsi" w:hAnsi="Arial" w:cs="Arial"/>
          <w:spacing w:val="2"/>
          <w:shd w:val="clear" w:color="auto" w:fill="FFFFFF"/>
          <w:lang w:eastAsia="en-US"/>
        </w:rPr>
        <w:t>para mitigar los riesgos que presenta la obtención y tratamiento masivo de los datos de carácter personal, consistente en un proceso que permite identificar y ocultar la información sensible</w:t>
      </w:r>
      <w:r w:rsidR="00C87928" w:rsidRPr="009A2AFD">
        <w:rPr>
          <w:rFonts w:ascii="Arial" w:eastAsiaTheme="minorHAnsi" w:hAnsi="Arial" w:cs="Arial"/>
          <w:spacing w:val="2"/>
          <w:shd w:val="clear" w:color="auto" w:fill="FFFFFF"/>
          <w:lang w:eastAsia="en-US"/>
        </w:rPr>
        <w:t>,</w:t>
      </w:r>
      <w:r w:rsidR="006A2C30" w:rsidRPr="009A2AFD">
        <w:rPr>
          <w:rFonts w:ascii="Arial" w:eastAsiaTheme="minorHAnsi" w:hAnsi="Arial" w:cs="Arial"/>
          <w:spacing w:val="2"/>
          <w:shd w:val="clear" w:color="auto" w:fill="FFFFFF"/>
          <w:lang w:eastAsia="en-US"/>
        </w:rPr>
        <w:t xml:space="preserve"> </w:t>
      </w:r>
      <w:r w:rsidR="00D92A73" w:rsidRPr="009A2AFD">
        <w:rPr>
          <w:rFonts w:ascii="Arial" w:eastAsiaTheme="minorHAnsi" w:hAnsi="Arial" w:cs="Arial"/>
          <w:spacing w:val="2"/>
          <w:shd w:val="clear" w:color="auto" w:fill="FFFFFF"/>
          <w:lang w:eastAsia="en-US"/>
        </w:rPr>
        <w:t>admitiendo</w:t>
      </w:r>
      <w:r w:rsidR="006315DA" w:rsidRPr="009A2AFD">
        <w:rPr>
          <w:rFonts w:ascii="Arial" w:eastAsiaTheme="minorHAnsi" w:hAnsi="Arial" w:cs="Arial"/>
          <w:spacing w:val="2"/>
          <w:shd w:val="clear" w:color="auto" w:fill="FFFFFF"/>
          <w:lang w:eastAsia="en-US"/>
        </w:rPr>
        <w:t xml:space="preserve"> su divulgación sin que ello implique vulnerar </w:t>
      </w:r>
      <w:r w:rsidR="00D92A73" w:rsidRPr="009A2AFD">
        <w:rPr>
          <w:rFonts w:ascii="Arial" w:eastAsiaTheme="minorHAnsi" w:hAnsi="Arial" w:cs="Arial"/>
          <w:spacing w:val="2"/>
          <w:shd w:val="clear" w:color="auto" w:fill="FFFFFF"/>
          <w:lang w:eastAsia="en-US"/>
        </w:rPr>
        <w:t>el</w:t>
      </w:r>
      <w:r w:rsidR="006315DA" w:rsidRPr="009A2AFD">
        <w:rPr>
          <w:rFonts w:ascii="Arial" w:eastAsiaTheme="minorHAnsi" w:hAnsi="Arial" w:cs="Arial"/>
          <w:spacing w:val="2"/>
          <w:shd w:val="clear" w:color="auto" w:fill="FFFFFF"/>
          <w:lang w:eastAsia="en-US"/>
        </w:rPr>
        <w:t xml:space="preserve"> derecho a la protección de datos de las personas y las organizaciones.</w:t>
      </w:r>
    </w:p>
    <w:p w14:paraId="5A65A6DB" w14:textId="77777777" w:rsidR="004A2D9D" w:rsidRPr="009A2AFD" w:rsidRDefault="004A2D9D" w:rsidP="00CB77F3">
      <w:pPr>
        <w:pStyle w:val="Prrafodelista"/>
        <w:autoSpaceDE w:val="0"/>
        <w:autoSpaceDN w:val="0"/>
        <w:adjustRightInd w:val="0"/>
        <w:ind w:left="532" w:hanging="567"/>
        <w:jc w:val="both"/>
        <w:rPr>
          <w:rFonts w:ascii="Arial" w:hAnsi="Arial" w:cs="Arial"/>
        </w:rPr>
      </w:pPr>
    </w:p>
    <w:p w14:paraId="08BF11C1" w14:textId="77777777" w:rsidR="001E64D0" w:rsidRPr="009A2AFD" w:rsidRDefault="007E0C8C" w:rsidP="00CB77F3">
      <w:pPr>
        <w:pStyle w:val="Prrafodelista"/>
        <w:numPr>
          <w:ilvl w:val="1"/>
          <w:numId w:val="49"/>
        </w:numPr>
        <w:autoSpaceDE w:val="0"/>
        <w:autoSpaceDN w:val="0"/>
        <w:adjustRightInd w:val="0"/>
        <w:spacing w:after="0"/>
        <w:ind w:left="1110"/>
        <w:jc w:val="both"/>
        <w:rPr>
          <w:rFonts w:ascii="Arial" w:hAnsi="Arial" w:cs="Arial"/>
        </w:rPr>
      </w:pPr>
      <w:r w:rsidRPr="009A2AFD">
        <w:rPr>
          <w:rFonts w:ascii="Arial" w:hAnsi="Arial" w:cs="Arial"/>
        </w:rPr>
        <w:t>Con base en lo anterior, es</w:t>
      </w:r>
      <w:r w:rsidR="005934CF" w:rsidRPr="009A2AFD">
        <w:rPr>
          <w:rFonts w:ascii="Arial" w:hAnsi="Arial" w:cs="Arial"/>
        </w:rPr>
        <w:t xml:space="preserve"> su intención compartir el conocimiento e información generada </w:t>
      </w:r>
      <w:r w:rsidR="0056093D" w:rsidRPr="009A2AFD">
        <w:rPr>
          <w:rFonts w:ascii="Arial" w:hAnsi="Arial" w:cs="Arial"/>
        </w:rPr>
        <w:t>respecto</w:t>
      </w:r>
      <w:r w:rsidR="005934CF" w:rsidRPr="009A2AFD">
        <w:rPr>
          <w:rFonts w:ascii="Arial" w:hAnsi="Arial" w:cs="Arial"/>
        </w:rPr>
        <w:t xml:space="preserve"> de los desarrollos tecnológicos logrados, con la finalidad de </w:t>
      </w:r>
      <w:r w:rsidR="00B61C09" w:rsidRPr="009A2AFD">
        <w:rPr>
          <w:rFonts w:ascii="Arial" w:hAnsi="Arial" w:cs="Arial"/>
        </w:rPr>
        <w:t>facilitar</w:t>
      </w:r>
      <w:r w:rsidR="005934CF" w:rsidRPr="009A2AFD">
        <w:rPr>
          <w:rFonts w:ascii="Arial" w:hAnsi="Arial" w:cs="Arial"/>
        </w:rPr>
        <w:t xml:space="preserve"> estos procesos</w:t>
      </w:r>
      <w:r w:rsidR="0056093D" w:rsidRPr="009A2AFD">
        <w:rPr>
          <w:rFonts w:ascii="Arial" w:hAnsi="Arial" w:cs="Arial"/>
        </w:rPr>
        <w:t xml:space="preserve"> a otras instituciones que les sean necesarios para </w:t>
      </w:r>
      <w:r w:rsidR="005934CF" w:rsidRPr="009A2AFD">
        <w:rPr>
          <w:rFonts w:ascii="Arial" w:hAnsi="Arial" w:cs="Arial"/>
        </w:rPr>
        <w:t>brindar un mejor servicio al justiciable.</w:t>
      </w:r>
    </w:p>
    <w:p w14:paraId="2518C5B3" w14:textId="77777777" w:rsidR="001E64D0" w:rsidRPr="009A2AFD" w:rsidRDefault="001E64D0" w:rsidP="00CB77F3">
      <w:pPr>
        <w:pStyle w:val="Prrafodelista"/>
        <w:ind w:left="532" w:hanging="567"/>
        <w:rPr>
          <w:rFonts w:ascii="Arial" w:hAnsi="Arial" w:cs="Arial"/>
        </w:rPr>
      </w:pPr>
    </w:p>
    <w:p w14:paraId="42651A6D" w14:textId="77777777" w:rsidR="005934CF" w:rsidRDefault="008217C9" w:rsidP="00CB77F3">
      <w:pPr>
        <w:pStyle w:val="Prrafodelista"/>
        <w:numPr>
          <w:ilvl w:val="1"/>
          <w:numId w:val="49"/>
        </w:numPr>
        <w:autoSpaceDE w:val="0"/>
        <w:autoSpaceDN w:val="0"/>
        <w:adjustRightInd w:val="0"/>
        <w:spacing w:after="0"/>
        <w:ind w:left="1110"/>
        <w:jc w:val="both"/>
        <w:rPr>
          <w:rFonts w:ascii="Arial" w:hAnsi="Arial" w:cs="Arial"/>
        </w:rPr>
      </w:pPr>
      <w:bookmarkStart w:id="0" w:name="OLE_LINK72"/>
      <w:bookmarkStart w:id="1" w:name="OLE_LINK73"/>
      <w:r w:rsidRPr="009A2AFD">
        <w:rPr>
          <w:rFonts w:ascii="Arial" w:hAnsi="Arial" w:cs="Arial"/>
        </w:rPr>
        <w:t>Para efectos del presente convenio</w:t>
      </w:r>
      <w:r w:rsidRPr="009A2AFD">
        <w:rPr>
          <w:rFonts w:ascii="Arial" w:hAnsi="Arial" w:cs="Arial"/>
          <w:bCs/>
        </w:rPr>
        <w:t xml:space="preserve">, se señala </w:t>
      </w:r>
      <w:r w:rsidR="002644D5" w:rsidRPr="009A2AFD">
        <w:rPr>
          <w:rFonts w:ascii="Arial" w:hAnsi="Arial" w:cs="Arial"/>
          <w:bCs/>
        </w:rPr>
        <w:t>el</w:t>
      </w:r>
      <w:r w:rsidR="006A2C30" w:rsidRPr="009A2AFD">
        <w:rPr>
          <w:rFonts w:ascii="Arial" w:hAnsi="Arial" w:cs="Arial"/>
          <w:bCs/>
        </w:rPr>
        <w:t xml:space="preserve"> </w:t>
      </w:r>
      <w:r w:rsidR="0056093D" w:rsidRPr="009A2AFD">
        <w:rPr>
          <w:rFonts w:ascii="Arial" w:hAnsi="Arial" w:cs="Arial"/>
          <w:bCs/>
        </w:rPr>
        <w:t>domicilio del Supremo Tribunal de Justicia del Estado de Jalisco</w:t>
      </w:r>
      <w:r w:rsidRPr="009A2AFD">
        <w:rPr>
          <w:rFonts w:ascii="Arial" w:hAnsi="Arial" w:cs="Arial"/>
        </w:rPr>
        <w:t xml:space="preserve">, </w:t>
      </w:r>
      <w:r w:rsidR="005934CF" w:rsidRPr="009A2AFD">
        <w:rPr>
          <w:rFonts w:ascii="Arial" w:hAnsi="Arial" w:cs="Arial"/>
        </w:rPr>
        <w:t>ubicado en Avenida Hidalgo</w:t>
      </w:r>
      <w:r w:rsidR="00732CE9" w:rsidRPr="009A2AFD">
        <w:rPr>
          <w:rFonts w:ascii="Arial" w:hAnsi="Arial" w:cs="Arial"/>
        </w:rPr>
        <w:t>,</w:t>
      </w:r>
      <w:r w:rsidR="005934CF" w:rsidRPr="009A2AFD">
        <w:rPr>
          <w:rFonts w:ascii="Arial" w:hAnsi="Arial" w:cs="Arial"/>
        </w:rPr>
        <w:t xml:space="preserve"> número 190, Zona Centro, Código Postal 44100, Guadalajara, Jalisco.</w:t>
      </w:r>
    </w:p>
    <w:p w14:paraId="74875FE4" w14:textId="52222475" w:rsidR="00554616" w:rsidRDefault="00554616" w:rsidP="008C65CB">
      <w:pPr>
        <w:autoSpaceDE w:val="0"/>
        <w:autoSpaceDN w:val="0"/>
        <w:adjustRightInd w:val="0"/>
        <w:jc w:val="both"/>
        <w:rPr>
          <w:rFonts w:ascii="Arial" w:hAnsi="Arial" w:cs="Arial"/>
        </w:rPr>
      </w:pPr>
    </w:p>
    <w:p w14:paraId="02DD90A6" w14:textId="77777777" w:rsidR="00EB4BF9" w:rsidRPr="008C65CB" w:rsidRDefault="00EB4BF9" w:rsidP="008C65CB">
      <w:pPr>
        <w:autoSpaceDE w:val="0"/>
        <w:autoSpaceDN w:val="0"/>
        <w:adjustRightInd w:val="0"/>
        <w:jc w:val="both"/>
        <w:rPr>
          <w:rFonts w:ascii="Arial" w:hAnsi="Arial" w:cs="Arial"/>
        </w:rPr>
      </w:pPr>
    </w:p>
    <w:bookmarkEnd w:id="0"/>
    <w:bookmarkEnd w:id="1"/>
    <w:p w14:paraId="0876B108" w14:textId="77777777" w:rsidR="00254A6C" w:rsidRDefault="00254A6C" w:rsidP="00CB77F3">
      <w:pPr>
        <w:jc w:val="both"/>
        <w:rPr>
          <w:rFonts w:ascii="Arial" w:hAnsi="Arial" w:cs="Arial"/>
          <w:b/>
          <w:bCs/>
          <w:vanish/>
        </w:rPr>
      </w:pPr>
    </w:p>
    <w:p w14:paraId="4C72357B" w14:textId="77777777" w:rsidR="008F6194" w:rsidRDefault="008F6194" w:rsidP="00254A6C">
      <w:pPr>
        <w:jc w:val="both"/>
        <w:rPr>
          <w:rFonts w:ascii="Arial" w:hAnsi="Arial" w:cs="Arial"/>
          <w:b/>
          <w:bCs/>
          <w:vanish/>
        </w:rPr>
      </w:pPr>
    </w:p>
    <w:p w14:paraId="547A84A7" w14:textId="77777777" w:rsidR="008F6194" w:rsidRDefault="008F6194" w:rsidP="00254A6C">
      <w:pPr>
        <w:jc w:val="both"/>
        <w:rPr>
          <w:rFonts w:ascii="Arial" w:hAnsi="Arial" w:cs="Arial"/>
          <w:b/>
          <w:bCs/>
          <w:vanish/>
        </w:rPr>
      </w:pPr>
    </w:p>
    <w:p w14:paraId="7B3FD3C1" w14:textId="77777777" w:rsidR="00CB77F3" w:rsidRDefault="00CB77F3" w:rsidP="00254A6C">
      <w:pPr>
        <w:jc w:val="both"/>
        <w:rPr>
          <w:rFonts w:ascii="Arial" w:hAnsi="Arial" w:cs="Arial"/>
          <w:b/>
          <w:bCs/>
          <w:vanish/>
        </w:rPr>
      </w:pPr>
    </w:p>
    <w:p w14:paraId="5AAB9231" w14:textId="77777777" w:rsidR="00CB77F3" w:rsidRDefault="00CB77F3" w:rsidP="00254A6C">
      <w:pPr>
        <w:jc w:val="both"/>
        <w:rPr>
          <w:rFonts w:ascii="Arial" w:hAnsi="Arial" w:cs="Arial"/>
          <w:b/>
          <w:bCs/>
          <w:vanish/>
        </w:rPr>
      </w:pPr>
    </w:p>
    <w:p w14:paraId="03143E0B" w14:textId="77777777" w:rsidR="008F6194" w:rsidRPr="00254A6C" w:rsidRDefault="008F6194" w:rsidP="00254A6C">
      <w:pPr>
        <w:jc w:val="both"/>
        <w:rPr>
          <w:rFonts w:ascii="Arial" w:hAnsi="Arial" w:cs="Arial"/>
          <w:b/>
          <w:bCs/>
          <w:vanish/>
        </w:rPr>
      </w:pPr>
    </w:p>
    <w:p w14:paraId="3A9CD01D" w14:textId="09734C88" w:rsidR="00F3310A" w:rsidRPr="00254A6C" w:rsidRDefault="008217C9" w:rsidP="008F6194">
      <w:pPr>
        <w:pStyle w:val="Prrafodelista"/>
        <w:numPr>
          <w:ilvl w:val="0"/>
          <w:numId w:val="49"/>
        </w:numPr>
        <w:jc w:val="both"/>
        <w:rPr>
          <w:rFonts w:ascii="Arial" w:hAnsi="Arial" w:cs="Arial"/>
          <w:b/>
          <w:bCs/>
        </w:rPr>
      </w:pPr>
      <w:r w:rsidRPr="001C0A65">
        <w:rPr>
          <w:rFonts w:ascii="Arial" w:hAnsi="Arial" w:cs="Arial"/>
          <w:b/>
          <w:bCs/>
        </w:rPr>
        <w:t xml:space="preserve">DECLARA </w:t>
      </w:r>
      <w:r w:rsidR="00127F5E">
        <w:rPr>
          <w:rFonts w:ascii="Arial" w:hAnsi="Arial" w:cs="Arial"/>
          <w:b/>
          <w:bCs/>
        </w:rPr>
        <w:t>“EL I</w:t>
      </w:r>
      <w:r w:rsidR="00BB4709">
        <w:rPr>
          <w:rFonts w:ascii="Arial" w:hAnsi="Arial" w:cs="Arial"/>
          <w:b/>
          <w:bCs/>
        </w:rPr>
        <w:t>CHITAIP</w:t>
      </w:r>
      <w:r w:rsidR="00127F5E">
        <w:rPr>
          <w:rFonts w:ascii="Arial" w:hAnsi="Arial" w:cs="Arial"/>
          <w:b/>
          <w:bCs/>
        </w:rPr>
        <w:t>”</w:t>
      </w:r>
      <w:r w:rsidRPr="001C0A65">
        <w:rPr>
          <w:rFonts w:ascii="Arial" w:hAnsi="Arial" w:cs="Arial"/>
          <w:b/>
          <w:bCs/>
        </w:rPr>
        <w:t xml:space="preserve"> QUE:</w:t>
      </w:r>
    </w:p>
    <w:p w14:paraId="2CE8B125" w14:textId="77777777" w:rsidR="008F6194" w:rsidRDefault="008F6194" w:rsidP="008F6194">
      <w:pPr>
        <w:pStyle w:val="Prrafodelista"/>
        <w:ind w:left="390"/>
        <w:jc w:val="both"/>
        <w:rPr>
          <w:rFonts w:ascii="Arial" w:hAnsi="Arial" w:cs="Arial"/>
          <w:bCs/>
        </w:rPr>
      </w:pPr>
    </w:p>
    <w:p w14:paraId="0B94F56D" w14:textId="669816CB" w:rsidR="006A2C30" w:rsidRDefault="00A65A41" w:rsidP="00BB4709">
      <w:pPr>
        <w:pStyle w:val="Prrafodelista"/>
        <w:spacing w:after="0"/>
        <w:ind w:left="1099" w:hanging="709"/>
        <w:jc w:val="both"/>
        <w:rPr>
          <w:rFonts w:ascii="Arial" w:hAnsi="Arial" w:cs="Arial"/>
          <w:bCs/>
          <w:lang w:val="es-ES"/>
        </w:rPr>
      </w:pPr>
      <w:r w:rsidRPr="00BD19F2">
        <w:rPr>
          <w:rFonts w:ascii="Arial" w:hAnsi="Arial" w:cs="Arial"/>
        </w:rPr>
        <w:t>2.1</w:t>
      </w:r>
      <w:r w:rsidR="006A2C30" w:rsidRPr="00254A6C">
        <w:rPr>
          <w:rFonts w:ascii="Arial" w:hAnsi="Arial" w:cs="Arial"/>
          <w:bCs/>
        </w:rPr>
        <w:t xml:space="preserve"> </w:t>
      </w:r>
      <w:r w:rsidR="007500F7">
        <w:rPr>
          <w:rFonts w:ascii="Arial" w:hAnsi="Arial" w:cs="Arial"/>
          <w:bCs/>
        </w:rPr>
        <w:tab/>
      </w:r>
      <w:r w:rsidR="00BB4709">
        <w:rPr>
          <w:rFonts w:ascii="Arial" w:hAnsi="Arial" w:cs="Arial"/>
          <w:bCs/>
        </w:rPr>
        <w:t xml:space="preserve">Es </w:t>
      </w:r>
      <w:r w:rsidR="00BB4709" w:rsidRPr="00BB4709">
        <w:rPr>
          <w:rFonts w:ascii="Arial" w:hAnsi="Arial" w:cs="Arial"/>
          <w:bCs/>
          <w:lang w:val="es-ES"/>
        </w:rPr>
        <w:t xml:space="preserve">un organismo público autónomo especializado, imparcial, colegiado, con personalidad jurídica y patrimonio propios, con plena autonomía, técnica, de gestión, capacidad para decidir sobre el ejercicio de su presupuesto y </w:t>
      </w:r>
      <w:r w:rsidR="00BB4709" w:rsidRPr="00BB4709">
        <w:rPr>
          <w:rFonts w:ascii="Arial" w:hAnsi="Arial" w:cs="Arial"/>
          <w:bCs/>
          <w:lang w:val="es-ES"/>
        </w:rPr>
        <w:lastRenderedPageBreak/>
        <w:t xml:space="preserve">determinar su organización interna, responsable de garantizar la transparencia, y los derechos de acceso a la información pública y a la protección de datos personales en posesión de los sujetos obligados, lo anterior con fundamento en el artículo </w:t>
      </w:r>
      <w:r w:rsidR="00BB4709" w:rsidRPr="00BB4709">
        <w:rPr>
          <w:rFonts w:ascii="Arial" w:hAnsi="Arial" w:cs="Arial"/>
          <w:bCs/>
          <w:lang w:val="es-ES_tradnl"/>
        </w:rPr>
        <w:t>4° de la Constitución Política del Estado</w:t>
      </w:r>
      <w:r w:rsidR="00BB4709" w:rsidRPr="00BB4709">
        <w:rPr>
          <w:rFonts w:ascii="Arial" w:hAnsi="Arial" w:cs="Arial"/>
          <w:bCs/>
          <w:lang w:val="es-ES"/>
        </w:rPr>
        <w:t xml:space="preserve"> y 12 de la Ley de Transparencia y Acceso a la Información Pública del Estado de Chihuahua.</w:t>
      </w:r>
    </w:p>
    <w:p w14:paraId="28989EA0" w14:textId="77777777" w:rsidR="00BB4709" w:rsidRPr="009A2AFD" w:rsidRDefault="00BB4709" w:rsidP="00BB4709">
      <w:pPr>
        <w:pStyle w:val="Prrafodelista"/>
        <w:spacing w:after="0"/>
        <w:ind w:left="1099" w:hanging="709"/>
        <w:jc w:val="both"/>
        <w:rPr>
          <w:rFonts w:ascii="Arial" w:hAnsi="Arial" w:cs="Arial"/>
        </w:rPr>
      </w:pPr>
    </w:p>
    <w:p w14:paraId="6C980E31" w14:textId="793446FD" w:rsidR="007500F7" w:rsidRPr="007500F7" w:rsidRDefault="00A65A41" w:rsidP="007500F7">
      <w:pPr>
        <w:pStyle w:val="Prrafodelista"/>
        <w:autoSpaceDE w:val="0"/>
        <w:autoSpaceDN w:val="0"/>
        <w:adjustRightInd w:val="0"/>
        <w:spacing w:after="0"/>
        <w:ind w:left="1099" w:hanging="709"/>
        <w:jc w:val="both"/>
        <w:rPr>
          <w:rFonts w:ascii="Arial" w:hAnsi="Arial" w:cs="Arial"/>
        </w:rPr>
      </w:pPr>
      <w:r w:rsidRPr="00BD19F2">
        <w:rPr>
          <w:rFonts w:ascii="Arial" w:hAnsi="Arial" w:cs="Arial"/>
          <w:bCs/>
        </w:rPr>
        <w:t>2.2</w:t>
      </w:r>
      <w:r w:rsidRPr="00254A6C">
        <w:rPr>
          <w:rFonts w:ascii="Arial" w:hAnsi="Arial" w:cs="Arial"/>
        </w:rPr>
        <w:tab/>
      </w:r>
      <w:r w:rsidR="00BB4709" w:rsidRPr="00BB4709">
        <w:rPr>
          <w:rFonts w:ascii="Arial" w:hAnsi="Arial" w:cs="Arial"/>
          <w:lang w:val="es-ES"/>
        </w:rPr>
        <w:t xml:space="preserve">El </w:t>
      </w:r>
      <w:r w:rsidR="00BB4709" w:rsidRPr="00984B76">
        <w:rPr>
          <w:rFonts w:ascii="Arial" w:hAnsi="Arial" w:cs="Arial"/>
          <w:bCs/>
          <w:lang w:val="es-ES"/>
        </w:rPr>
        <w:t>15 de diciembre de dos mil dieciséis, la Mtra. Amelia Lucía Martínez Portillo fue nombrad</w:t>
      </w:r>
      <w:r w:rsidR="00984B76" w:rsidRPr="00984B76">
        <w:rPr>
          <w:rFonts w:ascii="Arial" w:hAnsi="Arial" w:cs="Arial"/>
          <w:bCs/>
          <w:lang w:val="es-ES"/>
        </w:rPr>
        <w:t>a</w:t>
      </w:r>
      <w:r w:rsidR="00BB4709" w:rsidRPr="00984B76">
        <w:rPr>
          <w:rFonts w:ascii="Arial" w:hAnsi="Arial" w:cs="Arial"/>
          <w:bCs/>
          <w:lang w:val="es-ES"/>
        </w:rPr>
        <w:t xml:space="preserve"> Comisionad</w:t>
      </w:r>
      <w:r w:rsidR="00984B76" w:rsidRPr="00984B76">
        <w:rPr>
          <w:rFonts w:ascii="Arial" w:hAnsi="Arial" w:cs="Arial"/>
          <w:bCs/>
          <w:lang w:val="es-ES"/>
        </w:rPr>
        <w:t>a</w:t>
      </w:r>
      <w:r w:rsidR="00BB4709" w:rsidRPr="00984B76">
        <w:rPr>
          <w:rFonts w:ascii="Arial" w:hAnsi="Arial" w:cs="Arial"/>
          <w:bCs/>
          <w:lang w:val="es-ES"/>
        </w:rPr>
        <w:t xml:space="preserve"> mediante Decreto LXV/NOMBR/020</w:t>
      </w:r>
      <w:r w:rsidR="00984B76" w:rsidRPr="00984B76">
        <w:rPr>
          <w:rFonts w:ascii="Arial" w:hAnsi="Arial" w:cs="Arial"/>
          <w:bCs/>
          <w:lang w:val="es-ES"/>
        </w:rPr>
        <w:t>8</w:t>
      </w:r>
      <w:r w:rsidR="00BB4709" w:rsidRPr="00984B76">
        <w:rPr>
          <w:rFonts w:ascii="Arial" w:hAnsi="Arial" w:cs="Arial"/>
          <w:bCs/>
          <w:lang w:val="es-ES"/>
        </w:rPr>
        <w:t>/2016 I P.O,</w:t>
      </w:r>
      <w:r w:rsidR="00BB4709" w:rsidRPr="00BB4709">
        <w:rPr>
          <w:rFonts w:ascii="Arial" w:hAnsi="Arial" w:cs="Arial"/>
          <w:lang w:val="es-ES"/>
        </w:rPr>
        <w:t xml:space="preserve"> así mismo fue designad</w:t>
      </w:r>
      <w:r w:rsidR="00984B76">
        <w:rPr>
          <w:rFonts w:ascii="Arial" w:hAnsi="Arial" w:cs="Arial"/>
          <w:lang w:val="es-ES"/>
        </w:rPr>
        <w:t>a</w:t>
      </w:r>
      <w:r w:rsidR="00BB4709" w:rsidRPr="00BB4709">
        <w:rPr>
          <w:rFonts w:ascii="Arial" w:hAnsi="Arial" w:cs="Arial"/>
          <w:lang w:val="es-ES"/>
        </w:rPr>
        <w:t xml:space="preserve"> por el Consejo General como Comisionad</w:t>
      </w:r>
      <w:r w:rsidR="00984B76">
        <w:rPr>
          <w:rFonts w:ascii="Arial" w:hAnsi="Arial" w:cs="Arial"/>
          <w:lang w:val="es-ES"/>
        </w:rPr>
        <w:t>a</w:t>
      </w:r>
      <w:r w:rsidR="00BB4709" w:rsidRPr="00BB4709">
        <w:rPr>
          <w:rFonts w:ascii="Arial" w:hAnsi="Arial" w:cs="Arial"/>
          <w:lang w:val="es-ES"/>
        </w:rPr>
        <w:t xml:space="preserve"> Presidente en Sesión Extraordinaria de fecha seis de enero de dos mil </w:t>
      </w:r>
      <w:r w:rsidR="00984B76" w:rsidRPr="00BB4709">
        <w:rPr>
          <w:rFonts w:ascii="Arial" w:hAnsi="Arial" w:cs="Arial"/>
          <w:lang w:val="es-ES"/>
        </w:rPr>
        <w:t>veint</w:t>
      </w:r>
      <w:r w:rsidR="00984B76">
        <w:rPr>
          <w:rFonts w:ascii="Arial" w:hAnsi="Arial" w:cs="Arial"/>
          <w:lang w:val="es-ES"/>
        </w:rPr>
        <w:t>itrés</w:t>
      </w:r>
      <w:r w:rsidR="00984B76" w:rsidRPr="00BB4709">
        <w:rPr>
          <w:rFonts w:ascii="Arial" w:hAnsi="Arial" w:cs="Arial"/>
          <w:lang w:val="es-ES"/>
        </w:rPr>
        <w:t>, por</w:t>
      </w:r>
      <w:r w:rsidR="00BB4709" w:rsidRPr="00BB4709">
        <w:rPr>
          <w:rFonts w:ascii="Arial" w:hAnsi="Arial" w:cs="Arial"/>
          <w:lang w:val="es-ES"/>
        </w:rPr>
        <w:t xml:space="preserve"> lo que se encuentra plenamente facultad</w:t>
      </w:r>
      <w:r w:rsidR="00984B76">
        <w:rPr>
          <w:rFonts w:ascii="Arial" w:hAnsi="Arial" w:cs="Arial"/>
          <w:lang w:val="es-ES"/>
        </w:rPr>
        <w:t>a</w:t>
      </w:r>
      <w:r w:rsidR="00BB4709" w:rsidRPr="00BB4709">
        <w:rPr>
          <w:rFonts w:ascii="Arial" w:hAnsi="Arial" w:cs="Arial"/>
          <w:lang w:val="es-ES"/>
        </w:rPr>
        <w:t xml:space="preserve"> para suscribir el presente instrumento jurídico. Lo anterior, con fundamento en los artículos 19 Fracción X Inciso d) y 24 fracción I de la Ley de Transparencia y Acceso a la Información Pública del Estado de Chihuahua; así como los</w:t>
      </w:r>
      <w:r w:rsidR="00984B76">
        <w:rPr>
          <w:rFonts w:ascii="Arial" w:hAnsi="Arial" w:cs="Arial"/>
          <w:lang w:val="es-ES"/>
        </w:rPr>
        <w:t xml:space="preserve"> artículos</w:t>
      </w:r>
      <w:r w:rsidR="00BB4709" w:rsidRPr="00BB4709">
        <w:rPr>
          <w:rFonts w:ascii="Arial" w:hAnsi="Arial" w:cs="Arial"/>
          <w:lang w:val="es-ES"/>
        </w:rPr>
        <w:t xml:space="preserve"> 6 y 10, fracción I del Reglamento Interior del Instituto Chihuahuense de Acceso a la Información Pública.</w:t>
      </w:r>
    </w:p>
    <w:p w14:paraId="20656577" w14:textId="77777777" w:rsidR="007500F7" w:rsidRPr="009A2AFD" w:rsidRDefault="007500F7" w:rsidP="00CB77F3">
      <w:pPr>
        <w:autoSpaceDE w:val="0"/>
        <w:autoSpaceDN w:val="0"/>
        <w:adjustRightInd w:val="0"/>
        <w:spacing w:line="276" w:lineRule="auto"/>
        <w:ind w:left="244" w:firstLine="4"/>
        <w:jc w:val="both"/>
        <w:rPr>
          <w:rFonts w:ascii="Arial" w:hAnsi="Arial" w:cs="Arial"/>
          <w:sz w:val="22"/>
          <w:szCs w:val="22"/>
        </w:rPr>
      </w:pPr>
    </w:p>
    <w:p w14:paraId="6CF23CDA" w14:textId="183E38A9" w:rsidR="00C632A3" w:rsidRDefault="00A65A41" w:rsidP="00CB77F3">
      <w:pPr>
        <w:pStyle w:val="Prrafodelista"/>
        <w:autoSpaceDE w:val="0"/>
        <w:autoSpaceDN w:val="0"/>
        <w:adjustRightInd w:val="0"/>
        <w:spacing w:after="0"/>
        <w:ind w:left="1099" w:hanging="709"/>
        <w:jc w:val="both"/>
        <w:rPr>
          <w:rFonts w:ascii="Arial" w:hAnsi="Arial" w:cs="Arial"/>
          <w:b/>
          <w:lang w:val="es-ES"/>
        </w:rPr>
      </w:pPr>
      <w:r w:rsidRPr="00BD19F2">
        <w:rPr>
          <w:rFonts w:ascii="Arial" w:hAnsi="Arial" w:cs="Arial"/>
          <w:bCs/>
        </w:rPr>
        <w:t>2.3</w:t>
      </w:r>
      <w:r w:rsidRPr="00254A6C">
        <w:rPr>
          <w:rFonts w:ascii="Arial" w:hAnsi="Arial" w:cs="Arial"/>
        </w:rPr>
        <w:tab/>
      </w:r>
      <w:r w:rsidR="00984B76" w:rsidRPr="00984B76">
        <w:rPr>
          <w:rFonts w:ascii="Arial" w:hAnsi="Arial" w:cs="Arial"/>
          <w:lang w:val="es-ES"/>
        </w:rPr>
        <w:t xml:space="preserve">El Pleno del </w:t>
      </w:r>
      <w:r w:rsidR="00457C2B">
        <w:rPr>
          <w:rFonts w:ascii="Arial" w:hAnsi="Arial" w:cs="Arial"/>
          <w:lang w:val="es-ES"/>
        </w:rPr>
        <w:t>Organismo Garante</w:t>
      </w:r>
      <w:r w:rsidR="00984B76" w:rsidRPr="00984B76">
        <w:rPr>
          <w:rFonts w:ascii="Arial" w:hAnsi="Arial" w:cs="Arial"/>
          <w:lang w:val="es-ES"/>
        </w:rPr>
        <w:t xml:space="preserve"> aprobó la celebración del presente instrumento jurídico con</w:t>
      </w:r>
      <w:r w:rsidR="00457C2B">
        <w:rPr>
          <w:rFonts w:ascii="Arial" w:hAnsi="Arial" w:cs="Arial"/>
          <w:lang w:val="es-ES"/>
        </w:rPr>
        <w:t xml:space="preserve"> el</w:t>
      </w:r>
      <w:r w:rsidR="00984B76" w:rsidRPr="00984B76">
        <w:rPr>
          <w:rFonts w:ascii="Arial" w:hAnsi="Arial" w:cs="Arial"/>
          <w:lang w:val="es-ES"/>
        </w:rPr>
        <w:t xml:space="preserve"> </w:t>
      </w:r>
      <w:r w:rsidR="00984B76" w:rsidRPr="00984B76">
        <w:rPr>
          <w:rFonts w:ascii="Arial" w:hAnsi="Arial" w:cs="Arial"/>
          <w:b/>
          <w:lang w:val="es-ES"/>
        </w:rPr>
        <w:t>“</w:t>
      </w:r>
      <w:r w:rsidR="00457C2B">
        <w:rPr>
          <w:rFonts w:ascii="Arial" w:hAnsi="Arial" w:cs="Arial"/>
          <w:b/>
          <w:lang w:val="es-ES"/>
        </w:rPr>
        <w:t>PODER JUDICIAL DE JALISCO</w:t>
      </w:r>
      <w:r w:rsidR="00984B76" w:rsidRPr="00984B76">
        <w:rPr>
          <w:rFonts w:ascii="Arial" w:hAnsi="Arial" w:cs="Arial"/>
          <w:b/>
          <w:lang w:val="es-ES"/>
        </w:rPr>
        <w:t>”</w:t>
      </w:r>
      <w:r w:rsidR="00984B76" w:rsidRPr="00984B76">
        <w:rPr>
          <w:rFonts w:ascii="Arial" w:hAnsi="Arial" w:cs="Arial"/>
          <w:lang w:val="es-ES"/>
        </w:rPr>
        <w:t xml:space="preserve">, en Sesión de Pleno </w:t>
      </w:r>
      <w:r w:rsidR="00457C2B">
        <w:rPr>
          <w:rFonts w:ascii="Arial" w:hAnsi="Arial" w:cs="Arial"/>
          <w:lang w:val="es-ES"/>
        </w:rPr>
        <w:t>Extrao</w:t>
      </w:r>
      <w:r w:rsidR="00984B76" w:rsidRPr="00984B76">
        <w:rPr>
          <w:rFonts w:ascii="Arial" w:hAnsi="Arial" w:cs="Arial"/>
          <w:lang w:val="es-ES"/>
        </w:rPr>
        <w:t xml:space="preserve">rdinaria de fecha </w:t>
      </w:r>
      <w:r w:rsidR="00457C2B" w:rsidRPr="00457C2B">
        <w:rPr>
          <w:rFonts w:ascii="Arial" w:hAnsi="Arial" w:cs="Arial"/>
          <w:bCs/>
          <w:lang w:val="es-ES"/>
        </w:rPr>
        <w:t>22 de Marzo de dos mil veintitrés</w:t>
      </w:r>
      <w:r w:rsidR="00E703E0">
        <w:rPr>
          <w:rFonts w:ascii="Arial" w:hAnsi="Arial" w:cs="Arial"/>
          <w:bCs/>
          <w:lang w:val="es-ES"/>
        </w:rPr>
        <w:t>.</w:t>
      </w:r>
    </w:p>
    <w:p w14:paraId="4D5A32D8" w14:textId="77777777" w:rsidR="00BD19F2" w:rsidRDefault="00BD19F2" w:rsidP="00CB77F3">
      <w:pPr>
        <w:pStyle w:val="Prrafodelista"/>
        <w:autoSpaceDE w:val="0"/>
        <w:autoSpaceDN w:val="0"/>
        <w:adjustRightInd w:val="0"/>
        <w:spacing w:after="0"/>
        <w:ind w:left="1099" w:hanging="709"/>
        <w:jc w:val="both"/>
        <w:rPr>
          <w:rFonts w:ascii="Arial" w:hAnsi="Arial" w:cs="Arial"/>
          <w:lang w:val="es-ES"/>
        </w:rPr>
      </w:pPr>
    </w:p>
    <w:p w14:paraId="795EDE2F" w14:textId="4218280A" w:rsidR="00BD19F2" w:rsidRPr="00254A6C" w:rsidRDefault="00BD19F2" w:rsidP="00CB77F3">
      <w:pPr>
        <w:pStyle w:val="Prrafodelista"/>
        <w:autoSpaceDE w:val="0"/>
        <w:autoSpaceDN w:val="0"/>
        <w:adjustRightInd w:val="0"/>
        <w:spacing w:after="0"/>
        <w:ind w:left="1099" w:hanging="709"/>
        <w:jc w:val="both"/>
        <w:rPr>
          <w:rFonts w:ascii="Arial" w:hAnsi="Arial" w:cs="Arial"/>
        </w:rPr>
      </w:pPr>
      <w:r w:rsidRPr="00BD19F2">
        <w:rPr>
          <w:rFonts w:ascii="Arial" w:hAnsi="Arial" w:cs="Arial"/>
          <w:lang w:val="es-ES"/>
        </w:rPr>
        <w:t>2.4</w:t>
      </w:r>
      <w:r>
        <w:rPr>
          <w:rFonts w:ascii="Arial" w:hAnsi="Arial" w:cs="Arial"/>
          <w:lang w:val="es-ES"/>
        </w:rPr>
        <w:t xml:space="preserve">     Con</w:t>
      </w:r>
      <w:r w:rsidRPr="00BD19F2">
        <w:rPr>
          <w:rFonts w:ascii="Arial" w:hAnsi="Arial" w:cs="Arial"/>
          <w:lang w:val="es-ES"/>
        </w:rPr>
        <w:t xml:space="preserve"> el uso del software denominado </w:t>
      </w:r>
      <w:r w:rsidRPr="00BD19F2">
        <w:rPr>
          <w:rFonts w:ascii="Arial" w:hAnsi="Arial" w:cs="Arial"/>
          <w:b/>
          <w:lang w:val="es-ES"/>
        </w:rPr>
        <w:t>“</w:t>
      </w:r>
      <w:r>
        <w:rPr>
          <w:rFonts w:ascii="Arial" w:hAnsi="Arial" w:cs="Arial"/>
          <w:b/>
          <w:lang w:val="es-ES"/>
        </w:rPr>
        <w:t>E</w:t>
      </w:r>
      <w:r w:rsidR="008C65CB">
        <w:rPr>
          <w:rFonts w:ascii="Arial" w:hAnsi="Arial" w:cs="Arial"/>
          <w:b/>
          <w:lang w:val="es-ES"/>
        </w:rPr>
        <w:t>lida Judicial</w:t>
      </w:r>
      <w:r w:rsidRPr="00BD19F2">
        <w:rPr>
          <w:rFonts w:ascii="Arial" w:hAnsi="Arial" w:cs="Arial"/>
          <w:b/>
          <w:lang w:val="es-ES"/>
        </w:rPr>
        <w:t>”</w:t>
      </w:r>
      <w:r w:rsidRPr="00BD19F2">
        <w:rPr>
          <w:rFonts w:ascii="Arial" w:hAnsi="Arial" w:cs="Arial"/>
          <w:lang w:val="es-ES"/>
        </w:rPr>
        <w:t xml:space="preserve"> el Instituto pretende realizar un mejor desarrollo en el proceso de clasificación de la información, que le permita simplificar y estandarizar el trabajo del testado digital de los datos personales y de la información pública clasificada como reservada y/o confidencial, garantizando la secrecía de la información, en la realización de versiones públicas de documentos.</w:t>
      </w:r>
    </w:p>
    <w:p w14:paraId="241560FF" w14:textId="77777777" w:rsidR="006A2C30" w:rsidRPr="009A2AFD" w:rsidRDefault="006A2C30" w:rsidP="00CB77F3">
      <w:pPr>
        <w:autoSpaceDE w:val="0"/>
        <w:autoSpaceDN w:val="0"/>
        <w:adjustRightInd w:val="0"/>
        <w:spacing w:line="276" w:lineRule="auto"/>
        <w:ind w:left="244" w:firstLine="4"/>
        <w:jc w:val="both"/>
        <w:rPr>
          <w:rFonts w:ascii="Arial" w:hAnsi="Arial" w:cs="Arial"/>
          <w:sz w:val="22"/>
          <w:szCs w:val="22"/>
        </w:rPr>
      </w:pPr>
    </w:p>
    <w:p w14:paraId="6336DC65" w14:textId="562983E1" w:rsidR="00B27C5E" w:rsidRPr="000A6561" w:rsidRDefault="00A65A41" w:rsidP="00CB77F3">
      <w:pPr>
        <w:pStyle w:val="Prrafodelista"/>
        <w:autoSpaceDE w:val="0"/>
        <w:autoSpaceDN w:val="0"/>
        <w:adjustRightInd w:val="0"/>
        <w:spacing w:after="0"/>
        <w:ind w:left="1099" w:hanging="709"/>
        <w:jc w:val="both"/>
        <w:rPr>
          <w:rFonts w:ascii="Arial" w:hAnsi="Arial" w:cs="Arial"/>
          <w:i/>
          <w:color w:val="C00000"/>
        </w:rPr>
      </w:pPr>
      <w:r w:rsidRPr="00BD19F2">
        <w:rPr>
          <w:rFonts w:ascii="Arial" w:hAnsi="Arial" w:cs="Arial"/>
          <w:bCs/>
        </w:rPr>
        <w:t>2.</w:t>
      </w:r>
      <w:r w:rsidR="00BD19F2">
        <w:rPr>
          <w:rFonts w:ascii="Arial" w:hAnsi="Arial" w:cs="Arial"/>
          <w:bCs/>
        </w:rPr>
        <w:t>5</w:t>
      </w:r>
      <w:r w:rsidRPr="00254A6C">
        <w:rPr>
          <w:rFonts w:ascii="Arial" w:hAnsi="Arial" w:cs="Arial"/>
        </w:rPr>
        <w:tab/>
      </w:r>
      <w:r w:rsidR="00BD19F2">
        <w:rPr>
          <w:rFonts w:ascii="Arial" w:hAnsi="Arial" w:cs="Arial"/>
          <w:lang w:val="es-ES"/>
        </w:rPr>
        <w:t>Para</w:t>
      </w:r>
      <w:r w:rsidR="00BD19F2" w:rsidRPr="00BD19F2">
        <w:rPr>
          <w:rFonts w:ascii="Arial" w:hAnsi="Arial" w:cs="Arial"/>
          <w:lang w:val="es-ES"/>
        </w:rPr>
        <w:t xml:space="preserve"> efectos del presente </w:t>
      </w:r>
      <w:r w:rsidR="00BD19F2">
        <w:rPr>
          <w:rFonts w:ascii="Arial" w:hAnsi="Arial" w:cs="Arial"/>
          <w:lang w:val="es-ES"/>
        </w:rPr>
        <w:t>convenio</w:t>
      </w:r>
      <w:r w:rsidR="00BD19F2" w:rsidRPr="00BD19F2">
        <w:rPr>
          <w:rFonts w:ascii="Arial" w:hAnsi="Arial" w:cs="Arial"/>
          <w:lang w:val="es-ES"/>
        </w:rPr>
        <w:t xml:space="preserve"> señala como domicilio legal el ubicado en </w:t>
      </w:r>
      <w:r w:rsidR="00BD19F2" w:rsidRPr="00BD19F2">
        <w:rPr>
          <w:rFonts w:ascii="Arial" w:hAnsi="Arial" w:cs="Arial"/>
          <w:bCs/>
          <w:lang w:val="es-ES"/>
        </w:rPr>
        <w:t>la Avenida Teófilo Borunda Ortiz número 2009, colonia Arquitos, Código Postal 31205, Ciudad de Chihuahua, Chihuahua.</w:t>
      </w:r>
    </w:p>
    <w:p w14:paraId="4AB1ECA7" w14:textId="77777777" w:rsidR="00156A55" w:rsidRPr="009A2AFD" w:rsidRDefault="00156A55" w:rsidP="00254A6C">
      <w:pPr>
        <w:autoSpaceDE w:val="0"/>
        <w:autoSpaceDN w:val="0"/>
        <w:adjustRightInd w:val="0"/>
        <w:spacing w:line="276" w:lineRule="auto"/>
        <w:ind w:left="705" w:firstLine="4"/>
        <w:jc w:val="both"/>
        <w:rPr>
          <w:rFonts w:ascii="Arial" w:hAnsi="Arial" w:cs="Arial"/>
          <w:sz w:val="22"/>
          <w:szCs w:val="22"/>
        </w:rPr>
      </w:pPr>
    </w:p>
    <w:p w14:paraId="26D093F8" w14:textId="77777777" w:rsidR="00E103A2" w:rsidRPr="009A2AFD" w:rsidRDefault="00AC1532" w:rsidP="00254A6C">
      <w:pPr>
        <w:pStyle w:val="Prrafodelista"/>
        <w:numPr>
          <w:ilvl w:val="0"/>
          <w:numId w:val="49"/>
        </w:numPr>
        <w:jc w:val="both"/>
        <w:rPr>
          <w:rFonts w:ascii="Arial" w:hAnsi="Arial" w:cs="Arial"/>
          <w:b/>
        </w:rPr>
      </w:pPr>
      <w:r w:rsidRPr="009A2AFD">
        <w:rPr>
          <w:rFonts w:ascii="Arial" w:hAnsi="Arial" w:cs="Arial"/>
          <w:b/>
        </w:rPr>
        <w:t>DECLARA</w:t>
      </w:r>
      <w:r w:rsidR="00732CE9" w:rsidRPr="009A2AFD">
        <w:rPr>
          <w:rFonts w:ascii="Arial" w:hAnsi="Arial" w:cs="Arial"/>
          <w:b/>
        </w:rPr>
        <w:t>N “</w:t>
      </w:r>
      <w:r w:rsidRPr="009A2AFD">
        <w:rPr>
          <w:rFonts w:ascii="Arial" w:hAnsi="Arial" w:cs="Arial"/>
          <w:b/>
        </w:rPr>
        <w:t>LAS PARTES</w:t>
      </w:r>
      <w:r w:rsidR="00732CE9" w:rsidRPr="009A2AFD">
        <w:rPr>
          <w:rFonts w:ascii="Arial" w:hAnsi="Arial" w:cs="Arial"/>
          <w:b/>
        </w:rPr>
        <w:t>” QUE</w:t>
      </w:r>
      <w:r w:rsidR="000B2645" w:rsidRPr="009A2AFD">
        <w:rPr>
          <w:rFonts w:ascii="Arial" w:hAnsi="Arial" w:cs="Arial"/>
          <w:b/>
        </w:rPr>
        <w:t>:</w:t>
      </w:r>
    </w:p>
    <w:p w14:paraId="2AC947A5" w14:textId="77777777" w:rsidR="00E103A2" w:rsidRPr="009A2AFD" w:rsidRDefault="00E103A2" w:rsidP="00254A6C">
      <w:pPr>
        <w:pStyle w:val="Prrafodelista"/>
        <w:ind w:left="360"/>
        <w:jc w:val="both"/>
        <w:rPr>
          <w:rFonts w:ascii="Arial" w:hAnsi="Arial" w:cs="Arial"/>
          <w:b/>
        </w:rPr>
      </w:pPr>
    </w:p>
    <w:p w14:paraId="06CE416A" w14:textId="77777777" w:rsidR="00CB77F3" w:rsidRDefault="0038658C" w:rsidP="00D173BB">
      <w:pPr>
        <w:pStyle w:val="Prrafodelista"/>
        <w:numPr>
          <w:ilvl w:val="1"/>
          <w:numId w:val="49"/>
        </w:numPr>
        <w:ind w:left="1110"/>
        <w:jc w:val="both"/>
        <w:rPr>
          <w:rFonts w:ascii="Arial" w:hAnsi="Arial" w:cs="Arial"/>
        </w:rPr>
      </w:pPr>
      <w:r w:rsidRPr="009A2AFD">
        <w:rPr>
          <w:rFonts w:ascii="Arial" w:hAnsi="Arial" w:cs="Arial"/>
        </w:rPr>
        <w:t xml:space="preserve">Manifiestan su voluntad para la celebración del presente convenio, sin que </w:t>
      </w:r>
      <w:r w:rsidR="00DC35D5" w:rsidRPr="009A2AFD">
        <w:rPr>
          <w:rFonts w:ascii="Arial" w:hAnsi="Arial" w:cs="Arial"/>
        </w:rPr>
        <w:t>exista dolo o mala fe que pueda</w:t>
      </w:r>
      <w:r w:rsidRPr="009A2AFD">
        <w:rPr>
          <w:rFonts w:ascii="Arial" w:hAnsi="Arial" w:cs="Arial"/>
        </w:rPr>
        <w:t xml:space="preserve"> afectar la validez del mismo, ni cualquier otra circunstancia que vicie su consentimiento.</w:t>
      </w:r>
    </w:p>
    <w:p w14:paraId="31B02306" w14:textId="77777777" w:rsidR="00D173BB" w:rsidRPr="00D173BB" w:rsidRDefault="00D173BB" w:rsidP="00D173BB">
      <w:pPr>
        <w:pStyle w:val="Prrafodelista"/>
        <w:ind w:left="1110"/>
        <w:jc w:val="both"/>
        <w:rPr>
          <w:rFonts w:ascii="Arial" w:hAnsi="Arial" w:cs="Arial"/>
        </w:rPr>
      </w:pPr>
    </w:p>
    <w:p w14:paraId="4D3C7AC4" w14:textId="77777777" w:rsidR="00E103A2" w:rsidRPr="009A2AFD" w:rsidRDefault="00C8584C" w:rsidP="00CB77F3">
      <w:pPr>
        <w:pStyle w:val="Prrafodelista"/>
        <w:numPr>
          <w:ilvl w:val="1"/>
          <w:numId w:val="49"/>
        </w:numPr>
        <w:ind w:left="1110"/>
        <w:jc w:val="both"/>
        <w:rPr>
          <w:rFonts w:ascii="Arial" w:hAnsi="Arial" w:cs="Arial"/>
          <w:b/>
        </w:rPr>
      </w:pPr>
      <w:r w:rsidRPr="009A2AFD">
        <w:rPr>
          <w:rFonts w:ascii="Arial" w:hAnsi="Arial" w:cs="Arial"/>
        </w:rPr>
        <w:t>S</w:t>
      </w:r>
      <w:r w:rsidR="000B2645" w:rsidRPr="009A2AFD">
        <w:rPr>
          <w:rFonts w:ascii="Arial" w:hAnsi="Arial" w:cs="Arial"/>
        </w:rPr>
        <w:t>e reconocen recíprocamente la personalidad y representación con que celebran el presente instrumento.</w:t>
      </w:r>
    </w:p>
    <w:p w14:paraId="243E8606" w14:textId="77777777" w:rsidR="00E103A2" w:rsidRPr="009A2AFD" w:rsidRDefault="00E103A2" w:rsidP="00CB77F3">
      <w:pPr>
        <w:pStyle w:val="Prrafodelista"/>
        <w:ind w:left="532" w:hanging="567"/>
        <w:jc w:val="both"/>
        <w:rPr>
          <w:rFonts w:ascii="Arial" w:hAnsi="Arial" w:cs="Arial"/>
          <w:b/>
        </w:rPr>
      </w:pPr>
    </w:p>
    <w:p w14:paraId="0DA85F56" w14:textId="77777777" w:rsidR="00DC4001" w:rsidRPr="007500F7" w:rsidRDefault="000B2645" w:rsidP="00254A6C">
      <w:pPr>
        <w:pStyle w:val="Prrafodelista"/>
        <w:numPr>
          <w:ilvl w:val="1"/>
          <w:numId w:val="49"/>
        </w:numPr>
        <w:spacing w:after="0"/>
        <w:ind w:left="1110"/>
        <w:jc w:val="both"/>
        <w:rPr>
          <w:rFonts w:ascii="Arial" w:hAnsi="Arial" w:cs="Arial"/>
          <w:b/>
        </w:rPr>
      </w:pPr>
      <w:r w:rsidRPr="009A2AFD">
        <w:rPr>
          <w:rFonts w:ascii="Arial" w:hAnsi="Arial" w:cs="Arial"/>
        </w:rPr>
        <w:t>Expuesto lo anterior, están de acuerdo en realizar actividades conjuntas, y en sujetar sus compromisos a los términos y condiciones insertos en las siguientes:</w:t>
      </w:r>
    </w:p>
    <w:p w14:paraId="0E53373B" w14:textId="77777777" w:rsidR="00EB4BF9" w:rsidRPr="009A2AFD" w:rsidRDefault="00EB4BF9" w:rsidP="00254A6C">
      <w:pPr>
        <w:spacing w:line="276" w:lineRule="auto"/>
        <w:jc w:val="both"/>
        <w:rPr>
          <w:rFonts w:ascii="Arial" w:hAnsi="Arial" w:cs="Arial"/>
          <w:b/>
          <w:sz w:val="22"/>
          <w:szCs w:val="22"/>
        </w:rPr>
      </w:pPr>
    </w:p>
    <w:p w14:paraId="291E8D3B" w14:textId="77777777" w:rsidR="003C7EBE" w:rsidRPr="009A2AFD" w:rsidRDefault="00DB0E29" w:rsidP="00E47349">
      <w:pPr>
        <w:spacing w:line="276" w:lineRule="auto"/>
        <w:jc w:val="center"/>
        <w:rPr>
          <w:rFonts w:ascii="Arial" w:hAnsi="Arial" w:cs="Arial"/>
          <w:b/>
          <w:sz w:val="22"/>
          <w:szCs w:val="22"/>
        </w:rPr>
      </w:pPr>
      <w:r w:rsidRPr="009A2AFD">
        <w:rPr>
          <w:rFonts w:ascii="Arial" w:hAnsi="Arial" w:cs="Arial"/>
          <w:b/>
          <w:sz w:val="22"/>
          <w:szCs w:val="22"/>
        </w:rPr>
        <w:t xml:space="preserve">C </w:t>
      </w:r>
      <w:r w:rsidR="001915E7" w:rsidRPr="009A2AFD">
        <w:rPr>
          <w:rFonts w:ascii="Arial" w:hAnsi="Arial" w:cs="Arial"/>
          <w:b/>
          <w:sz w:val="22"/>
          <w:szCs w:val="22"/>
        </w:rPr>
        <w:t xml:space="preserve">L </w:t>
      </w:r>
      <w:proofErr w:type="spellStart"/>
      <w:r w:rsidR="001915E7" w:rsidRPr="009A2AFD">
        <w:rPr>
          <w:rFonts w:ascii="Arial" w:hAnsi="Arial" w:cs="Arial"/>
          <w:b/>
          <w:sz w:val="22"/>
          <w:szCs w:val="22"/>
        </w:rPr>
        <w:t>Á</w:t>
      </w:r>
      <w:proofErr w:type="spellEnd"/>
      <w:r w:rsidR="001915E7" w:rsidRPr="009A2AFD">
        <w:rPr>
          <w:rFonts w:ascii="Arial" w:hAnsi="Arial" w:cs="Arial"/>
          <w:b/>
          <w:sz w:val="22"/>
          <w:szCs w:val="22"/>
        </w:rPr>
        <w:t xml:space="preserve"> U</w:t>
      </w:r>
      <w:r w:rsidR="006A39DE" w:rsidRPr="009A2AFD">
        <w:rPr>
          <w:rFonts w:ascii="Arial" w:hAnsi="Arial" w:cs="Arial"/>
          <w:b/>
          <w:sz w:val="22"/>
          <w:szCs w:val="22"/>
        </w:rPr>
        <w:t xml:space="preserve"> </w:t>
      </w:r>
      <w:r w:rsidRPr="009A2AFD">
        <w:rPr>
          <w:rFonts w:ascii="Arial" w:hAnsi="Arial" w:cs="Arial"/>
          <w:b/>
          <w:sz w:val="22"/>
          <w:szCs w:val="22"/>
        </w:rPr>
        <w:t xml:space="preserve">S U </w:t>
      </w:r>
      <w:r w:rsidR="006A39DE" w:rsidRPr="009A2AFD">
        <w:rPr>
          <w:rFonts w:ascii="Arial" w:hAnsi="Arial" w:cs="Arial"/>
          <w:b/>
          <w:sz w:val="22"/>
          <w:szCs w:val="22"/>
        </w:rPr>
        <w:t xml:space="preserve">L </w:t>
      </w:r>
      <w:r w:rsidRPr="009A2AFD">
        <w:rPr>
          <w:rFonts w:ascii="Arial" w:hAnsi="Arial" w:cs="Arial"/>
          <w:b/>
          <w:sz w:val="22"/>
          <w:szCs w:val="22"/>
        </w:rPr>
        <w:t>A S</w:t>
      </w:r>
    </w:p>
    <w:p w14:paraId="141CE1F5" w14:textId="77777777" w:rsidR="00253FA8" w:rsidRPr="009A2AFD" w:rsidRDefault="00253FA8" w:rsidP="00E47349">
      <w:pPr>
        <w:autoSpaceDE w:val="0"/>
        <w:autoSpaceDN w:val="0"/>
        <w:adjustRightInd w:val="0"/>
        <w:spacing w:line="276" w:lineRule="auto"/>
        <w:jc w:val="both"/>
        <w:rPr>
          <w:rFonts w:ascii="Arial" w:hAnsi="Arial" w:cs="Arial"/>
          <w:b/>
          <w:bCs/>
          <w:sz w:val="22"/>
          <w:szCs w:val="22"/>
        </w:rPr>
      </w:pPr>
    </w:p>
    <w:p w14:paraId="33153F75" w14:textId="77777777" w:rsidR="0038658C" w:rsidRPr="009A2AFD" w:rsidRDefault="007475AB" w:rsidP="00E47349">
      <w:pPr>
        <w:autoSpaceDE w:val="0"/>
        <w:autoSpaceDN w:val="0"/>
        <w:adjustRightInd w:val="0"/>
        <w:spacing w:line="276" w:lineRule="auto"/>
        <w:jc w:val="both"/>
        <w:rPr>
          <w:rFonts w:ascii="Arial" w:hAnsi="Arial" w:cs="Arial"/>
          <w:b/>
          <w:bCs/>
          <w:sz w:val="22"/>
          <w:szCs w:val="22"/>
        </w:rPr>
      </w:pPr>
      <w:r w:rsidRPr="009A2AFD">
        <w:rPr>
          <w:rFonts w:ascii="Arial" w:hAnsi="Arial" w:cs="Arial"/>
          <w:b/>
          <w:bCs/>
          <w:sz w:val="22"/>
          <w:szCs w:val="22"/>
        </w:rPr>
        <w:t>PRIMERA</w:t>
      </w:r>
      <w:r w:rsidR="00C25284" w:rsidRPr="009A2AFD">
        <w:rPr>
          <w:rFonts w:ascii="Arial" w:hAnsi="Arial" w:cs="Arial"/>
          <w:b/>
          <w:sz w:val="22"/>
          <w:szCs w:val="22"/>
        </w:rPr>
        <w:t>.</w:t>
      </w:r>
      <w:r w:rsidR="006A39DE" w:rsidRPr="009A2AFD">
        <w:rPr>
          <w:rFonts w:ascii="Arial" w:hAnsi="Arial" w:cs="Arial"/>
          <w:b/>
          <w:sz w:val="22"/>
          <w:szCs w:val="22"/>
        </w:rPr>
        <w:t xml:space="preserve"> </w:t>
      </w:r>
      <w:r w:rsidR="007B718B" w:rsidRPr="009A2AFD">
        <w:rPr>
          <w:rFonts w:ascii="Arial" w:hAnsi="Arial" w:cs="Arial"/>
          <w:b/>
          <w:bCs/>
          <w:sz w:val="22"/>
          <w:szCs w:val="22"/>
        </w:rPr>
        <w:t>DEL OBJETO.</w:t>
      </w:r>
    </w:p>
    <w:p w14:paraId="513041F8" w14:textId="77777777" w:rsidR="00C637EC" w:rsidRPr="009A2AFD" w:rsidRDefault="00C637EC" w:rsidP="00E47349">
      <w:pPr>
        <w:autoSpaceDE w:val="0"/>
        <w:autoSpaceDN w:val="0"/>
        <w:adjustRightInd w:val="0"/>
        <w:spacing w:line="276" w:lineRule="auto"/>
        <w:jc w:val="both"/>
        <w:rPr>
          <w:rFonts w:ascii="Arial" w:hAnsi="Arial" w:cs="Arial"/>
          <w:sz w:val="22"/>
          <w:szCs w:val="22"/>
        </w:rPr>
      </w:pPr>
    </w:p>
    <w:p w14:paraId="435FB876" w14:textId="02CE62A6" w:rsidR="00262C2F" w:rsidRPr="009A2AFD" w:rsidRDefault="0038658C" w:rsidP="00E47349">
      <w:pPr>
        <w:autoSpaceDE w:val="0"/>
        <w:autoSpaceDN w:val="0"/>
        <w:adjustRightInd w:val="0"/>
        <w:spacing w:line="276" w:lineRule="auto"/>
        <w:jc w:val="both"/>
        <w:rPr>
          <w:rFonts w:ascii="Arial" w:hAnsi="Arial" w:cs="Arial"/>
          <w:sz w:val="22"/>
          <w:szCs w:val="22"/>
        </w:rPr>
      </w:pPr>
      <w:r w:rsidRPr="009A2AFD">
        <w:rPr>
          <w:rFonts w:ascii="Arial" w:hAnsi="Arial" w:cs="Arial"/>
          <w:sz w:val="22"/>
          <w:szCs w:val="22"/>
        </w:rPr>
        <w:t>E</w:t>
      </w:r>
      <w:r w:rsidR="00C25284" w:rsidRPr="009A2AFD">
        <w:rPr>
          <w:rFonts w:ascii="Arial" w:hAnsi="Arial" w:cs="Arial"/>
          <w:sz w:val="22"/>
          <w:szCs w:val="22"/>
        </w:rPr>
        <w:t xml:space="preserve">l objeto del presente convenio de colaboración consiste en establecer las bases de apoyo y cooperación entre </w:t>
      </w:r>
      <w:r w:rsidR="00C25284" w:rsidRPr="009A2AFD">
        <w:rPr>
          <w:rFonts w:ascii="Arial" w:hAnsi="Arial" w:cs="Arial"/>
          <w:b/>
          <w:bCs/>
          <w:sz w:val="22"/>
          <w:szCs w:val="22"/>
        </w:rPr>
        <w:t>“</w:t>
      </w:r>
      <w:r w:rsidRPr="009A2AFD">
        <w:rPr>
          <w:rFonts w:ascii="Arial" w:hAnsi="Arial" w:cs="Arial"/>
          <w:b/>
          <w:bCs/>
          <w:sz w:val="22"/>
          <w:szCs w:val="22"/>
        </w:rPr>
        <w:t>LAS PARTES</w:t>
      </w:r>
      <w:r w:rsidR="00C25284" w:rsidRPr="009A2AFD">
        <w:rPr>
          <w:rFonts w:ascii="Arial" w:hAnsi="Arial" w:cs="Arial"/>
          <w:b/>
          <w:bCs/>
          <w:sz w:val="22"/>
          <w:szCs w:val="22"/>
        </w:rPr>
        <w:t>”</w:t>
      </w:r>
      <w:r w:rsidR="00C25284" w:rsidRPr="009A2AFD">
        <w:rPr>
          <w:rFonts w:ascii="Arial" w:hAnsi="Arial" w:cs="Arial"/>
          <w:sz w:val="22"/>
          <w:szCs w:val="22"/>
        </w:rPr>
        <w:t xml:space="preserve">, para que el </w:t>
      </w:r>
      <w:r w:rsidR="00C25284" w:rsidRPr="009A2AFD">
        <w:rPr>
          <w:rFonts w:ascii="Arial" w:hAnsi="Arial" w:cs="Arial"/>
          <w:b/>
          <w:bCs/>
          <w:sz w:val="22"/>
          <w:szCs w:val="22"/>
        </w:rPr>
        <w:t>“</w:t>
      </w:r>
      <w:r w:rsidRPr="009A2AFD">
        <w:rPr>
          <w:rFonts w:ascii="Arial" w:hAnsi="Arial" w:cs="Arial"/>
          <w:b/>
          <w:bCs/>
          <w:sz w:val="22"/>
          <w:szCs w:val="22"/>
        </w:rPr>
        <w:t>PODER JUDICIAL</w:t>
      </w:r>
      <w:r w:rsidR="0091373A" w:rsidRPr="009A2AFD">
        <w:rPr>
          <w:rFonts w:ascii="Arial" w:hAnsi="Arial" w:cs="Arial"/>
          <w:b/>
          <w:bCs/>
          <w:sz w:val="22"/>
          <w:szCs w:val="22"/>
        </w:rPr>
        <w:t xml:space="preserve"> DE JALISCO</w:t>
      </w:r>
      <w:r w:rsidR="00C25284" w:rsidRPr="009A2AFD">
        <w:rPr>
          <w:rFonts w:ascii="Arial" w:hAnsi="Arial" w:cs="Arial"/>
          <w:b/>
          <w:bCs/>
          <w:sz w:val="22"/>
          <w:szCs w:val="22"/>
        </w:rPr>
        <w:t xml:space="preserve">” </w:t>
      </w:r>
      <w:r w:rsidR="00C25284" w:rsidRPr="009A2AFD">
        <w:rPr>
          <w:rFonts w:ascii="Arial" w:hAnsi="Arial" w:cs="Arial"/>
          <w:sz w:val="22"/>
          <w:szCs w:val="22"/>
        </w:rPr>
        <w:t>comparta a</w:t>
      </w:r>
      <w:r w:rsidR="006A39DE" w:rsidRPr="009A2AFD">
        <w:rPr>
          <w:rFonts w:ascii="Arial" w:hAnsi="Arial" w:cs="Arial"/>
          <w:sz w:val="22"/>
          <w:szCs w:val="22"/>
        </w:rPr>
        <w:t>l</w:t>
      </w:r>
      <w:r w:rsidR="00D173BB">
        <w:rPr>
          <w:rFonts w:ascii="Arial" w:hAnsi="Arial" w:cs="Arial"/>
          <w:sz w:val="22"/>
          <w:szCs w:val="22"/>
        </w:rPr>
        <w:t xml:space="preserve"> </w:t>
      </w:r>
      <w:r w:rsidR="00D173BB" w:rsidRPr="00D173BB">
        <w:rPr>
          <w:rFonts w:ascii="Arial" w:hAnsi="Arial" w:cs="Arial"/>
          <w:b/>
          <w:sz w:val="22"/>
          <w:szCs w:val="22"/>
        </w:rPr>
        <w:t>“I</w:t>
      </w:r>
      <w:r w:rsidR="008C65CB">
        <w:rPr>
          <w:rFonts w:ascii="Arial" w:hAnsi="Arial" w:cs="Arial"/>
          <w:b/>
          <w:sz w:val="22"/>
          <w:szCs w:val="22"/>
        </w:rPr>
        <w:t>CHITAIP</w:t>
      </w:r>
      <w:r w:rsidR="00D173BB" w:rsidRPr="00D173BB">
        <w:rPr>
          <w:rFonts w:ascii="Arial" w:hAnsi="Arial" w:cs="Arial"/>
          <w:b/>
          <w:sz w:val="22"/>
          <w:szCs w:val="22"/>
        </w:rPr>
        <w:t>”</w:t>
      </w:r>
      <w:r w:rsidR="00C25284" w:rsidRPr="009A2AFD">
        <w:rPr>
          <w:rFonts w:ascii="Arial" w:hAnsi="Arial" w:cs="Arial"/>
          <w:sz w:val="22"/>
          <w:szCs w:val="22"/>
        </w:rPr>
        <w:t>,</w:t>
      </w:r>
      <w:r w:rsidR="007A4DAC" w:rsidRPr="009A2AFD">
        <w:rPr>
          <w:rFonts w:ascii="Arial" w:hAnsi="Arial" w:cs="Arial"/>
          <w:sz w:val="22"/>
          <w:szCs w:val="22"/>
        </w:rPr>
        <w:t xml:space="preserve"> l</w:t>
      </w:r>
      <w:r w:rsidR="00262C2F" w:rsidRPr="009A2AFD">
        <w:rPr>
          <w:rFonts w:ascii="Arial" w:hAnsi="Arial" w:cs="Arial"/>
          <w:bCs/>
          <w:sz w:val="22"/>
          <w:szCs w:val="22"/>
        </w:rPr>
        <w:t>a</w:t>
      </w:r>
      <w:bookmarkStart w:id="2" w:name="OLE_LINK82"/>
      <w:bookmarkStart w:id="3" w:name="OLE_LINK83"/>
      <w:r w:rsidR="007A4DAC" w:rsidRPr="009A2AFD">
        <w:rPr>
          <w:rFonts w:ascii="Arial" w:hAnsi="Arial" w:cs="Arial"/>
          <w:bCs/>
          <w:sz w:val="22"/>
          <w:szCs w:val="22"/>
        </w:rPr>
        <w:t xml:space="preserve"> </w:t>
      </w:r>
      <w:r w:rsidR="00262C2F" w:rsidRPr="009A2AFD">
        <w:rPr>
          <w:rFonts w:ascii="Arial" w:hAnsi="Arial" w:cs="Arial"/>
          <w:sz w:val="22"/>
          <w:szCs w:val="22"/>
        </w:rPr>
        <w:t>herramienta tecnológica (software)</w:t>
      </w:r>
      <w:r w:rsidR="007A4DAC" w:rsidRPr="009A2AFD">
        <w:rPr>
          <w:rFonts w:ascii="Arial" w:hAnsi="Arial" w:cs="Arial"/>
          <w:sz w:val="22"/>
          <w:szCs w:val="22"/>
        </w:rPr>
        <w:t xml:space="preserve"> </w:t>
      </w:r>
      <w:r w:rsidR="00BE4FE5" w:rsidRPr="009A2AFD">
        <w:rPr>
          <w:rFonts w:ascii="Arial" w:hAnsi="Arial" w:cs="Arial"/>
          <w:sz w:val="22"/>
          <w:szCs w:val="22"/>
        </w:rPr>
        <w:t xml:space="preserve">denominada </w:t>
      </w:r>
      <w:r w:rsidR="00BE4FE5" w:rsidRPr="009A2AFD">
        <w:rPr>
          <w:rFonts w:ascii="Arial" w:hAnsi="Arial" w:cs="Arial"/>
          <w:b/>
          <w:i/>
          <w:sz w:val="22"/>
          <w:szCs w:val="22"/>
        </w:rPr>
        <w:t>“Elida Judicial”</w:t>
      </w:r>
      <w:r w:rsidR="00BE4FE5" w:rsidRPr="009A2AFD">
        <w:rPr>
          <w:rFonts w:ascii="Arial" w:hAnsi="Arial" w:cs="Arial"/>
          <w:sz w:val="22"/>
          <w:szCs w:val="22"/>
        </w:rPr>
        <w:t xml:space="preserve">, </w:t>
      </w:r>
      <w:r w:rsidR="00665980" w:rsidRPr="009A2AFD">
        <w:rPr>
          <w:rFonts w:ascii="Arial" w:hAnsi="Arial" w:cs="Arial"/>
          <w:sz w:val="22"/>
          <w:szCs w:val="22"/>
        </w:rPr>
        <w:t>los</w:t>
      </w:r>
      <w:r w:rsidR="007A4DAC" w:rsidRPr="009A2AFD">
        <w:rPr>
          <w:rFonts w:ascii="Arial" w:hAnsi="Arial" w:cs="Arial"/>
          <w:sz w:val="22"/>
          <w:szCs w:val="22"/>
        </w:rPr>
        <w:t xml:space="preserve"> </w:t>
      </w:r>
      <w:r w:rsidR="00C25284" w:rsidRPr="009A2AFD">
        <w:rPr>
          <w:rFonts w:ascii="Arial" w:hAnsi="Arial" w:cs="Arial"/>
          <w:sz w:val="22"/>
          <w:szCs w:val="22"/>
        </w:rPr>
        <w:t>conocimientos desarrollados</w:t>
      </w:r>
      <w:r w:rsidR="00665980" w:rsidRPr="009A2AFD">
        <w:rPr>
          <w:rFonts w:ascii="Arial" w:hAnsi="Arial" w:cs="Arial"/>
          <w:sz w:val="22"/>
          <w:szCs w:val="22"/>
        </w:rPr>
        <w:t xml:space="preserve">, </w:t>
      </w:r>
      <w:r w:rsidR="00EF5CC5" w:rsidRPr="009A2AFD">
        <w:rPr>
          <w:rFonts w:ascii="Arial" w:hAnsi="Arial" w:cs="Arial"/>
          <w:bCs/>
          <w:sz w:val="22"/>
          <w:szCs w:val="22"/>
        </w:rPr>
        <w:t>así como</w:t>
      </w:r>
      <w:r w:rsidR="007A4DAC" w:rsidRPr="009A2AFD">
        <w:rPr>
          <w:rFonts w:ascii="Arial" w:hAnsi="Arial" w:cs="Arial"/>
          <w:bCs/>
          <w:sz w:val="22"/>
          <w:szCs w:val="22"/>
        </w:rPr>
        <w:t xml:space="preserve"> </w:t>
      </w:r>
      <w:r w:rsidR="00EF5CC5" w:rsidRPr="009A2AFD">
        <w:rPr>
          <w:rFonts w:ascii="Arial" w:hAnsi="Arial" w:cs="Arial"/>
          <w:sz w:val="22"/>
          <w:szCs w:val="22"/>
        </w:rPr>
        <w:t xml:space="preserve">el código fuente de programación para su instalación, adecuación y utilización, además de </w:t>
      </w:r>
      <w:r w:rsidR="00C25284" w:rsidRPr="009A2AFD">
        <w:rPr>
          <w:rFonts w:ascii="Arial" w:hAnsi="Arial" w:cs="Arial"/>
          <w:sz w:val="22"/>
          <w:szCs w:val="22"/>
        </w:rPr>
        <w:t>precisar las obligaciones a que se sujetará</w:t>
      </w:r>
      <w:r w:rsidR="00262C2F" w:rsidRPr="009A2AFD">
        <w:rPr>
          <w:rFonts w:ascii="Arial" w:hAnsi="Arial" w:cs="Arial"/>
          <w:sz w:val="22"/>
          <w:szCs w:val="22"/>
        </w:rPr>
        <w:t>n</w:t>
      </w:r>
      <w:r w:rsidR="00C25284" w:rsidRPr="009A2AFD">
        <w:rPr>
          <w:rFonts w:ascii="Arial" w:hAnsi="Arial" w:cs="Arial"/>
          <w:sz w:val="22"/>
          <w:szCs w:val="22"/>
        </w:rPr>
        <w:t xml:space="preserve"> en su manejo y resguardo, </w:t>
      </w:r>
      <w:r w:rsidR="00262C2F" w:rsidRPr="009A2AFD">
        <w:rPr>
          <w:rFonts w:ascii="Arial" w:hAnsi="Arial" w:cs="Arial"/>
          <w:sz w:val="22"/>
          <w:szCs w:val="22"/>
        </w:rPr>
        <w:t xml:space="preserve">con la </w:t>
      </w:r>
      <w:r w:rsidR="00C25284" w:rsidRPr="009A2AFD">
        <w:rPr>
          <w:rFonts w:ascii="Arial" w:hAnsi="Arial" w:cs="Arial"/>
          <w:sz w:val="22"/>
          <w:szCs w:val="22"/>
        </w:rPr>
        <w:t xml:space="preserve">finalidad </w:t>
      </w:r>
      <w:r w:rsidR="00262C2F" w:rsidRPr="009A2AFD">
        <w:rPr>
          <w:rFonts w:ascii="Arial" w:hAnsi="Arial" w:cs="Arial"/>
          <w:sz w:val="22"/>
          <w:szCs w:val="22"/>
        </w:rPr>
        <w:t xml:space="preserve">de </w:t>
      </w:r>
      <w:r w:rsidR="00C25284" w:rsidRPr="009A2AFD">
        <w:rPr>
          <w:rFonts w:ascii="Arial" w:hAnsi="Arial" w:cs="Arial"/>
          <w:sz w:val="22"/>
          <w:szCs w:val="22"/>
        </w:rPr>
        <w:t>facilitar los procesos administrativos y jurisdiccionales que permitan brindar un me</w:t>
      </w:r>
      <w:r w:rsidR="00BD0EA6" w:rsidRPr="009A2AFD">
        <w:rPr>
          <w:rFonts w:ascii="Arial" w:hAnsi="Arial" w:cs="Arial"/>
          <w:sz w:val="22"/>
          <w:szCs w:val="22"/>
        </w:rPr>
        <w:t>jor servicio a los justiciables.</w:t>
      </w:r>
      <w:bookmarkEnd w:id="2"/>
      <w:bookmarkEnd w:id="3"/>
    </w:p>
    <w:p w14:paraId="4A3459E3" w14:textId="77777777" w:rsidR="00262C2F" w:rsidRPr="009A2AFD" w:rsidRDefault="00262C2F" w:rsidP="00E47349">
      <w:pPr>
        <w:autoSpaceDE w:val="0"/>
        <w:autoSpaceDN w:val="0"/>
        <w:adjustRightInd w:val="0"/>
        <w:spacing w:line="276" w:lineRule="auto"/>
        <w:jc w:val="both"/>
        <w:rPr>
          <w:rFonts w:ascii="Arial" w:hAnsi="Arial" w:cs="Arial"/>
          <w:sz w:val="22"/>
          <w:szCs w:val="22"/>
        </w:rPr>
      </w:pPr>
    </w:p>
    <w:p w14:paraId="55693D32" w14:textId="77777777" w:rsidR="00BD0EA6" w:rsidRPr="009A2AFD" w:rsidRDefault="007475AB" w:rsidP="00E47349">
      <w:pPr>
        <w:autoSpaceDE w:val="0"/>
        <w:autoSpaceDN w:val="0"/>
        <w:adjustRightInd w:val="0"/>
        <w:spacing w:line="276" w:lineRule="auto"/>
        <w:jc w:val="both"/>
        <w:rPr>
          <w:rFonts w:ascii="Arial" w:hAnsi="Arial" w:cs="Arial"/>
          <w:b/>
          <w:sz w:val="22"/>
          <w:szCs w:val="22"/>
        </w:rPr>
      </w:pPr>
      <w:r w:rsidRPr="009A2AFD">
        <w:rPr>
          <w:rFonts w:ascii="Arial" w:hAnsi="Arial" w:cs="Arial"/>
          <w:b/>
          <w:bCs/>
          <w:sz w:val="22"/>
          <w:szCs w:val="22"/>
        </w:rPr>
        <w:t>SEGUNDA</w:t>
      </w:r>
      <w:r w:rsidR="00F733C4" w:rsidRPr="009A2AFD">
        <w:rPr>
          <w:rFonts w:ascii="Arial" w:hAnsi="Arial" w:cs="Arial"/>
          <w:b/>
          <w:bCs/>
          <w:sz w:val="22"/>
          <w:szCs w:val="22"/>
        </w:rPr>
        <w:t>.</w:t>
      </w:r>
      <w:r w:rsidR="0070057E" w:rsidRPr="009A2AFD">
        <w:rPr>
          <w:rFonts w:ascii="Arial" w:hAnsi="Arial" w:cs="Arial"/>
          <w:b/>
          <w:bCs/>
          <w:sz w:val="22"/>
          <w:szCs w:val="22"/>
        </w:rPr>
        <w:t xml:space="preserve"> </w:t>
      </w:r>
      <w:r w:rsidR="007B718B" w:rsidRPr="009A2AFD">
        <w:rPr>
          <w:rFonts w:ascii="Arial" w:hAnsi="Arial" w:cs="Arial"/>
          <w:b/>
          <w:sz w:val="22"/>
          <w:szCs w:val="22"/>
        </w:rPr>
        <w:t>DE LA GRATUIDAD.</w:t>
      </w:r>
    </w:p>
    <w:p w14:paraId="415D77F0" w14:textId="77777777" w:rsidR="00BD0EA6" w:rsidRPr="009A2AFD" w:rsidRDefault="00BD0EA6" w:rsidP="00E47349">
      <w:pPr>
        <w:autoSpaceDE w:val="0"/>
        <w:autoSpaceDN w:val="0"/>
        <w:adjustRightInd w:val="0"/>
        <w:spacing w:line="276" w:lineRule="auto"/>
        <w:jc w:val="both"/>
        <w:rPr>
          <w:rFonts w:ascii="Arial" w:hAnsi="Arial" w:cs="Arial"/>
          <w:sz w:val="22"/>
          <w:szCs w:val="22"/>
        </w:rPr>
      </w:pPr>
    </w:p>
    <w:p w14:paraId="39CF04AF" w14:textId="1C4F3A81" w:rsidR="002F5184" w:rsidRPr="009A2AFD" w:rsidRDefault="00F733C4" w:rsidP="00E47349">
      <w:pPr>
        <w:autoSpaceDE w:val="0"/>
        <w:autoSpaceDN w:val="0"/>
        <w:adjustRightInd w:val="0"/>
        <w:spacing w:line="276" w:lineRule="auto"/>
        <w:jc w:val="both"/>
        <w:rPr>
          <w:rFonts w:ascii="Arial" w:hAnsi="Arial" w:cs="Arial"/>
          <w:b/>
          <w:bCs/>
          <w:sz w:val="22"/>
          <w:szCs w:val="22"/>
        </w:rPr>
      </w:pPr>
      <w:r w:rsidRPr="009A2AFD">
        <w:rPr>
          <w:rFonts w:ascii="Arial" w:hAnsi="Arial" w:cs="Arial"/>
          <w:sz w:val="22"/>
          <w:szCs w:val="22"/>
        </w:rPr>
        <w:t xml:space="preserve">El </w:t>
      </w:r>
      <w:r w:rsidRPr="009A2AFD">
        <w:rPr>
          <w:rFonts w:ascii="Arial" w:hAnsi="Arial" w:cs="Arial"/>
          <w:b/>
          <w:bCs/>
          <w:sz w:val="22"/>
          <w:szCs w:val="22"/>
        </w:rPr>
        <w:t>“</w:t>
      </w:r>
      <w:r w:rsidR="00BD0EA6" w:rsidRPr="009A2AFD">
        <w:rPr>
          <w:rFonts w:ascii="Arial" w:hAnsi="Arial" w:cs="Arial"/>
          <w:b/>
          <w:bCs/>
          <w:sz w:val="22"/>
          <w:szCs w:val="22"/>
        </w:rPr>
        <w:t>PODER JUDICIAL</w:t>
      </w:r>
      <w:r w:rsidR="0091373A" w:rsidRPr="009A2AFD">
        <w:rPr>
          <w:rFonts w:ascii="Arial" w:hAnsi="Arial" w:cs="Arial"/>
          <w:b/>
          <w:bCs/>
          <w:sz w:val="22"/>
          <w:szCs w:val="22"/>
        </w:rPr>
        <w:t xml:space="preserve"> DE JALISCO</w:t>
      </w:r>
      <w:r w:rsidRPr="009A2AFD">
        <w:rPr>
          <w:rFonts w:ascii="Arial" w:hAnsi="Arial" w:cs="Arial"/>
          <w:b/>
          <w:bCs/>
          <w:sz w:val="22"/>
          <w:szCs w:val="22"/>
        </w:rPr>
        <w:t>”</w:t>
      </w:r>
      <w:r w:rsidR="0065660E" w:rsidRPr="009A2AFD">
        <w:rPr>
          <w:rFonts w:ascii="Arial" w:hAnsi="Arial" w:cs="Arial"/>
          <w:sz w:val="22"/>
          <w:szCs w:val="22"/>
        </w:rPr>
        <w:t xml:space="preserve">, a través de la Dirección de </w:t>
      </w:r>
      <w:r w:rsidR="00BD0EA6" w:rsidRPr="009A2AFD">
        <w:rPr>
          <w:rFonts w:ascii="Arial" w:hAnsi="Arial" w:cs="Arial"/>
          <w:sz w:val="22"/>
          <w:szCs w:val="22"/>
        </w:rPr>
        <w:t>I</w:t>
      </w:r>
      <w:r w:rsidR="0065660E" w:rsidRPr="009A2AFD">
        <w:rPr>
          <w:rFonts w:ascii="Arial" w:hAnsi="Arial" w:cs="Arial"/>
          <w:sz w:val="22"/>
          <w:szCs w:val="22"/>
        </w:rPr>
        <w:t xml:space="preserve">nformática, </w:t>
      </w:r>
      <w:r w:rsidRPr="009A2AFD">
        <w:rPr>
          <w:rFonts w:ascii="Arial" w:hAnsi="Arial" w:cs="Arial"/>
          <w:sz w:val="22"/>
          <w:szCs w:val="22"/>
        </w:rPr>
        <w:t xml:space="preserve">entrega gratuitamente </w:t>
      </w:r>
      <w:r w:rsidR="0070057E" w:rsidRPr="009A2AFD">
        <w:rPr>
          <w:rFonts w:ascii="Arial" w:hAnsi="Arial" w:cs="Arial"/>
          <w:sz w:val="22"/>
          <w:szCs w:val="22"/>
        </w:rPr>
        <w:t xml:space="preserve">a </w:t>
      </w:r>
      <w:r w:rsidR="007500F7" w:rsidRPr="00D3123C">
        <w:rPr>
          <w:rFonts w:ascii="Arial" w:hAnsi="Arial" w:cs="Arial"/>
          <w:b/>
          <w:sz w:val="22"/>
          <w:szCs w:val="22"/>
        </w:rPr>
        <w:t>“EL I</w:t>
      </w:r>
      <w:r w:rsidR="008C65CB">
        <w:rPr>
          <w:rFonts w:ascii="Arial" w:hAnsi="Arial" w:cs="Arial"/>
          <w:b/>
          <w:sz w:val="22"/>
          <w:szCs w:val="22"/>
        </w:rPr>
        <w:t>CHITAIP</w:t>
      </w:r>
      <w:r w:rsidR="007500F7" w:rsidRPr="00D3123C">
        <w:rPr>
          <w:rFonts w:ascii="Arial" w:hAnsi="Arial" w:cs="Arial"/>
          <w:b/>
          <w:sz w:val="22"/>
          <w:szCs w:val="22"/>
        </w:rPr>
        <w:t>”</w:t>
      </w:r>
      <w:r w:rsidR="00D3123C">
        <w:rPr>
          <w:rFonts w:ascii="Arial" w:hAnsi="Arial" w:cs="Arial"/>
          <w:b/>
          <w:sz w:val="22"/>
          <w:szCs w:val="22"/>
        </w:rPr>
        <w:t xml:space="preserve"> </w:t>
      </w:r>
      <w:r w:rsidR="005F5B2D" w:rsidRPr="009A2AFD">
        <w:rPr>
          <w:rFonts w:ascii="Arial" w:hAnsi="Arial" w:cs="Arial"/>
          <w:bCs/>
          <w:sz w:val="22"/>
          <w:szCs w:val="22"/>
        </w:rPr>
        <w:t xml:space="preserve">la </w:t>
      </w:r>
      <w:r w:rsidRPr="009A2AFD">
        <w:rPr>
          <w:rFonts w:ascii="Arial" w:hAnsi="Arial" w:cs="Arial"/>
          <w:sz w:val="22"/>
          <w:szCs w:val="22"/>
        </w:rPr>
        <w:t>licencia para el uso de</w:t>
      </w:r>
      <w:r w:rsidR="005F5B2D" w:rsidRPr="009A2AFD">
        <w:rPr>
          <w:rFonts w:ascii="Arial" w:hAnsi="Arial" w:cs="Arial"/>
          <w:sz w:val="22"/>
          <w:szCs w:val="22"/>
        </w:rPr>
        <w:t xml:space="preserve">l </w:t>
      </w:r>
      <w:r w:rsidRPr="009A2AFD">
        <w:rPr>
          <w:rFonts w:ascii="Arial" w:hAnsi="Arial" w:cs="Arial"/>
          <w:sz w:val="22"/>
          <w:szCs w:val="22"/>
        </w:rPr>
        <w:t>sistema</w:t>
      </w:r>
      <w:r w:rsidR="005F5B2D" w:rsidRPr="009A2AFD">
        <w:rPr>
          <w:rFonts w:ascii="Arial" w:hAnsi="Arial" w:cs="Arial"/>
          <w:sz w:val="22"/>
          <w:szCs w:val="22"/>
        </w:rPr>
        <w:t xml:space="preserve"> informático denominado </w:t>
      </w:r>
      <w:r w:rsidR="00BD0EA6" w:rsidRPr="009A2AFD">
        <w:rPr>
          <w:rFonts w:ascii="Arial" w:hAnsi="Arial" w:cs="Arial"/>
          <w:b/>
          <w:i/>
          <w:sz w:val="22"/>
          <w:szCs w:val="22"/>
        </w:rPr>
        <w:t>“Elida Judicial”</w:t>
      </w:r>
      <w:r w:rsidR="00BD0EA6" w:rsidRPr="009A2AFD">
        <w:rPr>
          <w:rFonts w:ascii="Arial" w:hAnsi="Arial" w:cs="Arial"/>
          <w:sz w:val="22"/>
          <w:szCs w:val="22"/>
        </w:rPr>
        <w:t>,</w:t>
      </w:r>
      <w:r w:rsidR="0070057E" w:rsidRPr="009A2AFD">
        <w:rPr>
          <w:rFonts w:ascii="Arial" w:hAnsi="Arial" w:cs="Arial"/>
          <w:sz w:val="22"/>
          <w:szCs w:val="22"/>
        </w:rPr>
        <w:t xml:space="preserve"> </w:t>
      </w:r>
      <w:r w:rsidR="005F5B2D" w:rsidRPr="009A2AFD">
        <w:rPr>
          <w:rFonts w:ascii="Arial" w:hAnsi="Arial" w:cs="Arial"/>
          <w:sz w:val="22"/>
          <w:szCs w:val="22"/>
        </w:rPr>
        <w:t xml:space="preserve">así como el </w:t>
      </w:r>
      <w:r w:rsidRPr="009A2AFD">
        <w:rPr>
          <w:rFonts w:ascii="Arial" w:hAnsi="Arial" w:cs="Arial"/>
          <w:sz w:val="22"/>
          <w:szCs w:val="22"/>
        </w:rPr>
        <w:t>código fuente de programación para su instalación, adecuación y utilización exclusivamente en los equipos de cómputo de las áreas involucradas de</w:t>
      </w:r>
      <w:r w:rsidR="008E2785" w:rsidRPr="009A2AFD">
        <w:rPr>
          <w:rFonts w:ascii="Arial" w:hAnsi="Arial" w:cs="Arial"/>
          <w:sz w:val="22"/>
          <w:szCs w:val="22"/>
        </w:rPr>
        <w:t xml:space="preserve"> </w:t>
      </w:r>
      <w:r w:rsidR="00D3123C" w:rsidRPr="00D3123C">
        <w:rPr>
          <w:rFonts w:ascii="Arial" w:hAnsi="Arial" w:cs="Arial"/>
          <w:b/>
          <w:sz w:val="22"/>
          <w:szCs w:val="22"/>
        </w:rPr>
        <w:t>“EL I</w:t>
      </w:r>
      <w:r w:rsidR="008C65CB">
        <w:rPr>
          <w:rFonts w:ascii="Arial" w:hAnsi="Arial" w:cs="Arial"/>
          <w:b/>
          <w:sz w:val="22"/>
          <w:szCs w:val="22"/>
        </w:rPr>
        <w:t>CHITAIP</w:t>
      </w:r>
      <w:r w:rsidR="00D3123C" w:rsidRPr="00D3123C">
        <w:rPr>
          <w:rFonts w:ascii="Arial" w:hAnsi="Arial" w:cs="Arial"/>
          <w:b/>
          <w:sz w:val="22"/>
          <w:szCs w:val="22"/>
        </w:rPr>
        <w:t>”</w:t>
      </w:r>
      <w:r w:rsidR="00D3123C" w:rsidRPr="00A77CD9">
        <w:rPr>
          <w:rFonts w:ascii="Arial" w:hAnsi="Arial" w:cs="Arial"/>
          <w:bCs/>
          <w:color w:val="C00000"/>
          <w:sz w:val="22"/>
          <w:szCs w:val="22"/>
          <w:lang w:val="es-MX"/>
        </w:rPr>
        <w:t xml:space="preserve"> </w:t>
      </w:r>
      <w:r w:rsidRPr="009A2AFD">
        <w:rPr>
          <w:rFonts w:ascii="Arial" w:hAnsi="Arial" w:cs="Arial"/>
          <w:sz w:val="22"/>
          <w:szCs w:val="22"/>
        </w:rPr>
        <w:t>que así lo requieran.</w:t>
      </w:r>
    </w:p>
    <w:p w14:paraId="55F386E3" w14:textId="77777777" w:rsidR="007B4710" w:rsidRPr="009A2AFD" w:rsidRDefault="007B4710" w:rsidP="00E47349">
      <w:pPr>
        <w:autoSpaceDE w:val="0"/>
        <w:autoSpaceDN w:val="0"/>
        <w:adjustRightInd w:val="0"/>
        <w:spacing w:line="276" w:lineRule="auto"/>
        <w:jc w:val="both"/>
        <w:rPr>
          <w:rFonts w:ascii="Arial" w:hAnsi="Arial" w:cs="Arial"/>
          <w:sz w:val="22"/>
          <w:szCs w:val="22"/>
        </w:rPr>
      </w:pPr>
    </w:p>
    <w:p w14:paraId="7A8AA015" w14:textId="77777777" w:rsidR="00BD0EA6" w:rsidRPr="009A2AFD" w:rsidRDefault="007475AB" w:rsidP="00E47349">
      <w:pPr>
        <w:pStyle w:val="NormalWeb"/>
        <w:spacing w:before="0" w:beforeAutospacing="0" w:after="0" w:afterAutospacing="0" w:line="276" w:lineRule="auto"/>
        <w:jc w:val="both"/>
        <w:rPr>
          <w:rFonts w:ascii="Arial" w:hAnsi="Arial" w:cs="Arial"/>
          <w:b/>
          <w:bCs/>
          <w:sz w:val="22"/>
          <w:szCs w:val="22"/>
        </w:rPr>
      </w:pPr>
      <w:r w:rsidRPr="009A2AFD">
        <w:rPr>
          <w:rFonts w:ascii="Arial" w:hAnsi="Arial" w:cs="Arial"/>
          <w:b/>
          <w:bCs/>
          <w:sz w:val="22"/>
          <w:szCs w:val="22"/>
        </w:rPr>
        <w:t>TERCERA</w:t>
      </w:r>
      <w:r w:rsidR="00F733C4" w:rsidRPr="009A2AFD">
        <w:rPr>
          <w:rFonts w:ascii="Arial" w:hAnsi="Arial" w:cs="Arial"/>
          <w:b/>
          <w:bCs/>
          <w:sz w:val="22"/>
          <w:szCs w:val="22"/>
        </w:rPr>
        <w:t xml:space="preserve">. </w:t>
      </w:r>
      <w:r w:rsidR="00BD0EA6" w:rsidRPr="009A2AFD">
        <w:rPr>
          <w:rFonts w:ascii="Arial" w:hAnsi="Arial" w:cs="Arial"/>
          <w:b/>
          <w:bCs/>
          <w:sz w:val="22"/>
          <w:szCs w:val="22"/>
        </w:rPr>
        <w:t>D</w:t>
      </w:r>
      <w:r w:rsidR="007B718B" w:rsidRPr="009A2AFD">
        <w:rPr>
          <w:rFonts w:ascii="Arial" w:hAnsi="Arial" w:cs="Arial"/>
          <w:b/>
          <w:bCs/>
          <w:sz w:val="22"/>
          <w:szCs w:val="22"/>
        </w:rPr>
        <w:t>E LA PROPIEDAD INTELECTUAL.</w:t>
      </w:r>
    </w:p>
    <w:p w14:paraId="332C3BDE" w14:textId="77777777" w:rsidR="00BD0EA6" w:rsidRPr="009A2AFD" w:rsidRDefault="00BD0EA6" w:rsidP="00E47349">
      <w:pPr>
        <w:pStyle w:val="NormalWeb"/>
        <w:spacing w:before="0" w:beforeAutospacing="0" w:after="0" w:afterAutospacing="0" w:line="276" w:lineRule="auto"/>
        <w:jc w:val="both"/>
        <w:rPr>
          <w:rFonts w:ascii="Arial" w:hAnsi="Arial" w:cs="Arial"/>
          <w:b/>
          <w:bCs/>
          <w:sz w:val="22"/>
          <w:szCs w:val="22"/>
        </w:rPr>
      </w:pPr>
    </w:p>
    <w:p w14:paraId="43017F67" w14:textId="58D2F2E6" w:rsidR="00766B38" w:rsidRPr="00BF7FA1" w:rsidRDefault="00D3123C" w:rsidP="00766B38">
      <w:pPr>
        <w:pStyle w:val="NormalWeb"/>
        <w:spacing w:before="0" w:beforeAutospacing="0" w:after="0" w:afterAutospacing="0" w:line="276" w:lineRule="auto"/>
        <w:jc w:val="both"/>
        <w:rPr>
          <w:rFonts w:ascii="Arial" w:hAnsi="Arial" w:cs="Arial"/>
        </w:rPr>
      </w:pPr>
      <w:r w:rsidRPr="00D3123C">
        <w:rPr>
          <w:rFonts w:ascii="Arial" w:hAnsi="Arial" w:cs="Arial"/>
          <w:b/>
          <w:sz w:val="22"/>
          <w:szCs w:val="22"/>
        </w:rPr>
        <w:t>“EL I</w:t>
      </w:r>
      <w:r w:rsidR="008C65CB">
        <w:rPr>
          <w:rFonts w:ascii="Arial" w:hAnsi="Arial" w:cs="Arial"/>
          <w:b/>
          <w:sz w:val="22"/>
          <w:szCs w:val="22"/>
        </w:rPr>
        <w:t>CHITAIP</w:t>
      </w:r>
      <w:r w:rsidRPr="00D3123C">
        <w:rPr>
          <w:rFonts w:ascii="Arial" w:hAnsi="Arial" w:cs="Arial"/>
          <w:b/>
          <w:sz w:val="22"/>
          <w:szCs w:val="22"/>
        </w:rPr>
        <w:t>”</w:t>
      </w:r>
      <w:r w:rsidRPr="00A77CD9">
        <w:rPr>
          <w:rFonts w:ascii="Arial" w:hAnsi="Arial" w:cs="Arial"/>
          <w:bCs/>
          <w:color w:val="C00000"/>
          <w:sz w:val="22"/>
          <w:szCs w:val="22"/>
        </w:rPr>
        <w:t xml:space="preserve"> </w:t>
      </w:r>
      <w:r w:rsidR="00F733C4" w:rsidRPr="009A2AFD">
        <w:rPr>
          <w:rFonts w:ascii="Arial" w:hAnsi="Arial" w:cs="Arial"/>
          <w:sz w:val="22"/>
          <w:szCs w:val="22"/>
        </w:rPr>
        <w:t>reconoce que</w:t>
      </w:r>
      <w:r w:rsidR="00A671E1" w:rsidRPr="009A2AFD">
        <w:rPr>
          <w:rFonts w:ascii="Arial" w:hAnsi="Arial" w:cs="Arial"/>
          <w:sz w:val="22"/>
          <w:szCs w:val="22"/>
        </w:rPr>
        <w:t xml:space="preserve"> </w:t>
      </w:r>
      <w:r w:rsidR="005F5B2D" w:rsidRPr="009A2AFD">
        <w:rPr>
          <w:rFonts w:ascii="Arial" w:hAnsi="Arial" w:cs="Arial"/>
          <w:bCs/>
          <w:sz w:val="22"/>
          <w:szCs w:val="22"/>
        </w:rPr>
        <w:t>el</w:t>
      </w:r>
      <w:r w:rsidR="005F5B2D" w:rsidRPr="009A2AFD">
        <w:rPr>
          <w:rFonts w:ascii="Arial" w:hAnsi="Arial" w:cs="Arial"/>
          <w:b/>
          <w:bCs/>
          <w:sz w:val="22"/>
          <w:szCs w:val="22"/>
        </w:rPr>
        <w:t xml:space="preserve"> software </w:t>
      </w:r>
      <w:r w:rsidR="005F5B2D" w:rsidRPr="009A2AFD">
        <w:rPr>
          <w:rFonts w:ascii="Arial" w:hAnsi="Arial" w:cs="Arial"/>
          <w:bCs/>
          <w:sz w:val="22"/>
          <w:szCs w:val="22"/>
        </w:rPr>
        <w:t>y el</w:t>
      </w:r>
      <w:r w:rsidR="005F5B2D" w:rsidRPr="009A2AFD">
        <w:rPr>
          <w:rFonts w:ascii="Arial" w:hAnsi="Arial" w:cs="Arial"/>
          <w:b/>
          <w:bCs/>
          <w:sz w:val="22"/>
          <w:szCs w:val="22"/>
        </w:rPr>
        <w:t xml:space="preserve"> código fuente de programación</w:t>
      </w:r>
      <w:r w:rsidR="00DC35D5" w:rsidRPr="009A2AFD">
        <w:rPr>
          <w:rFonts w:ascii="Arial" w:hAnsi="Arial" w:cs="Arial"/>
          <w:bCs/>
          <w:sz w:val="22"/>
          <w:szCs w:val="22"/>
        </w:rPr>
        <w:t>,</w:t>
      </w:r>
      <w:r w:rsidR="003A191D" w:rsidRPr="009A2AFD">
        <w:rPr>
          <w:rFonts w:ascii="Arial" w:hAnsi="Arial" w:cs="Arial"/>
          <w:bCs/>
          <w:sz w:val="22"/>
          <w:szCs w:val="22"/>
        </w:rPr>
        <w:t xml:space="preserve"> </w:t>
      </w:r>
      <w:r w:rsidR="005F5B2D" w:rsidRPr="009A2AFD">
        <w:rPr>
          <w:rFonts w:ascii="Arial" w:hAnsi="Arial" w:cs="Arial"/>
          <w:sz w:val="22"/>
          <w:szCs w:val="22"/>
        </w:rPr>
        <w:t>que</w:t>
      </w:r>
      <w:r w:rsidR="003A191D" w:rsidRPr="009A2AFD">
        <w:rPr>
          <w:rFonts w:ascii="Arial" w:hAnsi="Arial" w:cs="Arial"/>
          <w:sz w:val="22"/>
          <w:szCs w:val="22"/>
        </w:rPr>
        <w:t xml:space="preserve"> </w:t>
      </w:r>
      <w:r w:rsidR="0065660E" w:rsidRPr="009A2AFD">
        <w:rPr>
          <w:rFonts w:ascii="Arial" w:hAnsi="Arial" w:cs="Arial"/>
          <w:sz w:val="22"/>
          <w:szCs w:val="22"/>
        </w:rPr>
        <w:t>son</w:t>
      </w:r>
      <w:r w:rsidR="00F733C4" w:rsidRPr="009A2AFD">
        <w:rPr>
          <w:rFonts w:ascii="Arial" w:hAnsi="Arial" w:cs="Arial"/>
          <w:sz w:val="22"/>
          <w:szCs w:val="22"/>
        </w:rPr>
        <w:t xml:space="preserve"> compartidos mediante el presente acto, son desarrollo tecnológico propiedad </w:t>
      </w:r>
      <w:r w:rsidR="00546765" w:rsidRPr="009A2AFD">
        <w:rPr>
          <w:rFonts w:ascii="Arial" w:hAnsi="Arial" w:cs="Arial"/>
          <w:sz w:val="22"/>
          <w:szCs w:val="22"/>
        </w:rPr>
        <w:t xml:space="preserve">intelectual y/o industrial </w:t>
      </w:r>
      <w:r w:rsidR="00F733C4" w:rsidRPr="009A2AFD">
        <w:rPr>
          <w:rFonts w:ascii="Arial" w:hAnsi="Arial" w:cs="Arial"/>
          <w:sz w:val="22"/>
          <w:szCs w:val="22"/>
        </w:rPr>
        <w:t>del</w:t>
      </w:r>
      <w:r w:rsidR="00766B38">
        <w:rPr>
          <w:rFonts w:ascii="Arial" w:hAnsi="Arial" w:cs="Arial"/>
          <w:sz w:val="22"/>
          <w:szCs w:val="22"/>
        </w:rPr>
        <w:t xml:space="preserve"> </w:t>
      </w:r>
      <w:r w:rsidR="00766B38" w:rsidRPr="00BF7FA1">
        <w:rPr>
          <w:rFonts w:ascii="Arial" w:hAnsi="Arial" w:cs="Arial"/>
          <w:b/>
          <w:bCs/>
        </w:rPr>
        <w:t>“SUPREMO TRIBUNAL DE JUSTICIA DEL ESTADO DE JALISCO”</w:t>
      </w:r>
      <w:r w:rsidR="00766B38" w:rsidRPr="00BF7FA1">
        <w:rPr>
          <w:rFonts w:ascii="Arial" w:hAnsi="Arial" w:cs="Arial"/>
          <w:bCs/>
        </w:rPr>
        <w:t>, mismos que se encuentran registrados en el Registro Público del Derecho de Autor con el número de registro 03-2021-081612102800-01,</w:t>
      </w:r>
      <w:r w:rsidR="00766B38" w:rsidRPr="00BF7FA1">
        <w:rPr>
          <w:rFonts w:ascii="Arial" w:hAnsi="Arial" w:cs="Arial"/>
          <w:b/>
          <w:bCs/>
        </w:rPr>
        <w:t xml:space="preserve"> </w:t>
      </w:r>
      <w:r w:rsidR="00766B38" w:rsidRPr="00BF7FA1">
        <w:rPr>
          <w:rFonts w:ascii="Arial" w:hAnsi="Arial" w:cs="Arial"/>
        </w:rPr>
        <w:t>por lo que se compromete a respetar su autoría.</w:t>
      </w:r>
    </w:p>
    <w:p w14:paraId="2161D0EF" w14:textId="77777777" w:rsidR="00EB4BF9" w:rsidRDefault="00EB4BF9" w:rsidP="00E47349">
      <w:pPr>
        <w:pStyle w:val="NormalWeb"/>
        <w:spacing w:before="0" w:beforeAutospacing="0" w:after="0" w:afterAutospacing="0" w:line="276" w:lineRule="auto"/>
        <w:jc w:val="both"/>
        <w:rPr>
          <w:rFonts w:ascii="Arial" w:hAnsi="Arial" w:cs="Arial"/>
          <w:b/>
          <w:bCs/>
          <w:sz w:val="22"/>
          <w:szCs w:val="22"/>
        </w:rPr>
      </w:pPr>
    </w:p>
    <w:p w14:paraId="69BAC0EB" w14:textId="5BBA9E90" w:rsidR="00665980" w:rsidRPr="009A2AFD" w:rsidRDefault="007475AB" w:rsidP="00E47349">
      <w:pPr>
        <w:pStyle w:val="NormalWeb"/>
        <w:spacing w:before="0" w:beforeAutospacing="0" w:after="0" w:afterAutospacing="0" w:line="276" w:lineRule="auto"/>
        <w:jc w:val="both"/>
        <w:rPr>
          <w:rFonts w:ascii="Arial" w:hAnsi="Arial" w:cs="Arial"/>
          <w:sz w:val="22"/>
          <w:szCs w:val="22"/>
        </w:rPr>
      </w:pPr>
      <w:r w:rsidRPr="009A2AFD">
        <w:rPr>
          <w:rFonts w:ascii="Arial" w:hAnsi="Arial" w:cs="Arial"/>
          <w:b/>
          <w:bCs/>
          <w:sz w:val="22"/>
          <w:szCs w:val="22"/>
        </w:rPr>
        <w:t>CUARTA</w:t>
      </w:r>
      <w:r w:rsidR="00F733C4" w:rsidRPr="009A2AFD">
        <w:rPr>
          <w:rFonts w:ascii="Arial" w:hAnsi="Arial" w:cs="Arial"/>
          <w:b/>
          <w:bCs/>
          <w:sz w:val="22"/>
          <w:szCs w:val="22"/>
        </w:rPr>
        <w:t>.</w:t>
      </w:r>
      <w:r w:rsidR="00AD45EC" w:rsidRPr="009A2AFD">
        <w:rPr>
          <w:rFonts w:ascii="Arial" w:hAnsi="Arial" w:cs="Arial"/>
          <w:b/>
          <w:bCs/>
          <w:sz w:val="22"/>
          <w:szCs w:val="22"/>
        </w:rPr>
        <w:t xml:space="preserve"> </w:t>
      </w:r>
      <w:r w:rsidR="00665980" w:rsidRPr="009A2AFD">
        <w:rPr>
          <w:rFonts w:ascii="Arial" w:hAnsi="Arial" w:cs="Arial"/>
          <w:b/>
          <w:sz w:val="22"/>
          <w:szCs w:val="22"/>
        </w:rPr>
        <w:t>DE LA TRANSFERENCIA.</w:t>
      </w:r>
    </w:p>
    <w:p w14:paraId="60E5B6B6" w14:textId="77777777" w:rsidR="00E703E0" w:rsidRDefault="00E703E0" w:rsidP="00E47349">
      <w:pPr>
        <w:pStyle w:val="NormalWeb"/>
        <w:spacing w:before="0" w:beforeAutospacing="0" w:after="0" w:afterAutospacing="0" w:line="276" w:lineRule="auto"/>
        <w:contextualSpacing/>
        <w:jc w:val="both"/>
        <w:rPr>
          <w:rFonts w:ascii="Arial" w:hAnsi="Arial" w:cs="Arial"/>
          <w:sz w:val="22"/>
          <w:szCs w:val="22"/>
        </w:rPr>
      </w:pPr>
    </w:p>
    <w:p w14:paraId="46909B51" w14:textId="26107859" w:rsidR="007B4710" w:rsidRPr="009A2AFD" w:rsidRDefault="00F733C4" w:rsidP="00E47349">
      <w:pPr>
        <w:pStyle w:val="NormalWeb"/>
        <w:spacing w:before="0" w:beforeAutospacing="0" w:after="0" w:afterAutospacing="0" w:line="276" w:lineRule="auto"/>
        <w:contextualSpacing/>
        <w:jc w:val="both"/>
        <w:rPr>
          <w:rFonts w:ascii="Arial" w:hAnsi="Arial" w:cs="Arial"/>
          <w:sz w:val="22"/>
          <w:szCs w:val="22"/>
        </w:rPr>
      </w:pPr>
      <w:r w:rsidRPr="009A2AFD">
        <w:rPr>
          <w:rFonts w:ascii="Arial" w:hAnsi="Arial" w:cs="Arial"/>
          <w:sz w:val="22"/>
          <w:szCs w:val="22"/>
        </w:rPr>
        <w:t xml:space="preserve">Bajo ninguna circunstancia </w:t>
      </w:r>
      <w:r w:rsidR="00D3123C" w:rsidRPr="00D3123C">
        <w:rPr>
          <w:rFonts w:ascii="Arial" w:hAnsi="Arial" w:cs="Arial"/>
          <w:b/>
          <w:sz w:val="22"/>
          <w:szCs w:val="22"/>
        </w:rPr>
        <w:t>“EL I</w:t>
      </w:r>
      <w:r w:rsidR="008C65CB">
        <w:rPr>
          <w:rFonts w:ascii="Arial" w:hAnsi="Arial" w:cs="Arial"/>
          <w:b/>
          <w:sz w:val="22"/>
          <w:szCs w:val="22"/>
        </w:rPr>
        <w:t>CHITAIP</w:t>
      </w:r>
      <w:r w:rsidR="00D3123C" w:rsidRPr="00D3123C">
        <w:rPr>
          <w:rFonts w:ascii="Arial" w:hAnsi="Arial" w:cs="Arial"/>
          <w:b/>
          <w:sz w:val="22"/>
          <w:szCs w:val="22"/>
        </w:rPr>
        <w:t>”</w:t>
      </w:r>
      <w:r w:rsidR="00D3123C" w:rsidRPr="00A77CD9">
        <w:rPr>
          <w:rFonts w:ascii="Arial" w:hAnsi="Arial" w:cs="Arial"/>
          <w:bCs/>
          <w:color w:val="C00000"/>
          <w:sz w:val="22"/>
          <w:szCs w:val="22"/>
        </w:rPr>
        <w:t xml:space="preserve"> </w:t>
      </w:r>
      <w:r w:rsidRPr="009A2AFD">
        <w:rPr>
          <w:rFonts w:ascii="Arial" w:hAnsi="Arial" w:cs="Arial"/>
          <w:sz w:val="22"/>
          <w:szCs w:val="22"/>
        </w:rPr>
        <w:t xml:space="preserve">podrá compartir en cualquier modalidad </w:t>
      </w:r>
      <w:r w:rsidR="005F5B2D" w:rsidRPr="009A2AFD">
        <w:rPr>
          <w:rFonts w:ascii="Arial" w:hAnsi="Arial" w:cs="Arial"/>
          <w:sz w:val="22"/>
          <w:szCs w:val="22"/>
        </w:rPr>
        <w:t xml:space="preserve">el software </w:t>
      </w:r>
      <w:r w:rsidRPr="009A2AFD">
        <w:rPr>
          <w:rFonts w:ascii="Arial" w:hAnsi="Arial" w:cs="Arial"/>
          <w:sz w:val="22"/>
          <w:szCs w:val="22"/>
        </w:rPr>
        <w:t>que le sea entregado</w:t>
      </w:r>
      <w:r w:rsidR="009B26B7" w:rsidRPr="009A2AFD">
        <w:rPr>
          <w:rFonts w:ascii="Arial" w:hAnsi="Arial" w:cs="Arial"/>
          <w:sz w:val="22"/>
          <w:szCs w:val="22"/>
        </w:rPr>
        <w:t>,</w:t>
      </w:r>
      <w:r w:rsidR="00481C9A" w:rsidRPr="009A2AFD">
        <w:rPr>
          <w:rFonts w:ascii="Arial" w:hAnsi="Arial" w:cs="Arial"/>
          <w:sz w:val="22"/>
          <w:szCs w:val="22"/>
        </w:rPr>
        <w:t xml:space="preserve"> </w:t>
      </w:r>
      <w:r w:rsidRPr="009A2AFD">
        <w:rPr>
          <w:rFonts w:ascii="Arial" w:hAnsi="Arial" w:cs="Arial"/>
          <w:bCs/>
          <w:sz w:val="22"/>
          <w:szCs w:val="22"/>
        </w:rPr>
        <w:t>sin contar</w:t>
      </w:r>
      <w:r w:rsidR="00665980" w:rsidRPr="009A2AFD">
        <w:rPr>
          <w:rFonts w:ascii="Arial" w:hAnsi="Arial" w:cs="Arial"/>
          <w:bCs/>
          <w:sz w:val="22"/>
          <w:szCs w:val="22"/>
        </w:rPr>
        <w:t xml:space="preserve"> con el consentimiento previo y </w:t>
      </w:r>
      <w:r w:rsidRPr="009A2AFD">
        <w:rPr>
          <w:rFonts w:ascii="Arial" w:hAnsi="Arial" w:cs="Arial"/>
          <w:bCs/>
          <w:sz w:val="22"/>
          <w:szCs w:val="22"/>
        </w:rPr>
        <w:t>por escrito del</w:t>
      </w:r>
      <w:r w:rsidR="00481C9A" w:rsidRPr="009A2AFD">
        <w:rPr>
          <w:rFonts w:ascii="Arial" w:hAnsi="Arial" w:cs="Arial"/>
          <w:bCs/>
          <w:sz w:val="22"/>
          <w:szCs w:val="22"/>
        </w:rPr>
        <w:t xml:space="preserve"> </w:t>
      </w:r>
      <w:r w:rsidRPr="009A2AFD">
        <w:rPr>
          <w:rFonts w:ascii="Arial" w:hAnsi="Arial" w:cs="Arial"/>
          <w:b/>
          <w:bCs/>
          <w:sz w:val="22"/>
          <w:szCs w:val="22"/>
        </w:rPr>
        <w:t>“</w:t>
      </w:r>
      <w:r w:rsidR="00D83E6C" w:rsidRPr="009A2AFD">
        <w:rPr>
          <w:rFonts w:ascii="Arial" w:hAnsi="Arial" w:cs="Arial"/>
          <w:b/>
          <w:bCs/>
          <w:sz w:val="22"/>
          <w:szCs w:val="22"/>
        </w:rPr>
        <w:t>PODER JUDICIAL</w:t>
      </w:r>
      <w:r w:rsidR="0091373A" w:rsidRPr="009A2AFD">
        <w:rPr>
          <w:rFonts w:ascii="Arial" w:hAnsi="Arial" w:cs="Arial"/>
          <w:b/>
          <w:bCs/>
          <w:sz w:val="22"/>
          <w:szCs w:val="22"/>
        </w:rPr>
        <w:t xml:space="preserve"> DE JALISCO</w:t>
      </w:r>
      <w:r w:rsidRPr="009A2AFD">
        <w:rPr>
          <w:rFonts w:ascii="Arial" w:hAnsi="Arial" w:cs="Arial"/>
          <w:b/>
          <w:bCs/>
          <w:sz w:val="22"/>
          <w:szCs w:val="22"/>
        </w:rPr>
        <w:t>”</w:t>
      </w:r>
      <w:r w:rsidRPr="009A2AFD">
        <w:rPr>
          <w:rFonts w:ascii="Arial" w:hAnsi="Arial" w:cs="Arial"/>
          <w:sz w:val="22"/>
          <w:szCs w:val="22"/>
        </w:rPr>
        <w:t>.</w:t>
      </w:r>
    </w:p>
    <w:p w14:paraId="34A34C6A" w14:textId="77777777" w:rsidR="00253FA8" w:rsidRPr="009A2AFD" w:rsidRDefault="00253FA8" w:rsidP="00E47349">
      <w:pPr>
        <w:pStyle w:val="NormalWeb"/>
        <w:spacing w:before="0" w:beforeAutospacing="0" w:after="0" w:afterAutospacing="0" w:line="276" w:lineRule="auto"/>
        <w:jc w:val="both"/>
        <w:rPr>
          <w:rFonts w:ascii="Arial" w:hAnsi="Arial" w:cs="Arial"/>
          <w:b/>
          <w:bCs/>
          <w:sz w:val="22"/>
          <w:szCs w:val="22"/>
        </w:rPr>
      </w:pPr>
    </w:p>
    <w:p w14:paraId="77B75E1D" w14:textId="77777777" w:rsidR="007367EA" w:rsidRPr="009A2AFD" w:rsidRDefault="007475AB" w:rsidP="00E47349">
      <w:pPr>
        <w:pStyle w:val="NormalWeb"/>
        <w:spacing w:before="0" w:beforeAutospacing="0" w:after="0" w:afterAutospacing="0" w:line="276" w:lineRule="auto"/>
        <w:jc w:val="both"/>
        <w:rPr>
          <w:rFonts w:ascii="Arial" w:hAnsi="Arial" w:cs="Arial"/>
          <w:b/>
          <w:sz w:val="22"/>
          <w:szCs w:val="22"/>
        </w:rPr>
      </w:pPr>
      <w:r w:rsidRPr="009A2AFD">
        <w:rPr>
          <w:rFonts w:ascii="Arial" w:hAnsi="Arial" w:cs="Arial"/>
          <w:b/>
          <w:bCs/>
          <w:sz w:val="22"/>
          <w:szCs w:val="22"/>
        </w:rPr>
        <w:t>QUINTA</w:t>
      </w:r>
      <w:r w:rsidR="00F733C4" w:rsidRPr="009A2AFD">
        <w:rPr>
          <w:rFonts w:ascii="Arial" w:hAnsi="Arial" w:cs="Arial"/>
          <w:b/>
          <w:bCs/>
          <w:sz w:val="22"/>
          <w:szCs w:val="22"/>
        </w:rPr>
        <w:t>.</w:t>
      </w:r>
      <w:r w:rsidR="007038A9" w:rsidRPr="009A2AFD">
        <w:rPr>
          <w:rFonts w:ascii="Arial" w:hAnsi="Arial" w:cs="Arial"/>
          <w:b/>
          <w:bCs/>
          <w:sz w:val="22"/>
          <w:szCs w:val="22"/>
        </w:rPr>
        <w:t xml:space="preserve"> </w:t>
      </w:r>
      <w:r w:rsidR="007367EA" w:rsidRPr="009A2AFD">
        <w:rPr>
          <w:rFonts w:ascii="Arial" w:hAnsi="Arial" w:cs="Arial"/>
          <w:b/>
          <w:sz w:val="22"/>
          <w:szCs w:val="22"/>
        </w:rPr>
        <w:t xml:space="preserve">DE LAS MEJORAS. </w:t>
      </w:r>
    </w:p>
    <w:p w14:paraId="50A2760C" w14:textId="77777777" w:rsidR="007367EA" w:rsidRPr="009A2AFD" w:rsidRDefault="007367EA" w:rsidP="00E47349">
      <w:pPr>
        <w:pStyle w:val="NormalWeb"/>
        <w:spacing w:before="0" w:beforeAutospacing="0" w:after="0" w:afterAutospacing="0" w:line="276" w:lineRule="auto"/>
        <w:jc w:val="both"/>
        <w:rPr>
          <w:rFonts w:ascii="Arial" w:hAnsi="Arial" w:cs="Arial"/>
          <w:sz w:val="22"/>
          <w:szCs w:val="22"/>
        </w:rPr>
      </w:pPr>
    </w:p>
    <w:p w14:paraId="0397796A" w14:textId="71C11400" w:rsidR="007B4710" w:rsidRPr="009A2AFD" w:rsidRDefault="00CB6006" w:rsidP="00E47349">
      <w:pPr>
        <w:pStyle w:val="NormalWeb"/>
        <w:spacing w:before="0" w:beforeAutospacing="0" w:after="0" w:afterAutospacing="0" w:line="276" w:lineRule="auto"/>
        <w:jc w:val="both"/>
        <w:rPr>
          <w:rFonts w:ascii="Arial" w:hAnsi="Arial" w:cs="Arial"/>
          <w:sz w:val="22"/>
          <w:szCs w:val="22"/>
        </w:rPr>
      </w:pPr>
      <w:r w:rsidRPr="009A2AFD">
        <w:rPr>
          <w:rFonts w:ascii="Arial" w:hAnsi="Arial" w:cs="Arial"/>
          <w:sz w:val="22"/>
          <w:szCs w:val="22"/>
        </w:rPr>
        <w:t>E</w:t>
      </w:r>
      <w:r w:rsidR="00F733C4" w:rsidRPr="009A2AFD">
        <w:rPr>
          <w:rFonts w:ascii="Arial" w:hAnsi="Arial" w:cs="Arial"/>
          <w:sz w:val="22"/>
          <w:szCs w:val="22"/>
        </w:rPr>
        <w:t xml:space="preserve">l </w:t>
      </w:r>
      <w:r w:rsidR="00F733C4" w:rsidRPr="009A2AFD">
        <w:rPr>
          <w:rFonts w:ascii="Arial" w:hAnsi="Arial" w:cs="Arial"/>
          <w:b/>
          <w:bCs/>
          <w:sz w:val="22"/>
          <w:szCs w:val="22"/>
        </w:rPr>
        <w:t>“</w:t>
      </w:r>
      <w:r w:rsidR="00D83E6C" w:rsidRPr="009A2AFD">
        <w:rPr>
          <w:rFonts w:ascii="Arial" w:hAnsi="Arial" w:cs="Arial"/>
          <w:b/>
          <w:bCs/>
          <w:sz w:val="22"/>
          <w:szCs w:val="22"/>
        </w:rPr>
        <w:t>PODER JUDICIAL</w:t>
      </w:r>
      <w:r w:rsidR="0091373A" w:rsidRPr="009A2AFD">
        <w:rPr>
          <w:rFonts w:ascii="Arial" w:hAnsi="Arial" w:cs="Arial"/>
          <w:b/>
          <w:bCs/>
          <w:sz w:val="22"/>
          <w:szCs w:val="22"/>
        </w:rPr>
        <w:t xml:space="preserve"> DE JALISCO</w:t>
      </w:r>
      <w:r w:rsidR="00F733C4" w:rsidRPr="009A2AFD">
        <w:rPr>
          <w:rFonts w:ascii="Arial" w:hAnsi="Arial" w:cs="Arial"/>
          <w:b/>
          <w:bCs/>
          <w:sz w:val="22"/>
          <w:szCs w:val="22"/>
        </w:rPr>
        <w:t xml:space="preserve">” </w:t>
      </w:r>
      <w:r w:rsidR="00484740" w:rsidRPr="009A2AFD">
        <w:rPr>
          <w:rFonts w:ascii="Arial" w:hAnsi="Arial" w:cs="Arial"/>
          <w:sz w:val="22"/>
          <w:szCs w:val="22"/>
        </w:rPr>
        <w:t>informará a</w:t>
      </w:r>
      <w:r w:rsidR="00FE70C6" w:rsidRPr="009A2AFD">
        <w:rPr>
          <w:rFonts w:ascii="Arial" w:hAnsi="Arial" w:cs="Arial"/>
          <w:sz w:val="22"/>
          <w:szCs w:val="22"/>
        </w:rPr>
        <w:t xml:space="preserve"> </w:t>
      </w:r>
      <w:r w:rsidR="00D3123C" w:rsidRPr="00D3123C">
        <w:rPr>
          <w:rFonts w:ascii="Arial" w:hAnsi="Arial" w:cs="Arial"/>
          <w:b/>
          <w:sz w:val="22"/>
          <w:szCs w:val="22"/>
        </w:rPr>
        <w:t>“EL I</w:t>
      </w:r>
      <w:r w:rsidR="008C65CB">
        <w:rPr>
          <w:rFonts w:ascii="Arial" w:hAnsi="Arial" w:cs="Arial"/>
          <w:b/>
          <w:sz w:val="22"/>
          <w:szCs w:val="22"/>
        </w:rPr>
        <w:t>CHITAIP</w:t>
      </w:r>
      <w:r w:rsidR="00D3123C" w:rsidRPr="00D3123C">
        <w:rPr>
          <w:rFonts w:ascii="Arial" w:hAnsi="Arial" w:cs="Arial"/>
          <w:b/>
          <w:sz w:val="22"/>
          <w:szCs w:val="22"/>
        </w:rPr>
        <w:t>”</w:t>
      </w:r>
      <w:r w:rsidR="00D3123C" w:rsidRPr="00A77CD9">
        <w:rPr>
          <w:rFonts w:ascii="Arial" w:hAnsi="Arial" w:cs="Arial"/>
          <w:bCs/>
          <w:color w:val="C00000"/>
          <w:sz w:val="22"/>
          <w:szCs w:val="22"/>
        </w:rPr>
        <w:t xml:space="preserve"> </w:t>
      </w:r>
      <w:r w:rsidR="007367EA" w:rsidRPr="009A2AFD">
        <w:rPr>
          <w:rFonts w:ascii="Arial" w:hAnsi="Arial" w:cs="Arial"/>
          <w:sz w:val="22"/>
          <w:szCs w:val="22"/>
        </w:rPr>
        <w:t>las actualizaciones o</w:t>
      </w:r>
      <w:r w:rsidR="00FE70C6" w:rsidRPr="009A2AFD">
        <w:rPr>
          <w:rFonts w:ascii="Arial" w:hAnsi="Arial" w:cs="Arial"/>
          <w:sz w:val="22"/>
          <w:szCs w:val="22"/>
        </w:rPr>
        <w:t xml:space="preserve"> </w:t>
      </w:r>
      <w:r w:rsidR="00F733C4" w:rsidRPr="009A2AFD">
        <w:rPr>
          <w:rFonts w:ascii="Arial" w:hAnsi="Arial" w:cs="Arial"/>
          <w:sz w:val="22"/>
          <w:szCs w:val="22"/>
        </w:rPr>
        <w:t>mejoras que, de ser el caso, realice a</w:t>
      </w:r>
      <w:r w:rsidR="005F5B2D" w:rsidRPr="009A2AFD">
        <w:rPr>
          <w:rFonts w:ascii="Arial" w:hAnsi="Arial" w:cs="Arial"/>
          <w:sz w:val="22"/>
          <w:szCs w:val="22"/>
        </w:rPr>
        <w:t xml:space="preserve">l </w:t>
      </w:r>
      <w:r w:rsidR="00D91629" w:rsidRPr="009A2AFD">
        <w:rPr>
          <w:rFonts w:ascii="Arial" w:hAnsi="Arial" w:cs="Arial"/>
          <w:sz w:val="22"/>
          <w:szCs w:val="22"/>
        </w:rPr>
        <w:t>software</w:t>
      </w:r>
      <w:r w:rsidR="007367EA" w:rsidRPr="009A2AFD">
        <w:rPr>
          <w:rFonts w:ascii="Arial" w:hAnsi="Arial" w:cs="Arial"/>
          <w:sz w:val="22"/>
          <w:szCs w:val="22"/>
        </w:rPr>
        <w:t>, a efecto de optimizar la seguridad y utilización del mismo</w:t>
      </w:r>
      <w:r w:rsidR="00F733C4" w:rsidRPr="009A2AFD">
        <w:rPr>
          <w:rFonts w:ascii="Arial" w:hAnsi="Arial" w:cs="Arial"/>
          <w:sz w:val="22"/>
          <w:szCs w:val="22"/>
        </w:rPr>
        <w:t>.</w:t>
      </w:r>
    </w:p>
    <w:p w14:paraId="65197CD2" w14:textId="77777777" w:rsidR="00C637EC" w:rsidRPr="009A2AFD" w:rsidRDefault="00C637EC" w:rsidP="00E47349">
      <w:pPr>
        <w:spacing w:line="276" w:lineRule="auto"/>
        <w:jc w:val="both"/>
        <w:rPr>
          <w:rFonts w:ascii="Arial" w:hAnsi="Arial" w:cs="Arial"/>
          <w:b/>
          <w:bCs/>
          <w:sz w:val="22"/>
          <w:szCs w:val="22"/>
          <w:lang w:val="es-MX"/>
        </w:rPr>
      </w:pPr>
    </w:p>
    <w:p w14:paraId="1DD66FAA" w14:textId="77777777" w:rsidR="007367EA" w:rsidRPr="009A2AFD" w:rsidRDefault="006121E4" w:rsidP="00E47349">
      <w:pPr>
        <w:spacing w:line="276" w:lineRule="auto"/>
        <w:jc w:val="both"/>
        <w:rPr>
          <w:rFonts w:ascii="Arial" w:hAnsi="Arial" w:cs="Arial"/>
          <w:b/>
          <w:bCs/>
          <w:sz w:val="22"/>
          <w:szCs w:val="22"/>
          <w:lang w:val="es-MX"/>
        </w:rPr>
      </w:pPr>
      <w:r w:rsidRPr="009A2AFD">
        <w:rPr>
          <w:rFonts w:ascii="Arial" w:hAnsi="Arial" w:cs="Arial"/>
          <w:b/>
          <w:bCs/>
          <w:sz w:val="22"/>
          <w:szCs w:val="22"/>
          <w:lang w:val="es-MX"/>
        </w:rPr>
        <w:t>SEXTA</w:t>
      </w:r>
      <w:r w:rsidR="00F733C4" w:rsidRPr="009A2AFD">
        <w:rPr>
          <w:rFonts w:ascii="Arial" w:hAnsi="Arial" w:cs="Arial"/>
          <w:b/>
          <w:bCs/>
          <w:sz w:val="22"/>
          <w:szCs w:val="22"/>
          <w:lang w:val="es-MX"/>
        </w:rPr>
        <w:t xml:space="preserve">. </w:t>
      </w:r>
      <w:r w:rsidR="007367EA" w:rsidRPr="009A2AFD">
        <w:rPr>
          <w:rFonts w:ascii="Arial" w:hAnsi="Arial" w:cs="Arial"/>
          <w:b/>
          <w:bCs/>
          <w:sz w:val="22"/>
          <w:szCs w:val="22"/>
          <w:lang w:val="es-MX"/>
        </w:rPr>
        <w:t xml:space="preserve">DE LAS </w:t>
      </w:r>
      <w:r w:rsidR="007B718B" w:rsidRPr="009A2AFD">
        <w:rPr>
          <w:rFonts w:ascii="Arial" w:hAnsi="Arial" w:cs="Arial"/>
          <w:b/>
          <w:bCs/>
          <w:sz w:val="22"/>
          <w:szCs w:val="22"/>
          <w:lang w:val="es-MX"/>
        </w:rPr>
        <w:t>MODIFICACIONES.</w:t>
      </w:r>
    </w:p>
    <w:p w14:paraId="46868B66" w14:textId="77777777" w:rsidR="007367EA" w:rsidRPr="009A2AFD" w:rsidRDefault="007367EA" w:rsidP="00E47349">
      <w:pPr>
        <w:spacing w:line="276" w:lineRule="auto"/>
        <w:jc w:val="both"/>
        <w:rPr>
          <w:rFonts w:ascii="Arial" w:hAnsi="Arial" w:cs="Arial"/>
          <w:b/>
          <w:bCs/>
          <w:sz w:val="22"/>
          <w:szCs w:val="22"/>
          <w:lang w:val="es-MX"/>
        </w:rPr>
      </w:pPr>
    </w:p>
    <w:p w14:paraId="329E9C33" w14:textId="77777777" w:rsidR="007A2DB6" w:rsidRPr="009A2AFD" w:rsidRDefault="00CB6006" w:rsidP="00E47349">
      <w:pPr>
        <w:spacing w:line="276" w:lineRule="auto"/>
        <w:jc w:val="both"/>
        <w:rPr>
          <w:rFonts w:ascii="Arial" w:hAnsi="Arial" w:cs="Arial"/>
          <w:sz w:val="22"/>
          <w:szCs w:val="22"/>
          <w:lang w:val="es-MX"/>
        </w:rPr>
      </w:pPr>
      <w:r w:rsidRPr="009A2AFD">
        <w:rPr>
          <w:rFonts w:ascii="Arial" w:hAnsi="Arial" w:cs="Arial"/>
          <w:sz w:val="22"/>
          <w:szCs w:val="22"/>
          <w:lang w:val="es-MX"/>
        </w:rPr>
        <w:t>E</w:t>
      </w:r>
      <w:r w:rsidR="00F733C4" w:rsidRPr="009A2AFD">
        <w:rPr>
          <w:rFonts w:ascii="Arial" w:hAnsi="Arial" w:cs="Arial"/>
          <w:sz w:val="22"/>
          <w:szCs w:val="22"/>
          <w:lang w:val="es-MX"/>
        </w:rPr>
        <w:t xml:space="preserve">l presente convenio podrá ser modificado o adicionado por voluntad de </w:t>
      </w:r>
      <w:r w:rsidR="007367EA" w:rsidRPr="009A2AFD">
        <w:rPr>
          <w:rFonts w:ascii="Arial" w:hAnsi="Arial" w:cs="Arial"/>
          <w:b/>
          <w:sz w:val="22"/>
          <w:szCs w:val="22"/>
          <w:lang w:val="es-MX"/>
        </w:rPr>
        <w:t>“LAS PARTES”</w:t>
      </w:r>
      <w:r w:rsidR="00F733C4" w:rsidRPr="009A2AFD">
        <w:rPr>
          <w:rFonts w:ascii="Arial" w:hAnsi="Arial" w:cs="Arial"/>
          <w:sz w:val="22"/>
          <w:szCs w:val="22"/>
          <w:lang w:val="es-MX"/>
        </w:rPr>
        <w:t>, debiendo asentarse por escrito lo conducente</w:t>
      </w:r>
      <w:r w:rsidR="00F733C4" w:rsidRPr="009A2AFD">
        <w:rPr>
          <w:rFonts w:ascii="Arial" w:hAnsi="Arial" w:cs="Arial"/>
          <w:sz w:val="22"/>
          <w:szCs w:val="22"/>
        </w:rPr>
        <w:t xml:space="preserve"> en el correspondiente </w:t>
      </w:r>
      <w:r w:rsidR="00917402" w:rsidRPr="009A2AFD">
        <w:rPr>
          <w:rFonts w:ascii="Arial" w:hAnsi="Arial" w:cs="Arial"/>
          <w:sz w:val="22"/>
          <w:szCs w:val="22"/>
        </w:rPr>
        <w:t>convenio modificatorio, el cua</w:t>
      </w:r>
      <w:r w:rsidR="007367EA" w:rsidRPr="009A2AFD">
        <w:rPr>
          <w:rFonts w:ascii="Arial" w:hAnsi="Arial" w:cs="Arial"/>
          <w:sz w:val="22"/>
          <w:szCs w:val="22"/>
        </w:rPr>
        <w:t>l obligará a los signatarios a partir de la fecha de su firma y que deberá anexarse al presente instrumento</w:t>
      </w:r>
      <w:r w:rsidR="00F733C4" w:rsidRPr="009A2AFD">
        <w:rPr>
          <w:rFonts w:ascii="Arial" w:hAnsi="Arial" w:cs="Arial"/>
          <w:sz w:val="22"/>
          <w:szCs w:val="22"/>
          <w:lang w:val="es-MX"/>
        </w:rPr>
        <w:t>.</w:t>
      </w:r>
    </w:p>
    <w:p w14:paraId="09DB29B2" w14:textId="77777777" w:rsidR="007A2DB6" w:rsidRPr="009A2AFD" w:rsidRDefault="007A2DB6" w:rsidP="00E47349">
      <w:pPr>
        <w:pStyle w:val="Textoindependiente"/>
        <w:tabs>
          <w:tab w:val="left" w:leader="hyphen" w:pos="567"/>
          <w:tab w:val="left" w:leader="hyphen" w:pos="7938"/>
        </w:tabs>
        <w:spacing w:line="276" w:lineRule="auto"/>
        <w:ind w:right="51"/>
        <w:jc w:val="both"/>
        <w:rPr>
          <w:rFonts w:ascii="Arial" w:hAnsi="Arial" w:cs="Arial"/>
          <w:bCs/>
          <w:sz w:val="22"/>
          <w:szCs w:val="22"/>
        </w:rPr>
      </w:pPr>
    </w:p>
    <w:p w14:paraId="37DB4AFC" w14:textId="77777777" w:rsidR="00EF5CC5" w:rsidRPr="009A2AFD" w:rsidRDefault="006121E4" w:rsidP="00E47349">
      <w:pPr>
        <w:spacing w:line="276" w:lineRule="auto"/>
        <w:jc w:val="both"/>
        <w:rPr>
          <w:rFonts w:ascii="Arial" w:hAnsi="Arial" w:cs="Arial"/>
          <w:sz w:val="22"/>
          <w:szCs w:val="22"/>
        </w:rPr>
      </w:pPr>
      <w:r w:rsidRPr="009A2AFD">
        <w:rPr>
          <w:rFonts w:ascii="Arial" w:hAnsi="Arial" w:cs="Arial"/>
          <w:b/>
          <w:sz w:val="22"/>
          <w:szCs w:val="22"/>
        </w:rPr>
        <w:t>SÉPTIMA</w:t>
      </w:r>
      <w:r w:rsidR="00F733C4" w:rsidRPr="009A2AFD">
        <w:rPr>
          <w:rFonts w:ascii="Arial" w:hAnsi="Arial" w:cs="Arial"/>
          <w:b/>
          <w:sz w:val="22"/>
          <w:szCs w:val="22"/>
        </w:rPr>
        <w:t>.</w:t>
      </w:r>
      <w:r w:rsidR="00BD239B" w:rsidRPr="009A2AFD">
        <w:rPr>
          <w:rFonts w:ascii="Arial" w:hAnsi="Arial" w:cs="Arial"/>
          <w:b/>
          <w:sz w:val="22"/>
          <w:szCs w:val="22"/>
        </w:rPr>
        <w:t xml:space="preserve"> </w:t>
      </w:r>
      <w:r w:rsidR="00EF5CC5" w:rsidRPr="009A2AFD">
        <w:rPr>
          <w:rFonts w:ascii="Arial" w:hAnsi="Arial" w:cs="Arial"/>
          <w:b/>
          <w:sz w:val="22"/>
          <w:szCs w:val="22"/>
        </w:rPr>
        <w:t>DE LA VIGENCIA.</w:t>
      </w:r>
    </w:p>
    <w:p w14:paraId="72D87DA9" w14:textId="77777777" w:rsidR="00EF5CC5" w:rsidRPr="009A2AFD" w:rsidRDefault="00EF5CC5" w:rsidP="00E47349">
      <w:pPr>
        <w:spacing w:line="276" w:lineRule="auto"/>
        <w:jc w:val="both"/>
        <w:rPr>
          <w:rFonts w:ascii="Arial" w:hAnsi="Arial" w:cs="Arial"/>
          <w:sz w:val="22"/>
          <w:szCs w:val="22"/>
        </w:rPr>
      </w:pPr>
    </w:p>
    <w:p w14:paraId="7659AD9C" w14:textId="77777777" w:rsidR="00BB7EFA" w:rsidRPr="009A2AFD" w:rsidRDefault="00CB6006" w:rsidP="00E47349">
      <w:pPr>
        <w:spacing w:line="276" w:lineRule="auto"/>
        <w:jc w:val="both"/>
        <w:rPr>
          <w:rFonts w:ascii="Arial" w:hAnsi="Arial" w:cs="Arial"/>
          <w:sz w:val="22"/>
          <w:szCs w:val="22"/>
        </w:rPr>
      </w:pPr>
      <w:r w:rsidRPr="009A2AFD">
        <w:rPr>
          <w:rFonts w:ascii="Arial" w:hAnsi="Arial" w:cs="Arial"/>
          <w:sz w:val="22"/>
          <w:szCs w:val="22"/>
        </w:rPr>
        <w:t>E</w:t>
      </w:r>
      <w:r w:rsidR="00F733C4" w:rsidRPr="009A2AFD">
        <w:rPr>
          <w:rFonts w:ascii="Arial" w:hAnsi="Arial" w:cs="Arial"/>
          <w:sz w:val="22"/>
          <w:szCs w:val="22"/>
        </w:rPr>
        <w:t>l presente convenio tendrá una vigencia</w:t>
      </w:r>
      <w:r w:rsidR="00EF5CC5" w:rsidRPr="009A2AFD">
        <w:rPr>
          <w:rFonts w:ascii="Arial" w:hAnsi="Arial" w:cs="Arial"/>
          <w:sz w:val="22"/>
          <w:szCs w:val="22"/>
        </w:rPr>
        <w:t xml:space="preserve"> a partir de su firma</w:t>
      </w:r>
      <w:r w:rsidR="006D5E76" w:rsidRPr="009A2AFD">
        <w:rPr>
          <w:rFonts w:ascii="Arial" w:hAnsi="Arial" w:cs="Arial"/>
          <w:sz w:val="22"/>
          <w:szCs w:val="22"/>
        </w:rPr>
        <w:t>,</w:t>
      </w:r>
      <w:r w:rsidR="00EF5CC5" w:rsidRPr="009A2AFD">
        <w:rPr>
          <w:rFonts w:ascii="Arial" w:hAnsi="Arial" w:cs="Arial"/>
          <w:sz w:val="22"/>
          <w:szCs w:val="22"/>
        </w:rPr>
        <w:t xml:space="preserve"> pudiendo darlo por terminado en cualquier momento</w:t>
      </w:r>
      <w:r w:rsidR="00F733C4" w:rsidRPr="009A2AFD">
        <w:rPr>
          <w:rFonts w:ascii="Arial" w:hAnsi="Arial" w:cs="Arial"/>
          <w:sz w:val="22"/>
          <w:szCs w:val="22"/>
        </w:rPr>
        <w:t xml:space="preserve"> a solicitud de </w:t>
      </w:r>
      <w:r w:rsidR="009D1BA0" w:rsidRPr="009A2AFD">
        <w:rPr>
          <w:rFonts w:ascii="Arial" w:hAnsi="Arial" w:cs="Arial"/>
          <w:sz w:val="22"/>
          <w:szCs w:val="22"/>
        </w:rPr>
        <w:t>alguna</w:t>
      </w:r>
      <w:r w:rsidR="00F733C4" w:rsidRPr="009A2AFD">
        <w:rPr>
          <w:rFonts w:ascii="Arial" w:hAnsi="Arial" w:cs="Arial"/>
          <w:sz w:val="22"/>
          <w:szCs w:val="22"/>
        </w:rPr>
        <w:t xml:space="preserve"> de las partes, comunicándolo a la otra con </w:t>
      </w:r>
      <w:r w:rsidR="00C8584C" w:rsidRPr="009A2AFD">
        <w:rPr>
          <w:rFonts w:ascii="Arial" w:hAnsi="Arial" w:cs="Arial"/>
          <w:sz w:val="22"/>
          <w:szCs w:val="22"/>
        </w:rPr>
        <w:t xml:space="preserve">30 </w:t>
      </w:r>
      <w:r w:rsidR="00D91629" w:rsidRPr="009A2AFD">
        <w:rPr>
          <w:rFonts w:ascii="Arial" w:hAnsi="Arial" w:cs="Arial"/>
          <w:sz w:val="22"/>
          <w:szCs w:val="22"/>
        </w:rPr>
        <w:t>(</w:t>
      </w:r>
      <w:r w:rsidR="00C8584C" w:rsidRPr="009A2AFD">
        <w:rPr>
          <w:rFonts w:ascii="Arial" w:hAnsi="Arial" w:cs="Arial"/>
          <w:sz w:val="22"/>
          <w:szCs w:val="22"/>
        </w:rPr>
        <w:t>treinta</w:t>
      </w:r>
      <w:r w:rsidR="00D91629" w:rsidRPr="009A2AFD">
        <w:rPr>
          <w:rFonts w:ascii="Arial" w:hAnsi="Arial" w:cs="Arial"/>
          <w:sz w:val="22"/>
          <w:szCs w:val="22"/>
        </w:rPr>
        <w:t xml:space="preserve">) </w:t>
      </w:r>
      <w:r w:rsidR="00F733C4" w:rsidRPr="009A2AFD">
        <w:rPr>
          <w:rFonts w:ascii="Arial" w:hAnsi="Arial" w:cs="Arial"/>
          <w:sz w:val="22"/>
          <w:szCs w:val="22"/>
        </w:rPr>
        <w:t>días de anticipación.</w:t>
      </w:r>
    </w:p>
    <w:p w14:paraId="69662531" w14:textId="77777777" w:rsidR="00EF5CC5" w:rsidRPr="009A2AFD" w:rsidRDefault="00EF5CC5" w:rsidP="00E47349">
      <w:pPr>
        <w:spacing w:line="276" w:lineRule="auto"/>
        <w:jc w:val="both"/>
        <w:rPr>
          <w:rFonts w:ascii="Arial" w:hAnsi="Arial" w:cs="Arial"/>
          <w:sz w:val="22"/>
          <w:szCs w:val="22"/>
        </w:rPr>
      </w:pPr>
      <w:r w:rsidRPr="009A2AFD">
        <w:rPr>
          <w:rFonts w:ascii="Arial" w:hAnsi="Arial" w:cs="Arial"/>
          <w:sz w:val="22"/>
          <w:szCs w:val="22"/>
        </w:rPr>
        <w:t>Por lo que respecta a la cesión del software y el código fuente, esta será de manera indefinida.</w:t>
      </w:r>
    </w:p>
    <w:p w14:paraId="0EADBBD2" w14:textId="77777777" w:rsidR="00AC1532" w:rsidRPr="009A2AFD" w:rsidRDefault="00AC1532" w:rsidP="00E47349">
      <w:pPr>
        <w:spacing w:line="276" w:lineRule="auto"/>
        <w:jc w:val="both"/>
        <w:rPr>
          <w:rFonts w:ascii="Arial" w:hAnsi="Arial" w:cs="Arial"/>
          <w:sz w:val="22"/>
          <w:szCs w:val="22"/>
        </w:rPr>
      </w:pPr>
    </w:p>
    <w:p w14:paraId="3A0B13CC" w14:textId="77777777" w:rsidR="00270455" w:rsidRPr="009A2AFD" w:rsidRDefault="00175010" w:rsidP="00E47349">
      <w:pPr>
        <w:spacing w:line="276" w:lineRule="auto"/>
        <w:jc w:val="both"/>
        <w:rPr>
          <w:rFonts w:ascii="Arial" w:hAnsi="Arial" w:cs="Arial"/>
          <w:b/>
          <w:sz w:val="22"/>
          <w:szCs w:val="22"/>
        </w:rPr>
      </w:pPr>
      <w:r w:rsidRPr="009A2AFD">
        <w:rPr>
          <w:rFonts w:ascii="Arial" w:hAnsi="Arial" w:cs="Arial"/>
          <w:b/>
          <w:sz w:val="22"/>
          <w:szCs w:val="22"/>
        </w:rPr>
        <w:t>OCTAVA</w:t>
      </w:r>
      <w:r w:rsidR="00270455" w:rsidRPr="009A2AFD">
        <w:rPr>
          <w:rFonts w:ascii="Arial" w:hAnsi="Arial" w:cs="Arial"/>
          <w:b/>
          <w:sz w:val="22"/>
          <w:szCs w:val="22"/>
        </w:rPr>
        <w:t xml:space="preserve">. DE </w:t>
      </w:r>
      <w:r w:rsidR="007B718B" w:rsidRPr="009A2AFD">
        <w:rPr>
          <w:rFonts w:ascii="Arial" w:hAnsi="Arial" w:cs="Arial"/>
          <w:b/>
          <w:sz w:val="22"/>
          <w:szCs w:val="22"/>
        </w:rPr>
        <w:t>LAS OBLIGACIONES DE LAS PARTES.</w:t>
      </w:r>
    </w:p>
    <w:p w14:paraId="56034EE7" w14:textId="77777777" w:rsidR="00270455" w:rsidRPr="009A2AFD" w:rsidRDefault="00270455" w:rsidP="00E47349">
      <w:pPr>
        <w:spacing w:line="276" w:lineRule="auto"/>
        <w:contextualSpacing/>
        <w:jc w:val="both"/>
        <w:rPr>
          <w:rFonts w:ascii="Arial" w:hAnsi="Arial" w:cs="Arial"/>
          <w:sz w:val="22"/>
          <w:szCs w:val="22"/>
        </w:rPr>
      </w:pPr>
    </w:p>
    <w:p w14:paraId="57F6CCEF" w14:textId="77777777" w:rsidR="00A54126" w:rsidRPr="009A2AFD" w:rsidRDefault="00270455" w:rsidP="00E47349">
      <w:pPr>
        <w:pStyle w:val="Prrafodelista"/>
        <w:numPr>
          <w:ilvl w:val="0"/>
          <w:numId w:val="25"/>
        </w:numPr>
        <w:spacing w:after="0"/>
        <w:rPr>
          <w:rFonts w:ascii="Arial" w:hAnsi="Arial" w:cs="Arial"/>
        </w:rPr>
      </w:pPr>
      <w:r w:rsidRPr="009A2AFD">
        <w:rPr>
          <w:rFonts w:ascii="Arial" w:hAnsi="Arial" w:cs="Arial"/>
          <w:bCs/>
        </w:rPr>
        <w:t>El</w:t>
      </w:r>
      <w:r w:rsidRPr="009A2AFD">
        <w:rPr>
          <w:rFonts w:ascii="Arial" w:hAnsi="Arial" w:cs="Arial"/>
          <w:b/>
          <w:bCs/>
        </w:rPr>
        <w:t xml:space="preserve"> “PODER JUDICIAL</w:t>
      </w:r>
      <w:r w:rsidR="00D91629" w:rsidRPr="009A2AFD">
        <w:rPr>
          <w:rFonts w:ascii="Arial" w:hAnsi="Arial" w:cs="Arial"/>
          <w:b/>
          <w:bCs/>
        </w:rPr>
        <w:t xml:space="preserve"> DE JALISCO</w:t>
      </w:r>
      <w:r w:rsidRPr="009A2AFD">
        <w:rPr>
          <w:rFonts w:ascii="Arial" w:hAnsi="Arial" w:cs="Arial"/>
          <w:b/>
          <w:bCs/>
        </w:rPr>
        <w:t xml:space="preserve">” </w:t>
      </w:r>
      <w:r w:rsidRPr="009A2AFD">
        <w:rPr>
          <w:rFonts w:ascii="Arial" w:hAnsi="Arial" w:cs="Arial"/>
          <w:bCs/>
        </w:rPr>
        <w:t>se obliga a:</w:t>
      </w:r>
    </w:p>
    <w:p w14:paraId="3220BE92" w14:textId="77777777" w:rsidR="00A54126" w:rsidRPr="009A2AFD" w:rsidRDefault="00A54126" w:rsidP="00E47349">
      <w:pPr>
        <w:pStyle w:val="Prrafodelista"/>
        <w:spacing w:after="0"/>
        <w:ind w:left="390"/>
        <w:rPr>
          <w:rFonts w:ascii="Arial" w:hAnsi="Arial" w:cs="Arial"/>
        </w:rPr>
      </w:pPr>
    </w:p>
    <w:p w14:paraId="2D3BC766" w14:textId="5B2EC532" w:rsidR="00A54126" w:rsidRPr="009A2AFD" w:rsidRDefault="00BD239B" w:rsidP="00E47349">
      <w:pPr>
        <w:pStyle w:val="Prrafodelista"/>
        <w:numPr>
          <w:ilvl w:val="0"/>
          <w:numId w:val="36"/>
        </w:numPr>
        <w:pBdr>
          <w:top w:val="nil"/>
          <w:left w:val="nil"/>
          <w:bottom w:val="nil"/>
          <w:right w:val="nil"/>
          <w:between w:val="nil"/>
        </w:pBdr>
        <w:spacing w:after="0"/>
        <w:jc w:val="both"/>
        <w:rPr>
          <w:rFonts w:ascii="Arial" w:hAnsi="Arial" w:cs="Arial"/>
          <w:bCs/>
        </w:rPr>
      </w:pPr>
      <w:r w:rsidRPr="009A2AFD">
        <w:rPr>
          <w:rFonts w:ascii="Arial" w:hAnsi="Arial" w:cs="Arial"/>
        </w:rPr>
        <w:t xml:space="preserve">Entregar en este acto a </w:t>
      </w:r>
      <w:r w:rsidR="00D3123C" w:rsidRPr="00D3123C">
        <w:rPr>
          <w:rFonts w:ascii="Arial" w:hAnsi="Arial" w:cs="Arial"/>
          <w:b/>
        </w:rPr>
        <w:t>“EL I</w:t>
      </w:r>
      <w:r w:rsidR="008C65CB">
        <w:rPr>
          <w:rFonts w:ascii="Arial" w:hAnsi="Arial" w:cs="Arial"/>
          <w:b/>
        </w:rPr>
        <w:t>CHITAIP</w:t>
      </w:r>
      <w:r w:rsidR="00D3123C" w:rsidRPr="00D3123C">
        <w:rPr>
          <w:rFonts w:ascii="Arial" w:hAnsi="Arial" w:cs="Arial"/>
          <w:b/>
        </w:rPr>
        <w:t>”</w:t>
      </w:r>
      <w:r w:rsidR="00D3123C">
        <w:rPr>
          <w:rFonts w:ascii="Arial" w:hAnsi="Arial" w:cs="Arial"/>
          <w:bCs/>
          <w:color w:val="C00000"/>
        </w:rPr>
        <w:t xml:space="preserve"> </w:t>
      </w:r>
      <w:r w:rsidR="00A54126" w:rsidRPr="009A2AFD">
        <w:rPr>
          <w:rFonts w:ascii="Arial" w:hAnsi="Arial" w:cs="Arial"/>
        </w:rPr>
        <w:t xml:space="preserve">la herramienta tecnológica (software) denominada </w:t>
      </w:r>
      <w:r w:rsidR="00A54126" w:rsidRPr="009A2AFD">
        <w:rPr>
          <w:rFonts w:ascii="Arial" w:hAnsi="Arial" w:cs="Arial"/>
          <w:b/>
          <w:i/>
        </w:rPr>
        <w:t>“Elida Judicial”</w:t>
      </w:r>
      <w:r w:rsidR="00A54126" w:rsidRPr="009A2AFD">
        <w:rPr>
          <w:rFonts w:ascii="Arial" w:hAnsi="Arial" w:cs="Arial"/>
          <w:i/>
        </w:rPr>
        <w:t>,</w:t>
      </w:r>
      <w:r w:rsidR="00A54126" w:rsidRPr="009A2AFD">
        <w:rPr>
          <w:rFonts w:ascii="Arial" w:hAnsi="Arial" w:cs="Arial"/>
        </w:rPr>
        <w:t xml:space="preserve"> los conocimientos desarrollados, así como el código fuente de programación para su instalación, adecuación y utilización</w:t>
      </w:r>
      <w:r w:rsidR="00A54126" w:rsidRPr="009A2AFD">
        <w:rPr>
          <w:rFonts w:ascii="Arial" w:hAnsi="Arial" w:cs="Arial"/>
          <w:bCs/>
        </w:rPr>
        <w:t>.</w:t>
      </w:r>
    </w:p>
    <w:p w14:paraId="695D5E28" w14:textId="77777777" w:rsidR="00A54126" w:rsidRPr="009A2AFD" w:rsidRDefault="00A54126" w:rsidP="00E47349">
      <w:pPr>
        <w:pStyle w:val="Prrafodelista"/>
        <w:pBdr>
          <w:top w:val="nil"/>
          <w:left w:val="nil"/>
          <w:bottom w:val="nil"/>
          <w:right w:val="nil"/>
          <w:between w:val="nil"/>
        </w:pBdr>
        <w:spacing w:after="0"/>
        <w:jc w:val="both"/>
        <w:rPr>
          <w:rFonts w:ascii="Arial" w:hAnsi="Arial" w:cs="Arial"/>
          <w:bCs/>
        </w:rPr>
      </w:pPr>
    </w:p>
    <w:p w14:paraId="3DF21706" w14:textId="52054A33" w:rsidR="00A54126" w:rsidRPr="009A2AFD" w:rsidRDefault="00A54126" w:rsidP="00E47349">
      <w:pPr>
        <w:pStyle w:val="Prrafodelista"/>
        <w:numPr>
          <w:ilvl w:val="0"/>
          <w:numId w:val="36"/>
        </w:numPr>
        <w:pBdr>
          <w:top w:val="nil"/>
          <w:left w:val="nil"/>
          <w:bottom w:val="nil"/>
          <w:right w:val="nil"/>
          <w:between w:val="nil"/>
        </w:pBdr>
        <w:spacing w:after="0"/>
        <w:jc w:val="both"/>
        <w:rPr>
          <w:rFonts w:ascii="Arial" w:hAnsi="Arial" w:cs="Arial"/>
          <w:bCs/>
        </w:rPr>
      </w:pPr>
      <w:r w:rsidRPr="009A2AFD">
        <w:rPr>
          <w:rFonts w:ascii="Arial" w:hAnsi="Arial" w:cs="Arial"/>
          <w:bCs/>
        </w:rPr>
        <w:t>En caso de realizar actualizaciones o mejoras al software</w:t>
      </w:r>
      <w:r w:rsidR="00D91629" w:rsidRPr="009A2AFD">
        <w:rPr>
          <w:rFonts w:ascii="Arial" w:hAnsi="Arial" w:cs="Arial"/>
          <w:bCs/>
        </w:rPr>
        <w:t>,</w:t>
      </w:r>
      <w:r w:rsidRPr="009A2AFD">
        <w:rPr>
          <w:rFonts w:ascii="Arial" w:hAnsi="Arial" w:cs="Arial"/>
          <w:bCs/>
        </w:rPr>
        <w:t xml:space="preserve"> que vayan dirigidas a optimizar la seguridad y utilización del mismo, compartirlas con </w:t>
      </w:r>
      <w:r w:rsidR="00D3123C" w:rsidRPr="00D3123C">
        <w:rPr>
          <w:rFonts w:ascii="Arial" w:hAnsi="Arial" w:cs="Arial"/>
          <w:b/>
        </w:rPr>
        <w:t>“EL I</w:t>
      </w:r>
      <w:r w:rsidR="008C65CB">
        <w:rPr>
          <w:rFonts w:ascii="Arial" w:hAnsi="Arial" w:cs="Arial"/>
          <w:b/>
        </w:rPr>
        <w:t>CHITAIP</w:t>
      </w:r>
      <w:r w:rsidR="00D3123C" w:rsidRPr="00D3123C">
        <w:rPr>
          <w:rFonts w:ascii="Arial" w:hAnsi="Arial" w:cs="Arial"/>
          <w:b/>
        </w:rPr>
        <w:t>”</w:t>
      </w:r>
      <w:r w:rsidR="00D3123C">
        <w:rPr>
          <w:rFonts w:ascii="Arial" w:hAnsi="Arial" w:cs="Arial"/>
          <w:bCs/>
          <w:color w:val="C00000"/>
        </w:rPr>
        <w:t>.</w:t>
      </w:r>
    </w:p>
    <w:p w14:paraId="0B6A09A4" w14:textId="77777777" w:rsidR="00A54126" w:rsidRPr="009A2AFD" w:rsidRDefault="00A54126" w:rsidP="00E47349">
      <w:pPr>
        <w:pStyle w:val="Prrafodelista"/>
        <w:spacing w:after="0"/>
        <w:rPr>
          <w:rFonts w:ascii="Arial" w:hAnsi="Arial" w:cs="Arial"/>
          <w:bCs/>
        </w:rPr>
      </w:pPr>
    </w:p>
    <w:p w14:paraId="7E007E7D" w14:textId="77777777" w:rsidR="00A54126" w:rsidRPr="009A2AFD" w:rsidRDefault="00A54126" w:rsidP="00E47349">
      <w:pPr>
        <w:pStyle w:val="Prrafodelista"/>
        <w:numPr>
          <w:ilvl w:val="0"/>
          <w:numId w:val="36"/>
        </w:numPr>
        <w:pBdr>
          <w:top w:val="nil"/>
          <w:left w:val="nil"/>
          <w:bottom w:val="nil"/>
          <w:right w:val="nil"/>
          <w:between w:val="nil"/>
        </w:pBdr>
        <w:spacing w:after="0"/>
        <w:jc w:val="both"/>
        <w:rPr>
          <w:rFonts w:ascii="Arial" w:hAnsi="Arial" w:cs="Arial"/>
          <w:bCs/>
        </w:rPr>
      </w:pPr>
      <w:r w:rsidRPr="009A2AFD">
        <w:rPr>
          <w:rFonts w:ascii="Arial" w:hAnsi="Arial" w:cs="Arial"/>
        </w:rPr>
        <w:t>Abstenerse de ejecutar cualquier acto o conducta que impida el uso del software compartido.</w:t>
      </w:r>
    </w:p>
    <w:p w14:paraId="74017E2A" w14:textId="77777777" w:rsidR="00A54126" w:rsidRPr="009A2AFD" w:rsidRDefault="00A54126" w:rsidP="00E47349">
      <w:pPr>
        <w:pStyle w:val="Prrafodelista"/>
        <w:rPr>
          <w:rFonts w:ascii="Arial" w:hAnsi="Arial" w:cs="Arial"/>
          <w:bCs/>
        </w:rPr>
      </w:pPr>
    </w:p>
    <w:p w14:paraId="7851FBBA" w14:textId="77777777" w:rsidR="00A54126" w:rsidRPr="009A2AFD" w:rsidRDefault="00A54126" w:rsidP="00E47349">
      <w:pPr>
        <w:pStyle w:val="Prrafodelista"/>
        <w:numPr>
          <w:ilvl w:val="0"/>
          <w:numId w:val="36"/>
        </w:numPr>
        <w:pBdr>
          <w:top w:val="nil"/>
          <w:left w:val="nil"/>
          <w:bottom w:val="nil"/>
          <w:right w:val="nil"/>
          <w:between w:val="nil"/>
        </w:pBdr>
        <w:spacing w:after="0"/>
        <w:jc w:val="both"/>
        <w:rPr>
          <w:rFonts w:ascii="Arial" w:eastAsia="Twentieth Century" w:hAnsi="Arial" w:cs="Arial"/>
          <w:color w:val="000000"/>
        </w:rPr>
      </w:pPr>
      <w:r w:rsidRPr="009A2AFD">
        <w:rPr>
          <w:rFonts w:ascii="Arial" w:eastAsia="Twentieth Century" w:hAnsi="Arial" w:cs="Arial"/>
          <w:color w:val="000000"/>
        </w:rPr>
        <w:t xml:space="preserve">Cumplir con cualquier obligación derivada del presente convenio o aquellas que se originen conforme a la aplicación e interpretación de la Ley General de Protección de Datos Personales en Posesión de Sujetos Obligados, la Ley de Protección de </w:t>
      </w:r>
      <w:r w:rsidRPr="009A2AFD">
        <w:rPr>
          <w:rFonts w:ascii="Arial" w:eastAsia="Twentieth Century" w:hAnsi="Arial" w:cs="Arial"/>
          <w:color w:val="000000"/>
        </w:rPr>
        <w:lastRenderedPageBreak/>
        <w:t xml:space="preserve">Datos Personales en Posesión de Sujetos Obligados del Estado de Jalisco y sus Municipios, así como su homónima aplicable para el Estado de </w:t>
      </w:r>
      <w:r w:rsidR="00D3123C">
        <w:rPr>
          <w:rFonts w:ascii="Arial" w:eastAsia="Twentieth Century" w:hAnsi="Arial" w:cs="Arial"/>
          <w:color w:val="000000"/>
        </w:rPr>
        <w:t>Durango</w:t>
      </w:r>
      <w:r w:rsidRPr="009A2AFD">
        <w:rPr>
          <w:rFonts w:ascii="Arial" w:eastAsia="Twentieth Century" w:hAnsi="Arial" w:cs="Arial"/>
          <w:color w:val="000000"/>
        </w:rPr>
        <w:t>, la Ley Federal del Derecho de Autor y demás legislación aplicable.</w:t>
      </w:r>
    </w:p>
    <w:p w14:paraId="7C33131D" w14:textId="77777777" w:rsidR="00A54126" w:rsidRPr="009A2AFD" w:rsidRDefault="00A54126" w:rsidP="00E47349">
      <w:pPr>
        <w:pStyle w:val="Prrafodelista"/>
        <w:spacing w:after="0"/>
        <w:ind w:left="390"/>
        <w:rPr>
          <w:rFonts w:ascii="Arial" w:hAnsi="Arial" w:cs="Arial"/>
        </w:rPr>
      </w:pPr>
    </w:p>
    <w:p w14:paraId="4E714C2D" w14:textId="27911D0F" w:rsidR="00D174E0" w:rsidRPr="000A6561" w:rsidRDefault="00D3123C" w:rsidP="000A6561">
      <w:pPr>
        <w:pStyle w:val="Prrafodelista"/>
        <w:numPr>
          <w:ilvl w:val="0"/>
          <w:numId w:val="25"/>
        </w:numPr>
        <w:pBdr>
          <w:top w:val="nil"/>
          <w:left w:val="nil"/>
          <w:bottom w:val="nil"/>
          <w:right w:val="nil"/>
          <w:between w:val="nil"/>
        </w:pBdr>
        <w:spacing w:after="0"/>
        <w:jc w:val="both"/>
        <w:rPr>
          <w:rFonts w:ascii="Arial" w:hAnsi="Arial" w:cs="Arial"/>
          <w:bCs/>
        </w:rPr>
      </w:pPr>
      <w:r w:rsidRPr="00D3123C">
        <w:rPr>
          <w:rFonts w:ascii="Arial" w:hAnsi="Arial" w:cs="Arial"/>
          <w:b/>
        </w:rPr>
        <w:t>“EL I</w:t>
      </w:r>
      <w:r w:rsidR="008C65CB">
        <w:rPr>
          <w:rFonts w:ascii="Arial" w:hAnsi="Arial" w:cs="Arial"/>
          <w:b/>
        </w:rPr>
        <w:t>CHITAIP</w:t>
      </w:r>
      <w:r w:rsidRPr="00D3123C">
        <w:rPr>
          <w:rFonts w:ascii="Arial" w:hAnsi="Arial" w:cs="Arial"/>
          <w:b/>
        </w:rPr>
        <w:t>”</w:t>
      </w:r>
      <w:r w:rsidR="00BD4B3D" w:rsidRPr="000A6561">
        <w:rPr>
          <w:rFonts w:ascii="Arial" w:hAnsi="Arial" w:cs="Arial"/>
          <w:b/>
          <w:bCs/>
        </w:rPr>
        <w:t xml:space="preserve">, </w:t>
      </w:r>
      <w:r w:rsidR="00AC1532" w:rsidRPr="000A6561">
        <w:rPr>
          <w:rFonts w:ascii="Arial" w:hAnsi="Arial" w:cs="Arial"/>
          <w:bCs/>
        </w:rPr>
        <w:t>se obliga a:</w:t>
      </w:r>
    </w:p>
    <w:p w14:paraId="6B8431F0" w14:textId="77777777" w:rsidR="00AC1532" w:rsidRPr="009A2AFD" w:rsidRDefault="00AC1532" w:rsidP="00E47349">
      <w:pPr>
        <w:pBdr>
          <w:top w:val="nil"/>
          <w:left w:val="nil"/>
          <w:bottom w:val="nil"/>
          <w:right w:val="nil"/>
          <w:between w:val="nil"/>
        </w:pBdr>
        <w:spacing w:line="276" w:lineRule="auto"/>
        <w:contextualSpacing/>
        <w:jc w:val="both"/>
        <w:rPr>
          <w:rFonts w:ascii="Arial" w:eastAsia="Twentieth Century" w:hAnsi="Arial" w:cs="Arial"/>
          <w:color w:val="000000"/>
          <w:sz w:val="22"/>
          <w:szCs w:val="22"/>
          <w:lang w:val="es-MX"/>
        </w:rPr>
      </w:pPr>
    </w:p>
    <w:p w14:paraId="497CAAFD" w14:textId="77777777" w:rsidR="00AC1532" w:rsidRPr="009A2AFD" w:rsidRDefault="00AC1532" w:rsidP="00E47349">
      <w:pPr>
        <w:pStyle w:val="Prrafodelista"/>
        <w:numPr>
          <w:ilvl w:val="0"/>
          <w:numId w:val="34"/>
        </w:numPr>
        <w:pBdr>
          <w:top w:val="nil"/>
          <w:left w:val="nil"/>
          <w:bottom w:val="nil"/>
          <w:right w:val="nil"/>
          <w:between w:val="nil"/>
        </w:pBdr>
        <w:spacing w:after="0"/>
        <w:jc w:val="both"/>
        <w:rPr>
          <w:rFonts w:ascii="Arial" w:eastAsia="Twentieth Century" w:hAnsi="Arial" w:cs="Arial"/>
          <w:color w:val="000000"/>
        </w:rPr>
      </w:pPr>
      <w:r w:rsidRPr="009A2AFD">
        <w:rPr>
          <w:rFonts w:ascii="Arial" w:eastAsia="Twentieth Century" w:hAnsi="Arial" w:cs="Arial"/>
          <w:color w:val="000000"/>
        </w:rPr>
        <w:t>G</w:t>
      </w:r>
      <w:r w:rsidR="00D174E0" w:rsidRPr="009A2AFD">
        <w:rPr>
          <w:rFonts w:ascii="Arial" w:eastAsia="Twentieth Century" w:hAnsi="Arial" w:cs="Arial"/>
          <w:color w:val="000000"/>
        </w:rPr>
        <w:t>uardar confidencialidad respecto de las actividades materia de este convenio, así como de la información que en su caso se intercambie, en los términos de la legislación aplicable a cada una de ellas y de conformidad con la Ley General de Transparencia y Acceso a la Información, Ley de Transparencia y Acceso a la Información Pública del Estado de Jalisco y sus Municipios, Ley General de Protección de Datos Personales en Posesión de los Sujetos Obligados, Ley de Protección de Datos Personales en Posesión de los Sujetos Obligados del Estado de Jalisco y sus Municipios, y demás legislación aplicable.</w:t>
      </w:r>
    </w:p>
    <w:p w14:paraId="4EB88DD7" w14:textId="77777777" w:rsidR="00AC1532" w:rsidRPr="009A2AFD" w:rsidRDefault="00AC1532" w:rsidP="00E47349">
      <w:pPr>
        <w:pStyle w:val="Prrafodelista"/>
        <w:pBdr>
          <w:top w:val="nil"/>
          <w:left w:val="nil"/>
          <w:bottom w:val="nil"/>
          <w:right w:val="nil"/>
          <w:between w:val="nil"/>
        </w:pBdr>
        <w:spacing w:after="0"/>
        <w:jc w:val="both"/>
        <w:rPr>
          <w:rFonts w:ascii="Arial" w:eastAsia="Twentieth Century" w:hAnsi="Arial" w:cs="Arial"/>
          <w:color w:val="000000"/>
        </w:rPr>
      </w:pPr>
    </w:p>
    <w:p w14:paraId="19265A75" w14:textId="77777777" w:rsidR="00AC1532" w:rsidRPr="009A2AFD" w:rsidRDefault="00AC1532" w:rsidP="00E47349">
      <w:pPr>
        <w:pStyle w:val="Prrafodelista"/>
        <w:numPr>
          <w:ilvl w:val="0"/>
          <w:numId w:val="34"/>
        </w:numPr>
        <w:pBdr>
          <w:top w:val="nil"/>
          <w:left w:val="nil"/>
          <w:bottom w:val="nil"/>
          <w:right w:val="nil"/>
          <w:between w:val="nil"/>
        </w:pBdr>
        <w:spacing w:after="0"/>
        <w:jc w:val="both"/>
        <w:rPr>
          <w:rFonts w:ascii="Arial" w:eastAsia="Twentieth Century" w:hAnsi="Arial" w:cs="Arial"/>
          <w:color w:val="000000"/>
        </w:rPr>
      </w:pPr>
      <w:r w:rsidRPr="009A2AFD">
        <w:rPr>
          <w:rFonts w:ascii="Arial" w:eastAsia="Twentieth Century" w:hAnsi="Arial" w:cs="Arial"/>
          <w:color w:val="000000"/>
        </w:rPr>
        <w:t xml:space="preserve">Reconocer expresamente la titularidad del </w:t>
      </w:r>
      <w:r w:rsidRPr="009A2AFD">
        <w:rPr>
          <w:rFonts w:ascii="Arial" w:eastAsia="Twentieth Century" w:hAnsi="Arial" w:cs="Arial"/>
          <w:b/>
          <w:color w:val="000000"/>
        </w:rPr>
        <w:t>“PODER JUDICIAL</w:t>
      </w:r>
      <w:r w:rsidR="0091373A" w:rsidRPr="009A2AFD">
        <w:rPr>
          <w:rFonts w:ascii="Arial" w:eastAsia="Twentieth Century" w:hAnsi="Arial" w:cs="Arial"/>
          <w:b/>
          <w:color w:val="000000"/>
        </w:rPr>
        <w:t xml:space="preserve"> DE JALISCO</w:t>
      </w:r>
      <w:r w:rsidRPr="009A2AFD">
        <w:rPr>
          <w:rFonts w:ascii="Arial" w:eastAsia="Twentieth Century" w:hAnsi="Arial" w:cs="Arial"/>
          <w:b/>
          <w:color w:val="000000"/>
        </w:rPr>
        <w:t>”</w:t>
      </w:r>
      <w:r w:rsidRPr="009A2AFD">
        <w:rPr>
          <w:rFonts w:ascii="Arial" w:eastAsia="Twentieth Century" w:hAnsi="Arial" w:cs="Arial"/>
          <w:color w:val="000000"/>
        </w:rPr>
        <w:t xml:space="preserve"> sobre </w:t>
      </w:r>
      <w:r w:rsidR="00F0639D" w:rsidRPr="009A2AFD">
        <w:rPr>
          <w:rFonts w:ascii="Arial" w:eastAsia="Twentieth Century" w:hAnsi="Arial" w:cs="Arial"/>
          <w:color w:val="000000"/>
        </w:rPr>
        <w:t>el software</w:t>
      </w:r>
      <w:r w:rsidR="006F47E1">
        <w:rPr>
          <w:rFonts w:ascii="Arial" w:eastAsia="Twentieth Century" w:hAnsi="Arial" w:cs="Arial"/>
          <w:color w:val="000000"/>
        </w:rPr>
        <w:t xml:space="preserve"> </w:t>
      </w:r>
      <w:r w:rsidR="006F47E1" w:rsidRPr="006F47E1">
        <w:rPr>
          <w:rFonts w:ascii="Arial" w:eastAsia="Twentieth Century" w:hAnsi="Arial" w:cs="Arial"/>
          <w:b/>
          <w:color w:val="000000"/>
        </w:rPr>
        <w:t>“Elida Judicial”</w:t>
      </w:r>
      <w:r w:rsidRPr="009A2AFD">
        <w:rPr>
          <w:rFonts w:ascii="Arial" w:eastAsia="Twentieth Century" w:hAnsi="Arial" w:cs="Arial"/>
          <w:color w:val="000000"/>
        </w:rPr>
        <w:t>.</w:t>
      </w:r>
    </w:p>
    <w:p w14:paraId="6F68FCD0" w14:textId="77777777" w:rsidR="00AC1532" w:rsidRPr="009A2AFD" w:rsidRDefault="00AC1532" w:rsidP="00E47349">
      <w:pPr>
        <w:pBdr>
          <w:top w:val="nil"/>
          <w:left w:val="nil"/>
          <w:bottom w:val="nil"/>
          <w:right w:val="nil"/>
          <w:between w:val="nil"/>
        </w:pBdr>
        <w:spacing w:line="276" w:lineRule="auto"/>
        <w:contextualSpacing/>
        <w:jc w:val="both"/>
        <w:rPr>
          <w:rFonts w:ascii="Arial" w:eastAsia="Twentieth Century" w:hAnsi="Arial" w:cs="Arial"/>
          <w:color w:val="000000"/>
          <w:sz w:val="22"/>
          <w:szCs w:val="22"/>
        </w:rPr>
      </w:pPr>
    </w:p>
    <w:p w14:paraId="29B7AE40" w14:textId="77777777" w:rsidR="00AC1532" w:rsidRPr="009A2AFD" w:rsidRDefault="00AC1532" w:rsidP="00E47349">
      <w:pPr>
        <w:pStyle w:val="Prrafodelista"/>
        <w:numPr>
          <w:ilvl w:val="0"/>
          <w:numId w:val="34"/>
        </w:numPr>
        <w:pBdr>
          <w:top w:val="nil"/>
          <w:left w:val="nil"/>
          <w:bottom w:val="nil"/>
          <w:right w:val="nil"/>
          <w:between w:val="nil"/>
        </w:pBdr>
        <w:spacing w:after="0"/>
        <w:jc w:val="both"/>
        <w:rPr>
          <w:rFonts w:ascii="Arial" w:eastAsia="Twentieth Century" w:hAnsi="Arial" w:cs="Arial"/>
          <w:color w:val="000000"/>
        </w:rPr>
      </w:pPr>
      <w:r w:rsidRPr="009A2AFD">
        <w:rPr>
          <w:rFonts w:ascii="Arial" w:eastAsia="Twentieth Century" w:hAnsi="Arial" w:cs="Arial"/>
          <w:color w:val="000000"/>
        </w:rPr>
        <w:t>Cumplir con cualquier obligación derivada del presente convenio o aquellas que se originen conforme a la aplicación e interpretación de la Ley General de Protección de Datos Personales en Posesión de Sujetos Obligados, la Ley de Protección de Datos Personales en Posesión de Sujetos Obligados del Estado de Jalisco y sus Municipios, así como su homónima aplicable para el Estado de</w:t>
      </w:r>
      <w:r w:rsidR="00D3123C">
        <w:rPr>
          <w:rFonts w:ascii="Arial" w:eastAsia="Twentieth Century" w:hAnsi="Arial" w:cs="Arial"/>
          <w:color w:val="000000"/>
        </w:rPr>
        <w:t xml:space="preserve"> Durango</w:t>
      </w:r>
      <w:r w:rsidR="00126422" w:rsidRPr="009A2AFD">
        <w:rPr>
          <w:rFonts w:ascii="Arial" w:eastAsia="Twentieth Century" w:hAnsi="Arial" w:cs="Arial"/>
          <w:color w:val="000000"/>
        </w:rPr>
        <w:t>,</w:t>
      </w:r>
      <w:r w:rsidRPr="009A2AFD">
        <w:rPr>
          <w:rFonts w:ascii="Arial" w:eastAsia="Twentieth Century" w:hAnsi="Arial" w:cs="Arial"/>
          <w:color w:val="000000"/>
        </w:rPr>
        <w:t xml:space="preserve"> la Ley Federal del Derecho de Autor y demás legislación aplicable.</w:t>
      </w:r>
    </w:p>
    <w:p w14:paraId="740D01A6" w14:textId="77777777" w:rsidR="000A6561" w:rsidRDefault="000A6561" w:rsidP="00E47349">
      <w:pPr>
        <w:spacing w:line="276" w:lineRule="auto"/>
        <w:jc w:val="both"/>
        <w:rPr>
          <w:rFonts w:ascii="Arial" w:hAnsi="Arial" w:cs="Arial"/>
          <w:b/>
          <w:sz w:val="22"/>
          <w:szCs w:val="22"/>
        </w:rPr>
      </w:pPr>
    </w:p>
    <w:p w14:paraId="4B8A2132" w14:textId="77777777" w:rsidR="00EB4BF9" w:rsidRDefault="00EB4BF9" w:rsidP="00E47349">
      <w:pPr>
        <w:spacing w:line="276" w:lineRule="auto"/>
        <w:jc w:val="both"/>
        <w:rPr>
          <w:rFonts w:ascii="Arial" w:hAnsi="Arial" w:cs="Arial"/>
          <w:b/>
          <w:sz w:val="22"/>
          <w:szCs w:val="22"/>
        </w:rPr>
      </w:pPr>
    </w:p>
    <w:p w14:paraId="320528AE" w14:textId="40991367" w:rsidR="007B718B" w:rsidRPr="009A2AFD" w:rsidRDefault="00175010" w:rsidP="00E47349">
      <w:pPr>
        <w:spacing w:line="276" w:lineRule="auto"/>
        <w:jc w:val="both"/>
        <w:rPr>
          <w:rFonts w:ascii="Arial" w:hAnsi="Arial" w:cs="Arial"/>
          <w:b/>
          <w:sz w:val="22"/>
          <w:szCs w:val="22"/>
        </w:rPr>
      </w:pPr>
      <w:r w:rsidRPr="009A2AFD">
        <w:rPr>
          <w:rFonts w:ascii="Arial" w:hAnsi="Arial" w:cs="Arial"/>
          <w:b/>
          <w:sz w:val="22"/>
          <w:szCs w:val="22"/>
        </w:rPr>
        <w:t>NOVENA</w:t>
      </w:r>
      <w:r w:rsidR="00270455" w:rsidRPr="009A2AFD">
        <w:rPr>
          <w:rFonts w:ascii="Arial" w:hAnsi="Arial" w:cs="Arial"/>
          <w:b/>
          <w:sz w:val="22"/>
          <w:szCs w:val="22"/>
        </w:rPr>
        <w:t>. DEL COMIT</w:t>
      </w:r>
      <w:r w:rsidR="007B718B" w:rsidRPr="009A2AFD">
        <w:rPr>
          <w:rFonts w:ascii="Arial" w:hAnsi="Arial" w:cs="Arial"/>
          <w:b/>
          <w:sz w:val="22"/>
          <w:szCs w:val="22"/>
        </w:rPr>
        <w:t>É DE SEGUIMIENTO.</w:t>
      </w:r>
    </w:p>
    <w:p w14:paraId="0AF659EE" w14:textId="77777777" w:rsidR="00270455" w:rsidRPr="009A2AFD" w:rsidRDefault="00270455" w:rsidP="00E47349">
      <w:pPr>
        <w:spacing w:line="276" w:lineRule="auto"/>
        <w:jc w:val="both"/>
        <w:rPr>
          <w:rFonts w:ascii="Arial" w:hAnsi="Arial" w:cs="Arial"/>
          <w:b/>
          <w:sz w:val="22"/>
          <w:szCs w:val="22"/>
        </w:rPr>
      </w:pPr>
    </w:p>
    <w:p w14:paraId="27E4B436" w14:textId="77777777" w:rsidR="00270455" w:rsidRDefault="00270455" w:rsidP="00E47349">
      <w:pPr>
        <w:spacing w:line="276" w:lineRule="auto"/>
        <w:jc w:val="both"/>
        <w:rPr>
          <w:rFonts w:ascii="Arial" w:hAnsi="Arial" w:cs="Arial"/>
          <w:sz w:val="22"/>
          <w:szCs w:val="22"/>
        </w:rPr>
      </w:pPr>
      <w:r w:rsidRPr="009A2AFD">
        <w:rPr>
          <w:rFonts w:ascii="Arial" w:hAnsi="Arial" w:cs="Arial"/>
          <w:sz w:val="22"/>
          <w:szCs w:val="22"/>
        </w:rPr>
        <w:t>A fin de garantizar el cumplimiento al presente convenio, así como dar seguimiento al mismo, las partes designan como responsables</w:t>
      </w:r>
      <w:r w:rsidR="009D1BA0" w:rsidRPr="009A2AFD">
        <w:rPr>
          <w:rFonts w:ascii="Arial" w:hAnsi="Arial" w:cs="Arial"/>
          <w:sz w:val="22"/>
          <w:szCs w:val="22"/>
        </w:rPr>
        <w:t xml:space="preserve"> y como mecanismo de contacto</w:t>
      </w:r>
      <w:r w:rsidRPr="009A2AFD">
        <w:rPr>
          <w:rFonts w:ascii="Arial" w:hAnsi="Arial" w:cs="Arial"/>
          <w:sz w:val="22"/>
          <w:szCs w:val="22"/>
        </w:rPr>
        <w:t xml:space="preserve">, </w:t>
      </w:r>
      <w:r w:rsidR="0092301D" w:rsidRPr="009A2AFD">
        <w:rPr>
          <w:rFonts w:ascii="Arial" w:hAnsi="Arial" w:cs="Arial"/>
          <w:sz w:val="22"/>
          <w:szCs w:val="22"/>
        </w:rPr>
        <w:t>a los funcionarios públicos que a continuación se señalan, con sus respectivos correos electrónicos institucionales</w:t>
      </w:r>
      <w:r w:rsidRPr="009A2AFD">
        <w:rPr>
          <w:rFonts w:ascii="Arial" w:hAnsi="Arial" w:cs="Arial"/>
          <w:sz w:val="22"/>
          <w:szCs w:val="22"/>
        </w:rPr>
        <w:t>:</w:t>
      </w:r>
    </w:p>
    <w:p w14:paraId="043D4375" w14:textId="77777777" w:rsidR="00270455" w:rsidRPr="009A2AFD" w:rsidRDefault="00270455" w:rsidP="00E47349">
      <w:pPr>
        <w:spacing w:line="276" w:lineRule="auto"/>
        <w:jc w:val="both"/>
        <w:rPr>
          <w:rFonts w:ascii="Arial" w:hAnsi="Arial" w:cs="Arial"/>
          <w:sz w:val="22"/>
          <w:szCs w:val="22"/>
        </w:rPr>
      </w:pPr>
    </w:p>
    <w:p w14:paraId="3D518DBC" w14:textId="77777777" w:rsidR="009E3091" w:rsidRPr="009A2AFD" w:rsidRDefault="00270455" w:rsidP="00A16DFE">
      <w:pPr>
        <w:pStyle w:val="Prrafodelista"/>
        <w:numPr>
          <w:ilvl w:val="0"/>
          <w:numId w:val="30"/>
        </w:numPr>
        <w:rPr>
          <w:rFonts w:ascii="Arial" w:hAnsi="Arial" w:cs="Arial"/>
        </w:rPr>
      </w:pPr>
      <w:r w:rsidRPr="009A2AFD">
        <w:rPr>
          <w:rFonts w:ascii="Arial" w:hAnsi="Arial" w:cs="Arial"/>
          <w:bCs/>
        </w:rPr>
        <w:t xml:space="preserve">Por el </w:t>
      </w:r>
      <w:r w:rsidRPr="009A2AFD">
        <w:rPr>
          <w:rFonts w:ascii="Arial" w:hAnsi="Arial" w:cs="Arial"/>
          <w:b/>
          <w:bCs/>
        </w:rPr>
        <w:t>“PODER JUDICIAL</w:t>
      </w:r>
      <w:r w:rsidR="0039491E" w:rsidRPr="009A2AFD">
        <w:rPr>
          <w:rFonts w:ascii="Arial" w:hAnsi="Arial" w:cs="Arial"/>
          <w:b/>
          <w:bCs/>
        </w:rPr>
        <w:t xml:space="preserve"> DE JALISCO”</w:t>
      </w:r>
      <w:r w:rsidR="009E3091" w:rsidRPr="009A2AFD">
        <w:rPr>
          <w:rFonts w:ascii="Arial" w:hAnsi="Arial" w:cs="Arial"/>
          <w:b/>
          <w:bCs/>
        </w:rPr>
        <w:t>:</w:t>
      </w:r>
    </w:p>
    <w:p w14:paraId="7CB741E8" w14:textId="77777777" w:rsidR="0039491E" w:rsidRPr="009A2AFD" w:rsidRDefault="0039491E" w:rsidP="00A16DFE">
      <w:pPr>
        <w:pStyle w:val="Prrafodelista"/>
        <w:ind w:left="390"/>
        <w:rPr>
          <w:rFonts w:ascii="Arial" w:hAnsi="Arial" w:cs="Arial"/>
        </w:rPr>
      </w:pPr>
    </w:p>
    <w:p w14:paraId="1D684E9B" w14:textId="77777777" w:rsidR="009E3091" w:rsidRPr="009A2AFD" w:rsidRDefault="00867D7D" w:rsidP="00A16DFE">
      <w:pPr>
        <w:pStyle w:val="Prrafodelista"/>
        <w:numPr>
          <w:ilvl w:val="0"/>
          <w:numId w:val="32"/>
        </w:numPr>
        <w:ind w:left="709"/>
        <w:jc w:val="both"/>
        <w:rPr>
          <w:rFonts w:ascii="Arial" w:hAnsi="Arial" w:cs="Arial"/>
        </w:rPr>
      </w:pPr>
      <w:r w:rsidRPr="009A2AFD">
        <w:rPr>
          <w:rFonts w:ascii="Arial" w:hAnsi="Arial" w:cs="Arial"/>
          <w:b/>
          <w:bCs/>
        </w:rPr>
        <w:t xml:space="preserve">Mtra. </w:t>
      </w:r>
      <w:proofErr w:type="spellStart"/>
      <w:r w:rsidRPr="009A2AFD">
        <w:rPr>
          <w:rFonts w:ascii="Arial" w:hAnsi="Arial" w:cs="Arial"/>
          <w:b/>
          <w:bCs/>
        </w:rPr>
        <w:t>Ciu</w:t>
      </w:r>
      <w:proofErr w:type="spellEnd"/>
      <w:r w:rsidRPr="009A2AFD">
        <w:rPr>
          <w:rFonts w:ascii="Arial" w:hAnsi="Arial" w:cs="Arial"/>
          <w:b/>
          <w:bCs/>
        </w:rPr>
        <w:t xml:space="preserve"> Yen Alejandra Martínez Chao,</w:t>
      </w:r>
      <w:r w:rsidRPr="009A2AFD">
        <w:rPr>
          <w:rFonts w:ascii="Arial" w:hAnsi="Arial" w:cs="Arial"/>
          <w:bCs/>
        </w:rPr>
        <w:t xml:space="preserve"> Titular de la Unidad de Transparencia</w:t>
      </w:r>
      <w:r w:rsidR="0092301D" w:rsidRPr="009A2AFD">
        <w:rPr>
          <w:rFonts w:ascii="Arial" w:hAnsi="Arial" w:cs="Arial"/>
          <w:bCs/>
        </w:rPr>
        <w:t>. Correo electrónico:</w:t>
      </w:r>
      <w:r w:rsidR="00F7044C" w:rsidRPr="009A2AFD">
        <w:rPr>
          <w:rFonts w:ascii="Arial" w:hAnsi="Arial" w:cs="Arial"/>
          <w:bCs/>
        </w:rPr>
        <w:t xml:space="preserve"> </w:t>
      </w:r>
      <w:hyperlink r:id="rId8" w:history="1">
        <w:r w:rsidR="00F7044C" w:rsidRPr="009A2AFD">
          <w:rPr>
            <w:rStyle w:val="Hipervnculo"/>
            <w:rFonts w:ascii="Arial" w:hAnsi="Arial" w:cs="Arial"/>
            <w:b/>
            <w:bCs/>
          </w:rPr>
          <w:t>transparencia@stjjalisco.gob.mx</w:t>
        </w:r>
      </w:hyperlink>
    </w:p>
    <w:p w14:paraId="459C4462" w14:textId="77777777" w:rsidR="00C71644" w:rsidRPr="00C71644" w:rsidRDefault="00C71644" w:rsidP="00C71644">
      <w:pPr>
        <w:pStyle w:val="Prrafodelista"/>
        <w:ind w:left="709"/>
        <w:jc w:val="both"/>
        <w:rPr>
          <w:rFonts w:ascii="Arial" w:hAnsi="Arial" w:cs="Arial"/>
        </w:rPr>
      </w:pPr>
    </w:p>
    <w:p w14:paraId="4DBB79D1" w14:textId="4C0D5B37" w:rsidR="00B761AF" w:rsidRPr="00E703E0" w:rsidRDefault="00867D7D" w:rsidP="001D1C4C">
      <w:pPr>
        <w:pStyle w:val="Prrafodelista"/>
        <w:numPr>
          <w:ilvl w:val="0"/>
          <w:numId w:val="32"/>
        </w:numPr>
        <w:ind w:left="709"/>
        <w:jc w:val="both"/>
        <w:rPr>
          <w:rStyle w:val="Hipervnculo"/>
          <w:rFonts w:ascii="Arial" w:hAnsi="Arial" w:cs="Arial"/>
          <w:color w:val="auto"/>
          <w:u w:val="none"/>
        </w:rPr>
      </w:pPr>
      <w:r w:rsidRPr="009A2AFD">
        <w:rPr>
          <w:rFonts w:ascii="Arial" w:hAnsi="Arial" w:cs="Arial"/>
          <w:b/>
        </w:rPr>
        <w:lastRenderedPageBreak/>
        <w:t xml:space="preserve">L.S.C. </w:t>
      </w:r>
      <w:bookmarkStart w:id="4" w:name="OLE_LINK90"/>
      <w:bookmarkStart w:id="5" w:name="OLE_LINK91"/>
      <w:r w:rsidRPr="009A2AFD">
        <w:rPr>
          <w:rFonts w:ascii="Arial" w:hAnsi="Arial" w:cs="Arial"/>
          <w:b/>
        </w:rPr>
        <w:t>Joel Urrutia Hernández</w:t>
      </w:r>
      <w:r w:rsidRPr="009A2AFD">
        <w:rPr>
          <w:rFonts w:ascii="Arial" w:hAnsi="Arial" w:cs="Arial"/>
        </w:rPr>
        <w:t>,</w:t>
      </w:r>
      <w:bookmarkEnd w:id="4"/>
      <w:bookmarkEnd w:id="5"/>
      <w:r w:rsidRPr="009A2AFD">
        <w:rPr>
          <w:rFonts w:ascii="Arial" w:hAnsi="Arial" w:cs="Arial"/>
        </w:rPr>
        <w:t xml:space="preserve"> Director del Departamento de Tecnologías de la Información</w:t>
      </w:r>
      <w:r w:rsidR="0092301D" w:rsidRPr="009A2AFD">
        <w:rPr>
          <w:rFonts w:ascii="Arial" w:hAnsi="Arial" w:cs="Arial"/>
        </w:rPr>
        <w:t xml:space="preserve">. </w:t>
      </w:r>
      <w:r w:rsidR="0092301D" w:rsidRPr="009A2AFD">
        <w:rPr>
          <w:rFonts w:ascii="Arial" w:hAnsi="Arial" w:cs="Arial"/>
          <w:bCs/>
        </w:rPr>
        <w:t xml:space="preserve">Correo electrónico: </w:t>
      </w:r>
      <w:hyperlink r:id="rId9" w:history="1">
        <w:r w:rsidR="00B761AF" w:rsidRPr="009A2AFD">
          <w:rPr>
            <w:rStyle w:val="Hipervnculo"/>
            <w:rFonts w:ascii="Arial" w:hAnsi="Arial" w:cs="Arial"/>
            <w:b/>
          </w:rPr>
          <w:t>jurrutia@stjjalisco.gob.mx</w:t>
        </w:r>
      </w:hyperlink>
      <w:r w:rsidR="001D1C4C">
        <w:rPr>
          <w:rStyle w:val="Hipervnculo"/>
          <w:rFonts w:ascii="Arial" w:hAnsi="Arial" w:cs="Arial"/>
          <w:b/>
        </w:rPr>
        <w:t>.</w:t>
      </w:r>
    </w:p>
    <w:p w14:paraId="0A6C9DA8" w14:textId="77777777" w:rsidR="00E703E0" w:rsidRPr="00E703E0" w:rsidRDefault="00E703E0" w:rsidP="00E703E0">
      <w:pPr>
        <w:pStyle w:val="Prrafodelista"/>
        <w:rPr>
          <w:rFonts w:ascii="Arial" w:hAnsi="Arial" w:cs="Arial"/>
        </w:rPr>
      </w:pPr>
    </w:p>
    <w:p w14:paraId="37712386" w14:textId="77777777" w:rsidR="00E703E0" w:rsidRPr="001D1C4C" w:rsidRDefault="00E703E0" w:rsidP="00E703E0">
      <w:pPr>
        <w:pStyle w:val="Prrafodelista"/>
        <w:ind w:left="709"/>
        <w:jc w:val="both"/>
        <w:rPr>
          <w:rFonts w:ascii="Arial" w:hAnsi="Arial" w:cs="Arial"/>
        </w:rPr>
      </w:pPr>
    </w:p>
    <w:p w14:paraId="2C3D1826" w14:textId="48F4733C" w:rsidR="00270455" w:rsidRPr="00E703E0" w:rsidRDefault="00270455" w:rsidP="00E47349">
      <w:pPr>
        <w:pStyle w:val="Prrafodelista"/>
        <w:numPr>
          <w:ilvl w:val="0"/>
          <w:numId w:val="30"/>
        </w:numPr>
        <w:rPr>
          <w:rFonts w:ascii="Arial" w:hAnsi="Arial" w:cs="Arial"/>
        </w:rPr>
      </w:pPr>
      <w:r w:rsidRPr="00E703E0">
        <w:rPr>
          <w:rFonts w:ascii="Arial" w:hAnsi="Arial" w:cs="Arial"/>
          <w:bCs/>
        </w:rPr>
        <w:t xml:space="preserve">Por </w:t>
      </w:r>
      <w:r w:rsidR="00D3123C" w:rsidRPr="00E703E0">
        <w:rPr>
          <w:rFonts w:ascii="Arial" w:hAnsi="Arial" w:cs="Arial"/>
          <w:b/>
        </w:rPr>
        <w:t>“EL I</w:t>
      </w:r>
      <w:r w:rsidR="008C65CB" w:rsidRPr="00E703E0">
        <w:rPr>
          <w:rFonts w:ascii="Arial" w:hAnsi="Arial" w:cs="Arial"/>
          <w:b/>
        </w:rPr>
        <w:t>CHITAIP</w:t>
      </w:r>
      <w:r w:rsidR="00D3123C" w:rsidRPr="00E703E0">
        <w:rPr>
          <w:rFonts w:ascii="Arial" w:hAnsi="Arial" w:cs="Arial"/>
          <w:b/>
        </w:rPr>
        <w:t>”</w:t>
      </w:r>
      <w:r w:rsidR="00BD4B3D" w:rsidRPr="00E703E0">
        <w:rPr>
          <w:rFonts w:ascii="Arial" w:hAnsi="Arial" w:cs="Arial"/>
          <w:b/>
          <w:bCs/>
        </w:rPr>
        <w:t>:</w:t>
      </w:r>
    </w:p>
    <w:p w14:paraId="3ED43FBF" w14:textId="77777777" w:rsidR="00464572" w:rsidRPr="00E703E0" w:rsidRDefault="00464572" w:rsidP="00312CAC">
      <w:pPr>
        <w:pStyle w:val="Prrafodelista"/>
        <w:ind w:left="390"/>
        <w:rPr>
          <w:rFonts w:ascii="Arial" w:hAnsi="Arial" w:cs="Arial"/>
        </w:rPr>
      </w:pPr>
    </w:p>
    <w:p w14:paraId="6F9E6956" w14:textId="4CEFB021" w:rsidR="00D3123C" w:rsidRPr="00E703E0" w:rsidRDefault="00E703E0" w:rsidP="00AE192A">
      <w:pPr>
        <w:pStyle w:val="Prrafodelista"/>
        <w:numPr>
          <w:ilvl w:val="0"/>
          <w:numId w:val="33"/>
        </w:numPr>
        <w:ind w:left="709"/>
        <w:jc w:val="both"/>
        <w:rPr>
          <w:rFonts w:ascii="Arial" w:hAnsi="Arial" w:cs="Arial"/>
          <w:color w:val="C00000"/>
        </w:rPr>
      </w:pPr>
      <w:r w:rsidRPr="00E703E0">
        <w:rPr>
          <w:rFonts w:ascii="Arial" w:hAnsi="Arial" w:cs="Arial"/>
          <w:b/>
        </w:rPr>
        <w:t>Lic. Karla Irene Rosales Estrada</w:t>
      </w:r>
      <w:r w:rsidR="00D3123C" w:rsidRPr="00E703E0">
        <w:rPr>
          <w:rFonts w:ascii="Arial" w:hAnsi="Arial" w:cs="Arial"/>
          <w:b/>
        </w:rPr>
        <w:t>,</w:t>
      </w:r>
      <w:r w:rsidR="00C320D3" w:rsidRPr="00E703E0">
        <w:rPr>
          <w:rFonts w:ascii="Arial" w:hAnsi="Arial" w:cs="Arial"/>
        </w:rPr>
        <w:t xml:space="preserve"> </w:t>
      </w:r>
      <w:r w:rsidRPr="00E703E0">
        <w:rPr>
          <w:rFonts w:ascii="Arial" w:hAnsi="Arial" w:cs="Arial"/>
        </w:rPr>
        <w:t>Titular de la Dirección Jurídica</w:t>
      </w:r>
      <w:r w:rsidR="009F7985" w:rsidRPr="00E703E0">
        <w:rPr>
          <w:rFonts w:ascii="Arial" w:hAnsi="Arial" w:cs="Arial"/>
        </w:rPr>
        <w:t>. Corr</w:t>
      </w:r>
      <w:r w:rsidR="0092301D" w:rsidRPr="00E703E0">
        <w:rPr>
          <w:rFonts w:ascii="Arial" w:hAnsi="Arial" w:cs="Arial"/>
          <w:bCs/>
        </w:rPr>
        <w:t xml:space="preserve">eo electrónico: </w:t>
      </w:r>
      <w:hyperlink r:id="rId10" w:history="1">
        <w:r w:rsidRPr="00E703E0">
          <w:rPr>
            <w:rStyle w:val="Hipervnculo"/>
            <w:rFonts w:ascii="Arial" w:hAnsi="Arial" w:cs="Arial"/>
            <w:bCs/>
          </w:rPr>
          <w:t>karla.rosales@ichitaip.org.mx</w:t>
        </w:r>
      </w:hyperlink>
    </w:p>
    <w:p w14:paraId="394E0C17" w14:textId="77777777" w:rsidR="00C71644" w:rsidRPr="00E703E0" w:rsidRDefault="00C71644" w:rsidP="008C65CB">
      <w:pPr>
        <w:jc w:val="both"/>
        <w:rPr>
          <w:rFonts w:ascii="Arial" w:hAnsi="Arial" w:cs="Arial"/>
          <w:color w:val="C00000"/>
        </w:rPr>
      </w:pPr>
    </w:p>
    <w:p w14:paraId="02329385" w14:textId="4FF3306A" w:rsidR="000A6561" w:rsidRPr="00E703E0" w:rsidRDefault="00C320D3" w:rsidP="00017060">
      <w:pPr>
        <w:pStyle w:val="Prrafodelista"/>
        <w:numPr>
          <w:ilvl w:val="0"/>
          <w:numId w:val="33"/>
        </w:numPr>
        <w:ind w:left="709"/>
        <w:jc w:val="both"/>
        <w:rPr>
          <w:rFonts w:ascii="Arial" w:hAnsi="Arial" w:cs="Arial"/>
          <w:color w:val="C00000"/>
        </w:rPr>
      </w:pPr>
      <w:r w:rsidRPr="00E703E0">
        <w:rPr>
          <w:rFonts w:ascii="Arial" w:hAnsi="Arial" w:cs="Arial"/>
          <w:b/>
        </w:rPr>
        <w:t xml:space="preserve">Ing. </w:t>
      </w:r>
      <w:r w:rsidR="008C65CB" w:rsidRPr="00E703E0">
        <w:rPr>
          <w:rFonts w:ascii="Arial" w:hAnsi="Arial" w:cs="Arial"/>
          <w:b/>
        </w:rPr>
        <w:t>Jesús Alexandro Sandoval Loya</w:t>
      </w:r>
      <w:r w:rsidRPr="00E703E0">
        <w:rPr>
          <w:rFonts w:ascii="Arial" w:hAnsi="Arial" w:cs="Arial"/>
        </w:rPr>
        <w:t xml:space="preserve">, </w:t>
      </w:r>
      <w:r w:rsidR="008C65CB" w:rsidRPr="00E703E0">
        <w:rPr>
          <w:rFonts w:ascii="Arial" w:hAnsi="Arial" w:cs="Arial"/>
        </w:rPr>
        <w:t>Subc</w:t>
      </w:r>
      <w:r w:rsidRPr="00E703E0">
        <w:rPr>
          <w:rFonts w:ascii="Arial" w:hAnsi="Arial" w:cs="Arial"/>
        </w:rPr>
        <w:t>oordinador de Sistemas</w:t>
      </w:r>
      <w:r w:rsidR="000A6561" w:rsidRPr="00E703E0">
        <w:rPr>
          <w:rFonts w:ascii="Arial" w:hAnsi="Arial" w:cs="Arial"/>
        </w:rPr>
        <w:t>. Corr</w:t>
      </w:r>
      <w:r w:rsidR="000A6561" w:rsidRPr="00E703E0">
        <w:rPr>
          <w:rFonts w:ascii="Arial" w:hAnsi="Arial" w:cs="Arial"/>
          <w:bCs/>
        </w:rPr>
        <w:t xml:space="preserve">eo electrónico: </w:t>
      </w:r>
      <w:hyperlink r:id="rId11" w:history="1">
        <w:r w:rsidR="008C65CB" w:rsidRPr="00E703E0">
          <w:rPr>
            <w:rStyle w:val="Hipervnculo"/>
            <w:rFonts w:ascii="Arial" w:hAnsi="Arial" w:cs="Arial"/>
            <w:bCs/>
          </w:rPr>
          <w:t>alexandro.sandoval@ichitaip.org.mx</w:t>
        </w:r>
      </w:hyperlink>
    </w:p>
    <w:p w14:paraId="60EA06AB" w14:textId="77777777" w:rsidR="00EB4BF9" w:rsidRDefault="00EB4BF9" w:rsidP="00E47349">
      <w:pPr>
        <w:spacing w:line="276" w:lineRule="auto"/>
        <w:jc w:val="both"/>
        <w:rPr>
          <w:rFonts w:ascii="Arial" w:hAnsi="Arial" w:cs="Arial"/>
          <w:sz w:val="22"/>
          <w:szCs w:val="22"/>
        </w:rPr>
      </w:pPr>
    </w:p>
    <w:p w14:paraId="092B5C51" w14:textId="0D285FA5" w:rsidR="009E3091" w:rsidRPr="009A2AFD" w:rsidRDefault="009F7985" w:rsidP="00E47349">
      <w:pPr>
        <w:spacing w:line="276" w:lineRule="auto"/>
        <w:jc w:val="both"/>
        <w:rPr>
          <w:rFonts w:ascii="Arial" w:hAnsi="Arial" w:cs="Arial"/>
          <w:sz w:val="22"/>
          <w:szCs w:val="22"/>
        </w:rPr>
      </w:pPr>
      <w:r w:rsidRPr="009A2AFD">
        <w:rPr>
          <w:rFonts w:ascii="Arial" w:hAnsi="Arial" w:cs="Arial"/>
          <w:sz w:val="22"/>
          <w:szCs w:val="22"/>
        </w:rPr>
        <w:t xml:space="preserve">Las </w:t>
      </w:r>
      <w:r w:rsidR="009E3091" w:rsidRPr="009A2AFD">
        <w:rPr>
          <w:rFonts w:ascii="Arial" w:hAnsi="Arial" w:cs="Arial"/>
          <w:sz w:val="22"/>
          <w:szCs w:val="22"/>
        </w:rPr>
        <w:t>partes acuerdan que cualquier notificación o aviso en relación al presente convenio, se realizará por conducto del personal y los correos electrónicos precisados en la presente cláusula.</w:t>
      </w:r>
    </w:p>
    <w:p w14:paraId="5F81339D" w14:textId="77777777" w:rsidR="009E3091" w:rsidRPr="009A2AFD" w:rsidRDefault="009E3091" w:rsidP="00E47349">
      <w:pPr>
        <w:spacing w:line="276" w:lineRule="auto"/>
        <w:jc w:val="both"/>
        <w:rPr>
          <w:rFonts w:ascii="Arial" w:hAnsi="Arial" w:cs="Arial"/>
          <w:sz w:val="22"/>
          <w:szCs w:val="22"/>
          <w:lang w:val="es-MX"/>
        </w:rPr>
      </w:pPr>
    </w:p>
    <w:p w14:paraId="7AA603F8" w14:textId="77777777" w:rsidR="009E3091" w:rsidRPr="009A2AFD" w:rsidRDefault="009E3091" w:rsidP="00E47349">
      <w:pPr>
        <w:spacing w:line="276" w:lineRule="auto"/>
        <w:jc w:val="both"/>
        <w:rPr>
          <w:rFonts w:ascii="Arial" w:hAnsi="Arial" w:cs="Arial"/>
          <w:sz w:val="22"/>
          <w:szCs w:val="22"/>
          <w:lang w:val="es-MX"/>
        </w:rPr>
      </w:pPr>
      <w:r w:rsidRPr="009A2AFD">
        <w:rPr>
          <w:rFonts w:ascii="Arial" w:hAnsi="Arial" w:cs="Arial"/>
          <w:sz w:val="22"/>
          <w:szCs w:val="22"/>
          <w:lang w:val="es-MX"/>
        </w:rPr>
        <w:t>En el supuesto de que alguna de las partes sustituya al personal responsable o los correos electrónicos referidos, deberá informar por oficio entregado en el domicilio del otro o</w:t>
      </w:r>
      <w:r w:rsidR="000A6198" w:rsidRPr="009A2AFD">
        <w:rPr>
          <w:rFonts w:ascii="Arial" w:hAnsi="Arial" w:cs="Arial"/>
          <w:sz w:val="22"/>
          <w:szCs w:val="22"/>
          <w:lang w:val="es-MX"/>
        </w:rPr>
        <w:t>,</w:t>
      </w:r>
      <w:r w:rsidRPr="009A2AFD">
        <w:rPr>
          <w:rFonts w:ascii="Arial" w:hAnsi="Arial" w:cs="Arial"/>
          <w:sz w:val="22"/>
          <w:szCs w:val="22"/>
          <w:lang w:val="es-MX"/>
        </w:rPr>
        <w:t xml:space="preserve"> en su caso, </w:t>
      </w:r>
      <w:r w:rsidR="00D174E0" w:rsidRPr="009A2AFD">
        <w:rPr>
          <w:rFonts w:ascii="Arial" w:hAnsi="Arial" w:cs="Arial"/>
          <w:sz w:val="22"/>
          <w:szCs w:val="22"/>
          <w:lang w:val="es-MX"/>
        </w:rPr>
        <w:t>vía electrónica</w:t>
      </w:r>
      <w:r w:rsidRPr="009A2AFD">
        <w:rPr>
          <w:rFonts w:ascii="Arial" w:hAnsi="Arial" w:cs="Arial"/>
          <w:sz w:val="22"/>
          <w:szCs w:val="22"/>
          <w:lang w:val="es-MX"/>
        </w:rPr>
        <w:t>.</w:t>
      </w:r>
    </w:p>
    <w:p w14:paraId="4DF33D8D" w14:textId="77777777" w:rsidR="009E3091" w:rsidRPr="009A2AFD" w:rsidRDefault="009E3091" w:rsidP="00E47349">
      <w:pPr>
        <w:spacing w:line="276" w:lineRule="auto"/>
        <w:jc w:val="both"/>
        <w:rPr>
          <w:rFonts w:ascii="Arial" w:hAnsi="Arial" w:cs="Arial"/>
          <w:sz w:val="22"/>
          <w:szCs w:val="22"/>
          <w:lang w:val="es-MX"/>
        </w:rPr>
      </w:pPr>
    </w:p>
    <w:p w14:paraId="078D18D4" w14:textId="77777777" w:rsidR="009E3091" w:rsidRPr="009A2AFD" w:rsidRDefault="009E3091" w:rsidP="00E47349">
      <w:pPr>
        <w:spacing w:line="276" w:lineRule="auto"/>
        <w:jc w:val="both"/>
        <w:rPr>
          <w:rFonts w:ascii="Arial" w:hAnsi="Arial" w:cs="Arial"/>
          <w:sz w:val="22"/>
          <w:szCs w:val="22"/>
          <w:lang w:val="es-MX"/>
        </w:rPr>
      </w:pPr>
      <w:r w:rsidRPr="009A2AFD">
        <w:rPr>
          <w:rFonts w:ascii="Arial" w:hAnsi="Arial" w:cs="Arial"/>
          <w:sz w:val="22"/>
          <w:szCs w:val="22"/>
          <w:lang w:val="es-MX"/>
        </w:rPr>
        <w:t>Asimismo, en caso de que alguna de las partes cambie de domicilio, deberá comunicarlo a</w:t>
      </w:r>
      <w:r w:rsidR="00995ECB" w:rsidRPr="009A2AFD">
        <w:rPr>
          <w:rFonts w:ascii="Arial" w:hAnsi="Arial" w:cs="Arial"/>
          <w:sz w:val="22"/>
          <w:szCs w:val="22"/>
          <w:lang w:val="es-MX"/>
        </w:rPr>
        <w:t xml:space="preserve"> </w:t>
      </w:r>
      <w:r w:rsidRPr="009A2AFD">
        <w:rPr>
          <w:rFonts w:ascii="Arial" w:hAnsi="Arial" w:cs="Arial"/>
          <w:sz w:val="22"/>
          <w:szCs w:val="22"/>
          <w:lang w:val="es-MX"/>
        </w:rPr>
        <w:t>l</w:t>
      </w:r>
      <w:r w:rsidR="001C3C5A" w:rsidRPr="009A2AFD">
        <w:rPr>
          <w:rFonts w:ascii="Arial" w:hAnsi="Arial" w:cs="Arial"/>
          <w:sz w:val="22"/>
          <w:szCs w:val="22"/>
          <w:lang w:val="es-MX"/>
        </w:rPr>
        <w:t>a</w:t>
      </w:r>
      <w:r w:rsidRPr="009A2AFD">
        <w:rPr>
          <w:rFonts w:ascii="Arial" w:hAnsi="Arial" w:cs="Arial"/>
          <w:sz w:val="22"/>
          <w:szCs w:val="22"/>
          <w:lang w:val="es-MX"/>
        </w:rPr>
        <w:t xml:space="preserve"> otr</w:t>
      </w:r>
      <w:r w:rsidR="001C3C5A" w:rsidRPr="009A2AFD">
        <w:rPr>
          <w:rFonts w:ascii="Arial" w:hAnsi="Arial" w:cs="Arial"/>
          <w:sz w:val="22"/>
          <w:szCs w:val="22"/>
          <w:lang w:val="es-MX"/>
        </w:rPr>
        <w:t>a</w:t>
      </w:r>
      <w:r w:rsidRPr="009A2AFD">
        <w:rPr>
          <w:rFonts w:ascii="Arial" w:hAnsi="Arial" w:cs="Arial"/>
          <w:sz w:val="22"/>
          <w:szCs w:val="22"/>
          <w:lang w:val="es-MX"/>
        </w:rPr>
        <w:t xml:space="preserve"> de la forma descrita en el párrafo anterior.</w:t>
      </w:r>
    </w:p>
    <w:p w14:paraId="4AFE1EE2" w14:textId="77777777" w:rsidR="000A6561" w:rsidRDefault="000A6561" w:rsidP="00E47349">
      <w:pPr>
        <w:spacing w:line="276" w:lineRule="auto"/>
        <w:jc w:val="both"/>
        <w:rPr>
          <w:rFonts w:ascii="Arial" w:hAnsi="Arial" w:cs="Arial"/>
          <w:b/>
          <w:sz w:val="22"/>
          <w:szCs w:val="22"/>
        </w:rPr>
      </w:pPr>
    </w:p>
    <w:p w14:paraId="4A94717F" w14:textId="77777777" w:rsidR="007B718B" w:rsidRPr="009A2AFD" w:rsidRDefault="00D174E0" w:rsidP="00E47349">
      <w:pPr>
        <w:spacing w:line="276" w:lineRule="auto"/>
        <w:jc w:val="both"/>
        <w:rPr>
          <w:rFonts w:ascii="Arial" w:hAnsi="Arial" w:cs="Arial"/>
          <w:b/>
          <w:sz w:val="22"/>
          <w:szCs w:val="22"/>
        </w:rPr>
      </w:pPr>
      <w:r w:rsidRPr="009A2AFD">
        <w:rPr>
          <w:rFonts w:ascii="Arial" w:hAnsi="Arial" w:cs="Arial"/>
          <w:b/>
          <w:sz w:val="22"/>
          <w:szCs w:val="22"/>
        </w:rPr>
        <w:t>DÉCIMA</w:t>
      </w:r>
      <w:r w:rsidR="007B718B" w:rsidRPr="009A2AFD">
        <w:rPr>
          <w:rFonts w:ascii="Arial" w:hAnsi="Arial" w:cs="Arial"/>
          <w:b/>
          <w:sz w:val="22"/>
          <w:szCs w:val="22"/>
        </w:rPr>
        <w:t>. DE LA AUTONOMÍA INSTITUCIONAL Y EL PERSONAL DE COLABORACIÓN.</w:t>
      </w:r>
    </w:p>
    <w:p w14:paraId="3BD2FE69" w14:textId="77777777" w:rsidR="007B718B" w:rsidRPr="009A2AFD" w:rsidRDefault="007B718B" w:rsidP="00E47349">
      <w:pPr>
        <w:spacing w:line="276" w:lineRule="auto"/>
        <w:jc w:val="both"/>
        <w:rPr>
          <w:rFonts w:ascii="Arial" w:hAnsi="Arial" w:cs="Arial"/>
          <w:sz w:val="22"/>
          <w:szCs w:val="22"/>
        </w:rPr>
      </w:pPr>
    </w:p>
    <w:p w14:paraId="2876E3DA" w14:textId="77777777" w:rsidR="007B718B" w:rsidRPr="009A2AFD" w:rsidRDefault="007B718B" w:rsidP="00E47349">
      <w:pPr>
        <w:spacing w:line="276" w:lineRule="auto"/>
        <w:jc w:val="both"/>
        <w:rPr>
          <w:rFonts w:ascii="Arial" w:hAnsi="Arial" w:cs="Arial"/>
          <w:sz w:val="22"/>
          <w:szCs w:val="22"/>
        </w:rPr>
      </w:pPr>
      <w:r w:rsidRPr="009A2AFD">
        <w:rPr>
          <w:rFonts w:ascii="Arial" w:hAnsi="Arial" w:cs="Arial"/>
          <w:b/>
          <w:sz w:val="22"/>
          <w:szCs w:val="22"/>
        </w:rPr>
        <w:t>“LAS PARTES”</w:t>
      </w:r>
      <w:r w:rsidRPr="009A2AFD">
        <w:rPr>
          <w:rFonts w:ascii="Arial" w:hAnsi="Arial" w:cs="Arial"/>
          <w:sz w:val="22"/>
          <w:szCs w:val="22"/>
        </w:rPr>
        <w:t xml:space="preserve"> se comprometen a respetar la normatividad de cada una de las firmantes.</w:t>
      </w:r>
    </w:p>
    <w:p w14:paraId="740FF6A3" w14:textId="77777777" w:rsidR="007B718B" w:rsidRPr="009A2AFD" w:rsidRDefault="007B718B" w:rsidP="00E47349">
      <w:pPr>
        <w:spacing w:line="276" w:lineRule="auto"/>
        <w:jc w:val="both"/>
        <w:rPr>
          <w:rFonts w:ascii="Arial" w:hAnsi="Arial" w:cs="Arial"/>
          <w:sz w:val="22"/>
          <w:szCs w:val="22"/>
        </w:rPr>
      </w:pPr>
    </w:p>
    <w:p w14:paraId="2375C041" w14:textId="77777777" w:rsidR="007B718B" w:rsidRPr="009A2AFD" w:rsidRDefault="007B718B" w:rsidP="00E47349">
      <w:pPr>
        <w:spacing w:line="276" w:lineRule="auto"/>
        <w:jc w:val="both"/>
        <w:rPr>
          <w:rFonts w:ascii="Arial" w:hAnsi="Arial" w:cs="Arial"/>
          <w:sz w:val="22"/>
          <w:szCs w:val="22"/>
        </w:rPr>
      </w:pPr>
      <w:r w:rsidRPr="009A2AFD">
        <w:rPr>
          <w:rFonts w:ascii="Arial" w:hAnsi="Arial" w:cs="Arial"/>
          <w:sz w:val="22"/>
          <w:szCs w:val="22"/>
        </w:rPr>
        <w:t xml:space="preserve">Asimismo, </w:t>
      </w:r>
      <w:r w:rsidRPr="009A2AFD">
        <w:rPr>
          <w:rFonts w:ascii="Arial" w:hAnsi="Arial" w:cs="Arial"/>
          <w:b/>
          <w:sz w:val="22"/>
          <w:szCs w:val="22"/>
        </w:rPr>
        <w:t>“LAS PARTES”</w:t>
      </w:r>
      <w:r w:rsidRPr="009A2AFD">
        <w:rPr>
          <w:rFonts w:ascii="Arial" w:hAnsi="Arial" w:cs="Arial"/>
          <w:sz w:val="22"/>
          <w:szCs w:val="22"/>
        </w:rPr>
        <w:t xml:space="preserve"> convienen que el personal comisionado por cada una de ellas para la realización del objeto materia de este convenio, se entenderá relacionado exclusivamente con aquella que lo empleó, por lo que la relación laboral se mantendrá en todos los casos entre ellas y su personal, aún en los casos de trabajos realizados en forma conjunta o desarrollados en las instalaciones determinadas por </w:t>
      </w:r>
      <w:r w:rsidRPr="009A2AFD">
        <w:rPr>
          <w:rFonts w:ascii="Arial" w:hAnsi="Arial" w:cs="Arial"/>
          <w:b/>
          <w:sz w:val="22"/>
          <w:szCs w:val="22"/>
        </w:rPr>
        <w:t>“LAS PARTES”,</w:t>
      </w:r>
      <w:r w:rsidRPr="009A2AFD">
        <w:rPr>
          <w:rFonts w:ascii="Arial" w:hAnsi="Arial" w:cs="Arial"/>
          <w:sz w:val="22"/>
          <w:szCs w:val="22"/>
        </w:rPr>
        <w:t xml:space="preserve"> por lo que cada una de ellas asumirá su responsabilidad con sus trabajadores y en ningún caso serán consideradas como patrones solidarios o sustitutos.</w:t>
      </w:r>
    </w:p>
    <w:p w14:paraId="775D4CF6" w14:textId="77777777" w:rsidR="007B718B" w:rsidRPr="009A2AFD" w:rsidRDefault="007B718B" w:rsidP="00E47349">
      <w:pPr>
        <w:spacing w:line="276" w:lineRule="auto"/>
        <w:jc w:val="both"/>
        <w:rPr>
          <w:rFonts w:ascii="Arial" w:hAnsi="Arial" w:cs="Arial"/>
          <w:sz w:val="22"/>
          <w:szCs w:val="22"/>
        </w:rPr>
      </w:pPr>
    </w:p>
    <w:p w14:paraId="515E60EB" w14:textId="77777777" w:rsidR="007B718B" w:rsidRPr="009A2AFD" w:rsidRDefault="007B718B" w:rsidP="00E47349">
      <w:pPr>
        <w:spacing w:line="276" w:lineRule="auto"/>
        <w:jc w:val="both"/>
        <w:rPr>
          <w:rFonts w:ascii="Arial" w:hAnsi="Arial" w:cs="Arial"/>
          <w:sz w:val="22"/>
          <w:szCs w:val="22"/>
        </w:rPr>
      </w:pPr>
      <w:r w:rsidRPr="009A2AFD">
        <w:rPr>
          <w:rFonts w:ascii="Arial" w:hAnsi="Arial" w:cs="Arial"/>
          <w:sz w:val="22"/>
          <w:szCs w:val="22"/>
        </w:rPr>
        <w:t xml:space="preserve">Por otro lado, </w:t>
      </w:r>
      <w:r w:rsidRPr="009A2AFD">
        <w:rPr>
          <w:rFonts w:ascii="Arial" w:hAnsi="Arial" w:cs="Arial"/>
          <w:sz w:val="22"/>
          <w:szCs w:val="22"/>
          <w:lang w:val="es-MX"/>
        </w:rPr>
        <w:t xml:space="preserve">aquellas personas que lleven a cabo los trabajos con la finalidad de dar cumplimiento al objeto del </w:t>
      </w:r>
      <w:r w:rsidR="00D174E0" w:rsidRPr="009A2AFD">
        <w:rPr>
          <w:rFonts w:ascii="Arial" w:hAnsi="Arial" w:cs="Arial"/>
          <w:sz w:val="22"/>
          <w:szCs w:val="22"/>
          <w:lang w:val="es-MX"/>
        </w:rPr>
        <w:t>presente</w:t>
      </w:r>
      <w:r w:rsidR="000A6198" w:rsidRPr="009A2AFD">
        <w:rPr>
          <w:rFonts w:ascii="Arial" w:hAnsi="Arial" w:cs="Arial"/>
          <w:sz w:val="22"/>
          <w:szCs w:val="22"/>
          <w:lang w:val="es-MX"/>
        </w:rPr>
        <w:t>,</w:t>
      </w:r>
      <w:r w:rsidRPr="009A2AFD">
        <w:rPr>
          <w:rFonts w:ascii="Arial" w:hAnsi="Arial" w:cs="Arial"/>
          <w:sz w:val="22"/>
          <w:szCs w:val="22"/>
          <w:lang w:val="es-MX"/>
        </w:rPr>
        <w:t xml:space="preserve"> no adquieren derechos laboral</w:t>
      </w:r>
      <w:r w:rsidR="000A6198" w:rsidRPr="009A2AFD">
        <w:rPr>
          <w:rFonts w:ascii="Arial" w:hAnsi="Arial" w:cs="Arial"/>
          <w:sz w:val="22"/>
          <w:szCs w:val="22"/>
          <w:lang w:val="es-MX"/>
        </w:rPr>
        <w:t xml:space="preserve">es con relación a la otra </w:t>
      </w:r>
      <w:r w:rsidR="000A6198" w:rsidRPr="009A2AFD">
        <w:rPr>
          <w:rFonts w:ascii="Arial" w:hAnsi="Arial" w:cs="Arial"/>
          <w:sz w:val="22"/>
          <w:szCs w:val="22"/>
          <w:lang w:val="es-MX"/>
        </w:rPr>
        <w:lastRenderedPageBreak/>
        <w:t>parte;</w:t>
      </w:r>
      <w:r w:rsidRPr="009A2AFD">
        <w:rPr>
          <w:rFonts w:ascii="Arial" w:hAnsi="Arial" w:cs="Arial"/>
          <w:sz w:val="22"/>
          <w:szCs w:val="22"/>
          <w:lang w:val="es-MX"/>
        </w:rPr>
        <w:t xml:space="preserve"> por lo que corresponde a cada parte, de manera exclusiva</w:t>
      </w:r>
      <w:r w:rsidR="000A6198" w:rsidRPr="009A2AFD">
        <w:rPr>
          <w:rFonts w:ascii="Arial" w:hAnsi="Arial" w:cs="Arial"/>
          <w:sz w:val="22"/>
          <w:szCs w:val="22"/>
          <w:lang w:val="es-MX"/>
        </w:rPr>
        <w:t>,</w:t>
      </w:r>
      <w:r w:rsidRPr="009A2AFD">
        <w:rPr>
          <w:rFonts w:ascii="Arial" w:hAnsi="Arial" w:cs="Arial"/>
          <w:sz w:val="22"/>
          <w:szCs w:val="22"/>
          <w:lang w:val="es-MX"/>
        </w:rPr>
        <w:t xml:space="preserve"> hacer frente a las responsabilidades</w:t>
      </w:r>
      <w:r w:rsidRPr="009A2AFD">
        <w:rPr>
          <w:rFonts w:ascii="Arial" w:hAnsi="Arial" w:cs="Arial"/>
          <w:sz w:val="22"/>
          <w:szCs w:val="22"/>
        </w:rPr>
        <w:t xml:space="preserve"> laborales que pudieran surgir con sus respectivos empleados o trabajadores.</w:t>
      </w:r>
    </w:p>
    <w:p w14:paraId="2CB8F269" w14:textId="77777777" w:rsidR="007B718B" w:rsidRPr="009A2AFD" w:rsidRDefault="007B718B" w:rsidP="00E47349">
      <w:pPr>
        <w:spacing w:line="276" w:lineRule="auto"/>
        <w:jc w:val="both"/>
        <w:rPr>
          <w:rFonts w:ascii="Arial" w:hAnsi="Arial" w:cs="Arial"/>
          <w:sz w:val="22"/>
          <w:szCs w:val="22"/>
        </w:rPr>
      </w:pPr>
    </w:p>
    <w:p w14:paraId="4E387438" w14:textId="77777777" w:rsidR="007B718B" w:rsidRPr="009A2AFD" w:rsidRDefault="00D174E0" w:rsidP="00E47349">
      <w:pPr>
        <w:spacing w:line="276" w:lineRule="auto"/>
        <w:jc w:val="both"/>
        <w:rPr>
          <w:rFonts w:ascii="Arial" w:hAnsi="Arial" w:cs="Arial"/>
          <w:b/>
          <w:sz w:val="22"/>
          <w:szCs w:val="22"/>
        </w:rPr>
      </w:pPr>
      <w:r w:rsidRPr="009A2AFD">
        <w:rPr>
          <w:rFonts w:ascii="Arial" w:hAnsi="Arial" w:cs="Arial"/>
          <w:b/>
          <w:sz w:val="22"/>
          <w:szCs w:val="22"/>
        </w:rPr>
        <w:t>DÉCIMA PRIMERA</w:t>
      </w:r>
      <w:r w:rsidR="007B718B" w:rsidRPr="009A2AFD">
        <w:rPr>
          <w:rFonts w:ascii="Arial" w:hAnsi="Arial" w:cs="Arial"/>
          <w:b/>
          <w:sz w:val="22"/>
          <w:szCs w:val="22"/>
        </w:rPr>
        <w:t>. DE LA CONFIDENCIALIDAD Y/O DIVULGACIÓN DE INFORMACIÓN.</w:t>
      </w:r>
    </w:p>
    <w:p w14:paraId="66CF6C85" w14:textId="77777777" w:rsidR="007B718B" w:rsidRPr="009A2AFD" w:rsidRDefault="007B718B" w:rsidP="00E47349">
      <w:pPr>
        <w:spacing w:line="276" w:lineRule="auto"/>
        <w:jc w:val="both"/>
        <w:rPr>
          <w:rFonts w:ascii="Arial" w:hAnsi="Arial" w:cs="Arial"/>
          <w:sz w:val="22"/>
          <w:szCs w:val="22"/>
        </w:rPr>
      </w:pPr>
    </w:p>
    <w:p w14:paraId="3E8324E6" w14:textId="77777777" w:rsidR="007B718B" w:rsidRPr="009A2AFD" w:rsidRDefault="007B718B" w:rsidP="00E47349">
      <w:pPr>
        <w:spacing w:line="276" w:lineRule="auto"/>
        <w:jc w:val="both"/>
        <w:rPr>
          <w:rFonts w:ascii="Arial" w:hAnsi="Arial" w:cs="Arial"/>
          <w:sz w:val="22"/>
          <w:szCs w:val="22"/>
        </w:rPr>
      </w:pPr>
      <w:r w:rsidRPr="009A2AFD">
        <w:rPr>
          <w:rFonts w:ascii="Arial" w:hAnsi="Arial" w:cs="Arial"/>
          <w:b/>
          <w:sz w:val="22"/>
          <w:szCs w:val="22"/>
        </w:rPr>
        <w:t>“LAS PARTES”</w:t>
      </w:r>
      <w:r w:rsidRPr="009A2AFD">
        <w:rPr>
          <w:rFonts w:ascii="Arial" w:hAnsi="Arial" w:cs="Arial"/>
          <w:sz w:val="22"/>
          <w:szCs w:val="22"/>
        </w:rPr>
        <w:t xml:space="preserve"> fungirán como encargada</w:t>
      </w:r>
      <w:r w:rsidR="003518C3" w:rsidRPr="009A2AFD">
        <w:rPr>
          <w:rFonts w:ascii="Arial" w:hAnsi="Arial" w:cs="Arial"/>
          <w:sz w:val="22"/>
          <w:szCs w:val="22"/>
        </w:rPr>
        <w:t>s</w:t>
      </w:r>
      <w:r w:rsidRPr="009A2AFD">
        <w:rPr>
          <w:rFonts w:ascii="Arial" w:hAnsi="Arial" w:cs="Arial"/>
          <w:sz w:val="22"/>
          <w:szCs w:val="22"/>
        </w:rPr>
        <w:t xml:space="preserve"> del tratamiento de la información y datos personales que se recaben para el </w:t>
      </w:r>
      <w:r w:rsidR="009300F0" w:rsidRPr="009A2AFD">
        <w:rPr>
          <w:rFonts w:ascii="Arial" w:hAnsi="Arial" w:cs="Arial"/>
          <w:sz w:val="22"/>
          <w:szCs w:val="22"/>
        </w:rPr>
        <w:t>cumplimiento del presente instrumento</w:t>
      </w:r>
      <w:r w:rsidRPr="009A2AFD">
        <w:rPr>
          <w:rFonts w:ascii="Arial" w:hAnsi="Arial" w:cs="Arial"/>
          <w:sz w:val="22"/>
          <w:szCs w:val="22"/>
        </w:rPr>
        <w:t xml:space="preserve">, así como de la información y datos que sean generados con motivo de </w:t>
      </w:r>
      <w:r w:rsidR="009300F0" w:rsidRPr="009A2AFD">
        <w:rPr>
          <w:rFonts w:ascii="Arial" w:hAnsi="Arial" w:cs="Arial"/>
          <w:sz w:val="22"/>
          <w:szCs w:val="22"/>
        </w:rPr>
        <w:t>la transferencia del material señalado en la cláusula primera</w:t>
      </w:r>
      <w:r w:rsidRPr="009A2AFD">
        <w:rPr>
          <w:rFonts w:ascii="Arial" w:hAnsi="Arial" w:cs="Arial"/>
          <w:sz w:val="22"/>
          <w:szCs w:val="22"/>
        </w:rPr>
        <w:t>, comprometiéndose a obtener, registrar, organizar, conservar, elaborar, utilizar, comunicar, difundir, almacenar, poseer, acce</w:t>
      </w:r>
      <w:r w:rsidR="00097493" w:rsidRPr="009A2AFD">
        <w:rPr>
          <w:rFonts w:ascii="Arial" w:hAnsi="Arial" w:cs="Arial"/>
          <w:sz w:val="22"/>
          <w:szCs w:val="22"/>
        </w:rPr>
        <w:t>der</w:t>
      </w:r>
      <w:r w:rsidRPr="009A2AFD">
        <w:rPr>
          <w:rFonts w:ascii="Arial" w:hAnsi="Arial" w:cs="Arial"/>
          <w:sz w:val="22"/>
          <w:szCs w:val="22"/>
        </w:rPr>
        <w:t>, manejar, aprovechar, divulgar, transferir o disponer de los datos personales de conformidad a los avisos de privacidad correspondientes y con apego a la Ley General de Protección de Datos Personales en Posesión de Sujetos Obligados, la Ley de Protección de Datos Personales en Posesión de Sujetos Obligados del Estado de Jalisco y sus Muni</w:t>
      </w:r>
      <w:r w:rsidR="009300F0" w:rsidRPr="009A2AFD">
        <w:rPr>
          <w:rFonts w:ascii="Arial" w:hAnsi="Arial" w:cs="Arial"/>
          <w:sz w:val="22"/>
          <w:szCs w:val="22"/>
        </w:rPr>
        <w:t>cipios</w:t>
      </w:r>
      <w:r w:rsidR="00DC3672" w:rsidRPr="009A2AFD">
        <w:rPr>
          <w:rFonts w:ascii="Arial" w:hAnsi="Arial" w:cs="Arial"/>
          <w:sz w:val="22"/>
          <w:szCs w:val="22"/>
        </w:rPr>
        <w:t>, lo conducente a la legislación del Estado de</w:t>
      </w:r>
      <w:r w:rsidR="00097493" w:rsidRPr="009A2AFD">
        <w:rPr>
          <w:rFonts w:ascii="Arial" w:hAnsi="Arial" w:cs="Arial"/>
          <w:sz w:val="22"/>
          <w:szCs w:val="22"/>
        </w:rPr>
        <w:t xml:space="preserve"> </w:t>
      </w:r>
      <w:r w:rsidR="005F087D">
        <w:rPr>
          <w:rFonts w:ascii="Arial" w:hAnsi="Arial" w:cs="Arial"/>
          <w:sz w:val="22"/>
          <w:szCs w:val="22"/>
        </w:rPr>
        <w:t>Durango</w:t>
      </w:r>
      <w:r w:rsidR="00677909">
        <w:rPr>
          <w:rFonts w:ascii="Arial" w:hAnsi="Arial" w:cs="Arial"/>
          <w:bCs/>
          <w:color w:val="C00000"/>
        </w:rPr>
        <w:t xml:space="preserve"> </w:t>
      </w:r>
      <w:r w:rsidR="00DC3672" w:rsidRPr="009A2AFD">
        <w:rPr>
          <w:rFonts w:ascii="Arial" w:hAnsi="Arial" w:cs="Arial"/>
          <w:sz w:val="22"/>
          <w:szCs w:val="22"/>
        </w:rPr>
        <w:t xml:space="preserve">en la materia, </w:t>
      </w:r>
      <w:r w:rsidRPr="009A2AFD">
        <w:rPr>
          <w:rFonts w:ascii="Arial" w:hAnsi="Arial" w:cs="Arial"/>
          <w:sz w:val="22"/>
          <w:szCs w:val="22"/>
        </w:rPr>
        <w:t>y demás legislación aplicable.</w:t>
      </w:r>
    </w:p>
    <w:p w14:paraId="482B6BB0" w14:textId="77777777" w:rsidR="007B718B" w:rsidRPr="009A2AFD" w:rsidRDefault="007B718B" w:rsidP="00E47349">
      <w:pPr>
        <w:spacing w:line="276" w:lineRule="auto"/>
        <w:jc w:val="both"/>
        <w:rPr>
          <w:rFonts w:ascii="Arial" w:hAnsi="Arial" w:cs="Arial"/>
          <w:sz w:val="22"/>
          <w:szCs w:val="22"/>
        </w:rPr>
      </w:pPr>
    </w:p>
    <w:p w14:paraId="44CF1A80" w14:textId="77777777" w:rsidR="00D122A4" w:rsidRPr="00BF7FA1" w:rsidRDefault="00D122A4" w:rsidP="00D122A4">
      <w:pPr>
        <w:spacing w:line="276" w:lineRule="auto"/>
        <w:jc w:val="both"/>
        <w:rPr>
          <w:rFonts w:ascii="Arial" w:hAnsi="Arial" w:cs="Arial"/>
        </w:rPr>
      </w:pPr>
      <w:r w:rsidRPr="00BF7FA1">
        <w:rPr>
          <w:rFonts w:ascii="Arial" w:hAnsi="Arial" w:cs="Arial"/>
          <w:b/>
        </w:rPr>
        <w:t>"LAS PARTES"</w:t>
      </w:r>
      <w:r w:rsidRPr="00BF7FA1">
        <w:rPr>
          <w:rFonts w:ascii="Arial" w:hAnsi="Arial" w:cs="Arial"/>
        </w:rPr>
        <w:t xml:space="preserve"> reconocen que son propietarias de cierta información que podrá ser utilizada en sus actividades para la ejecución del presente instrumento, dicha información es y seguirá siendo propiedad única y exclusiva de la parte a la que le pertenece, por lo que ningún derecho o interés sobre esta se le transfiere a la contraparte con motivo de este Convenio General de Colaboración, solo el derecho a usarla en la forma y términos establecidos en este instrumento y sus respectivos acuerdos específicos, por lo que </w:t>
      </w:r>
      <w:r w:rsidRPr="00BF7FA1">
        <w:rPr>
          <w:rFonts w:ascii="Arial" w:hAnsi="Arial" w:cs="Arial"/>
          <w:b/>
        </w:rPr>
        <w:t>"LAS PARTES"</w:t>
      </w:r>
      <w:r w:rsidRPr="00BF7FA1">
        <w:rPr>
          <w:rFonts w:ascii="Arial" w:hAnsi="Arial" w:cs="Arial"/>
        </w:rPr>
        <w:t xml:space="preserve"> se obligan a no contravenir la titularidad de los derechos de la contraparte sobre dicha información.</w:t>
      </w:r>
    </w:p>
    <w:p w14:paraId="583878FD" w14:textId="77777777" w:rsidR="00D122A4" w:rsidRPr="00BF7FA1" w:rsidRDefault="00D122A4" w:rsidP="00D122A4">
      <w:pPr>
        <w:spacing w:line="276" w:lineRule="auto"/>
        <w:jc w:val="both"/>
        <w:rPr>
          <w:rFonts w:ascii="Arial" w:hAnsi="Arial" w:cs="Arial"/>
        </w:rPr>
      </w:pPr>
    </w:p>
    <w:p w14:paraId="09866F9C" w14:textId="77777777" w:rsidR="009300F0" w:rsidRPr="009A2AFD" w:rsidRDefault="007B718B" w:rsidP="00E47349">
      <w:pPr>
        <w:spacing w:line="276" w:lineRule="auto"/>
        <w:jc w:val="both"/>
        <w:rPr>
          <w:rFonts w:ascii="Arial" w:hAnsi="Arial" w:cs="Arial"/>
          <w:sz w:val="22"/>
          <w:szCs w:val="22"/>
        </w:rPr>
      </w:pPr>
      <w:r w:rsidRPr="009A2AFD">
        <w:rPr>
          <w:rFonts w:ascii="Arial" w:hAnsi="Arial" w:cs="Arial"/>
          <w:sz w:val="22"/>
          <w:szCs w:val="22"/>
        </w:rPr>
        <w:t xml:space="preserve">Este </w:t>
      </w:r>
      <w:r w:rsidR="000A6198" w:rsidRPr="009A2AFD">
        <w:rPr>
          <w:rFonts w:ascii="Arial" w:hAnsi="Arial" w:cs="Arial"/>
          <w:sz w:val="22"/>
          <w:szCs w:val="22"/>
        </w:rPr>
        <w:t xml:space="preserve">convenio </w:t>
      </w:r>
      <w:r w:rsidRPr="009A2AFD">
        <w:rPr>
          <w:rFonts w:ascii="Arial" w:hAnsi="Arial" w:cs="Arial"/>
          <w:sz w:val="22"/>
          <w:szCs w:val="22"/>
        </w:rPr>
        <w:t xml:space="preserve">será público en términos de las Leyes de Transparencia y únicamente serán confidenciales </w:t>
      </w:r>
      <w:r w:rsidR="00D174E0" w:rsidRPr="009A2AFD">
        <w:rPr>
          <w:rFonts w:ascii="Arial" w:hAnsi="Arial" w:cs="Arial"/>
          <w:sz w:val="22"/>
          <w:szCs w:val="22"/>
        </w:rPr>
        <w:t>aquellos</w:t>
      </w:r>
      <w:r w:rsidRPr="009A2AFD">
        <w:rPr>
          <w:rFonts w:ascii="Arial" w:hAnsi="Arial" w:cs="Arial"/>
          <w:sz w:val="22"/>
          <w:szCs w:val="22"/>
        </w:rPr>
        <w:t xml:space="preserve"> datos que revistan tal carácter en términos de esas leyes y de las Leyes de Protección de Datos Personales </w:t>
      </w:r>
      <w:r w:rsidR="009300F0" w:rsidRPr="009A2AFD">
        <w:rPr>
          <w:rFonts w:ascii="Arial" w:hAnsi="Arial" w:cs="Arial"/>
          <w:sz w:val="22"/>
          <w:szCs w:val="22"/>
        </w:rPr>
        <w:t>aplicables</w:t>
      </w:r>
      <w:r w:rsidR="003518C3" w:rsidRPr="009A2AFD">
        <w:rPr>
          <w:rFonts w:ascii="Arial" w:hAnsi="Arial" w:cs="Arial"/>
          <w:sz w:val="22"/>
          <w:szCs w:val="22"/>
        </w:rPr>
        <w:t>.</w:t>
      </w:r>
    </w:p>
    <w:p w14:paraId="05746428" w14:textId="77777777" w:rsidR="003A495B" w:rsidRPr="009A2AFD" w:rsidRDefault="003A495B" w:rsidP="00E47349">
      <w:pPr>
        <w:spacing w:line="276" w:lineRule="auto"/>
        <w:jc w:val="both"/>
        <w:rPr>
          <w:rFonts w:ascii="Arial" w:hAnsi="Arial" w:cs="Arial"/>
          <w:sz w:val="22"/>
          <w:szCs w:val="22"/>
        </w:rPr>
      </w:pPr>
    </w:p>
    <w:p w14:paraId="5D32F3A6" w14:textId="3C048E99" w:rsidR="009300F0" w:rsidRPr="009A2AFD" w:rsidRDefault="00D174E0" w:rsidP="00E47349">
      <w:pPr>
        <w:spacing w:line="276" w:lineRule="auto"/>
        <w:jc w:val="both"/>
        <w:rPr>
          <w:rFonts w:ascii="Arial" w:hAnsi="Arial" w:cs="Arial"/>
          <w:b/>
          <w:sz w:val="22"/>
          <w:szCs w:val="22"/>
        </w:rPr>
      </w:pPr>
      <w:r w:rsidRPr="009A2AFD">
        <w:rPr>
          <w:rFonts w:ascii="Arial" w:hAnsi="Arial" w:cs="Arial"/>
          <w:b/>
          <w:sz w:val="22"/>
          <w:szCs w:val="22"/>
        </w:rPr>
        <w:t>DÉCIMA SEGUNDA</w:t>
      </w:r>
      <w:r w:rsidR="009300F0" w:rsidRPr="009A2AFD">
        <w:rPr>
          <w:rFonts w:ascii="Arial" w:hAnsi="Arial" w:cs="Arial"/>
          <w:b/>
          <w:sz w:val="22"/>
          <w:szCs w:val="22"/>
        </w:rPr>
        <w:t xml:space="preserve">. DEL CUMPLIMIENTO Y SOLUCIÓN DE CONTROVERSIAS. </w:t>
      </w:r>
    </w:p>
    <w:p w14:paraId="06BA0C16" w14:textId="77777777" w:rsidR="009300F0" w:rsidRPr="009A2AFD" w:rsidRDefault="009300F0" w:rsidP="00E47349">
      <w:pPr>
        <w:spacing w:line="276" w:lineRule="auto"/>
        <w:jc w:val="both"/>
        <w:rPr>
          <w:rFonts w:ascii="Arial" w:hAnsi="Arial" w:cs="Arial"/>
          <w:sz w:val="22"/>
          <w:szCs w:val="22"/>
        </w:rPr>
      </w:pPr>
    </w:p>
    <w:p w14:paraId="2A6E673C" w14:textId="77777777" w:rsidR="009300F0" w:rsidRPr="009A2AFD" w:rsidRDefault="009300F0" w:rsidP="00E47349">
      <w:pPr>
        <w:spacing w:line="276" w:lineRule="auto"/>
        <w:jc w:val="both"/>
        <w:rPr>
          <w:rFonts w:ascii="Arial" w:hAnsi="Arial" w:cs="Arial"/>
          <w:sz w:val="22"/>
          <w:szCs w:val="22"/>
        </w:rPr>
      </w:pPr>
      <w:r w:rsidRPr="009A2AFD">
        <w:rPr>
          <w:rFonts w:ascii="Arial" w:hAnsi="Arial" w:cs="Arial"/>
          <w:b/>
          <w:sz w:val="22"/>
          <w:szCs w:val="22"/>
        </w:rPr>
        <w:t>“LAS PARTES”</w:t>
      </w:r>
      <w:r w:rsidRPr="009A2AFD">
        <w:rPr>
          <w:rFonts w:ascii="Arial" w:hAnsi="Arial" w:cs="Arial"/>
          <w:sz w:val="22"/>
          <w:szCs w:val="22"/>
        </w:rPr>
        <w:t xml:space="preserve"> realizarán todas las acciones posibles para el cumplimiento del presente convenio. En caso de presentarse alguna discrepancia con motivo de su interpretación, aplicación o cumplimiento, así como las cuestiones no contempladas en el mismo, y que sean necesarias para la realización de su objeto, se resolverá de mutuo acuerdo y por </w:t>
      </w:r>
      <w:r w:rsidRPr="009A2AFD">
        <w:rPr>
          <w:rFonts w:ascii="Arial" w:hAnsi="Arial" w:cs="Arial"/>
          <w:sz w:val="22"/>
          <w:szCs w:val="22"/>
        </w:rPr>
        <w:lastRenderedPageBreak/>
        <w:t xml:space="preserve">escrito entre </w:t>
      </w:r>
      <w:r w:rsidRPr="009A2AFD">
        <w:rPr>
          <w:rFonts w:ascii="Arial" w:hAnsi="Arial" w:cs="Arial"/>
          <w:b/>
          <w:sz w:val="22"/>
          <w:szCs w:val="22"/>
        </w:rPr>
        <w:t>“LAS PARTES”,</w:t>
      </w:r>
      <w:r w:rsidRPr="009A2AFD">
        <w:rPr>
          <w:rFonts w:ascii="Arial" w:hAnsi="Arial" w:cs="Arial"/>
          <w:sz w:val="22"/>
          <w:szCs w:val="22"/>
        </w:rPr>
        <w:t xml:space="preserve"> a través de ejercicios de mediación y buena fe en la intención y voluntad para la obtención de solución de controversias.</w:t>
      </w:r>
    </w:p>
    <w:p w14:paraId="687B27F6" w14:textId="77777777" w:rsidR="00A16DFE" w:rsidRPr="009A2AFD" w:rsidRDefault="00A16DFE" w:rsidP="00E47349">
      <w:pPr>
        <w:spacing w:line="276" w:lineRule="auto"/>
        <w:jc w:val="both"/>
        <w:rPr>
          <w:rFonts w:ascii="Arial" w:hAnsi="Arial" w:cs="Arial"/>
          <w:sz w:val="22"/>
          <w:szCs w:val="22"/>
        </w:rPr>
      </w:pPr>
    </w:p>
    <w:p w14:paraId="57B8E6ED" w14:textId="77777777" w:rsidR="009300F0" w:rsidRPr="009A2AFD" w:rsidRDefault="009300F0" w:rsidP="00E47349">
      <w:pPr>
        <w:spacing w:line="276" w:lineRule="auto"/>
        <w:jc w:val="both"/>
        <w:rPr>
          <w:rFonts w:ascii="Arial" w:hAnsi="Arial" w:cs="Arial"/>
          <w:sz w:val="22"/>
          <w:szCs w:val="22"/>
        </w:rPr>
      </w:pPr>
      <w:r w:rsidRPr="009A2AFD">
        <w:rPr>
          <w:rFonts w:ascii="Arial" w:hAnsi="Arial" w:cs="Arial"/>
          <w:sz w:val="22"/>
          <w:szCs w:val="22"/>
        </w:rPr>
        <w:t xml:space="preserve">Ninguna de </w:t>
      </w:r>
      <w:r w:rsidRPr="009A2AFD">
        <w:rPr>
          <w:rFonts w:ascii="Arial" w:hAnsi="Arial" w:cs="Arial"/>
          <w:b/>
          <w:sz w:val="22"/>
          <w:szCs w:val="22"/>
        </w:rPr>
        <w:t>“LAS PARTES”</w:t>
      </w:r>
      <w:r w:rsidRPr="009A2AFD">
        <w:rPr>
          <w:rFonts w:ascii="Arial" w:hAnsi="Arial" w:cs="Arial"/>
          <w:sz w:val="22"/>
          <w:szCs w:val="22"/>
        </w:rPr>
        <w:t xml:space="preserve"> será responsable de cualquier retraso o incumplimiento del presente instrumento que resulte directa o indirectamente de caso fortuito o fuerza mayor.</w:t>
      </w:r>
    </w:p>
    <w:p w14:paraId="26DE589A" w14:textId="73C4CB29" w:rsidR="007F0C56" w:rsidRPr="009A2AFD" w:rsidRDefault="00CB6006" w:rsidP="00E47349">
      <w:pPr>
        <w:spacing w:line="276" w:lineRule="auto"/>
        <w:jc w:val="both"/>
        <w:rPr>
          <w:rFonts w:ascii="Arial" w:hAnsi="Arial" w:cs="Arial"/>
          <w:sz w:val="22"/>
          <w:szCs w:val="22"/>
        </w:rPr>
      </w:pPr>
      <w:r w:rsidRPr="009A2AFD">
        <w:rPr>
          <w:rFonts w:ascii="Arial" w:hAnsi="Arial" w:cs="Arial"/>
          <w:sz w:val="22"/>
          <w:szCs w:val="22"/>
          <w:lang w:val="es-MX"/>
        </w:rPr>
        <w:t>L</w:t>
      </w:r>
      <w:r w:rsidR="00F733C4" w:rsidRPr="009A2AFD">
        <w:rPr>
          <w:rFonts w:ascii="Arial" w:hAnsi="Arial" w:cs="Arial"/>
          <w:sz w:val="22"/>
          <w:szCs w:val="22"/>
          <w:lang w:val="es-MX"/>
        </w:rPr>
        <w:t>eído que fue el presente y enteradas las partes de su contenido, valor, efectos y alcance legal, lo firman</w:t>
      </w:r>
      <w:r w:rsidR="008425A4">
        <w:rPr>
          <w:rFonts w:ascii="Arial" w:hAnsi="Arial" w:cs="Arial"/>
          <w:sz w:val="22"/>
          <w:szCs w:val="22"/>
          <w:lang w:val="es-MX"/>
        </w:rPr>
        <w:t xml:space="preserve"> </w:t>
      </w:r>
      <w:r w:rsidR="009300F0" w:rsidRPr="009A2AFD">
        <w:rPr>
          <w:rFonts w:ascii="Arial" w:hAnsi="Arial" w:cs="Arial"/>
          <w:sz w:val="22"/>
          <w:szCs w:val="22"/>
          <w:lang w:val="es-MX"/>
        </w:rPr>
        <w:t xml:space="preserve">en </w:t>
      </w:r>
      <w:r w:rsidR="00444C92" w:rsidRPr="009A2AFD">
        <w:rPr>
          <w:rFonts w:ascii="Arial" w:hAnsi="Arial" w:cs="Arial"/>
          <w:sz w:val="22"/>
          <w:szCs w:val="22"/>
          <w:lang w:val="es-MX"/>
        </w:rPr>
        <w:t>5</w:t>
      </w:r>
      <w:r w:rsidR="009300F0" w:rsidRPr="009A2AFD">
        <w:rPr>
          <w:rFonts w:ascii="Arial" w:hAnsi="Arial" w:cs="Arial"/>
          <w:sz w:val="22"/>
          <w:szCs w:val="22"/>
          <w:lang w:val="es-MX"/>
        </w:rPr>
        <w:t xml:space="preserve"> tantos</w:t>
      </w:r>
      <w:r w:rsidR="00F733C4" w:rsidRPr="009A2AFD">
        <w:rPr>
          <w:rFonts w:ascii="Arial" w:hAnsi="Arial" w:cs="Arial"/>
          <w:sz w:val="22"/>
          <w:szCs w:val="22"/>
          <w:lang w:val="es-MX"/>
        </w:rPr>
        <w:t xml:space="preserve">, en </w:t>
      </w:r>
      <w:r w:rsidR="009308B9" w:rsidRPr="009A2AFD">
        <w:rPr>
          <w:rFonts w:ascii="Arial" w:hAnsi="Arial" w:cs="Arial"/>
          <w:sz w:val="22"/>
          <w:szCs w:val="22"/>
          <w:lang w:val="es-MX"/>
        </w:rPr>
        <w:t>la</w:t>
      </w:r>
      <w:r w:rsidR="008425A4">
        <w:rPr>
          <w:rFonts w:ascii="Arial" w:hAnsi="Arial" w:cs="Arial"/>
          <w:sz w:val="22"/>
          <w:szCs w:val="22"/>
          <w:lang w:val="es-MX"/>
        </w:rPr>
        <w:t xml:space="preserve"> s</w:t>
      </w:r>
      <w:r w:rsidR="009308B9" w:rsidRPr="009A2AFD">
        <w:rPr>
          <w:rFonts w:ascii="Arial" w:hAnsi="Arial" w:cs="Arial"/>
          <w:sz w:val="22"/>
          <w:szCs w:val="22"/>
          <w:lang w:val="es-MX"/>
        </w:rPr>
        <w:t>ede</w:t>
      </w:r>
      <w:r w:rsidR="001B0BCC" w:rsidRPr="009A2AFD">
        <w:rPr>
          <w:rFonts w:ascii="Arial" w:hAnsi="Arial" w:cs="Arial"/>
          <w:sz w:val="22"/>
          <w:szCs w:val="22"/>
          <w:lang w:val="es-MX"/>
        </w:rPr>
        <w:t xml:space="preserve"> del </w:t>
      </w:r>
      <w:r w:rsidR="009308B9" w:rsidRPr="009A2AFD">
        <w:rPr>
          <w:rFonts w:ascii="Arial" w:hAnsi="Arial" w:cs="Arial"/>
          <w:sz w:val="22"/>
          <w:szCs w:val="22"/>
          <w:lang w:val="es-MX"/>
        </w:rPr>
        <w:t>Poder</w:t>
      </w:r>
      <w:r w:rsidR="00097493" w:rsidRPr="009A2AFD">
        <w:rPr>
          <w:rFonts w:ascii="Arial" w:hAnsi="Arial" w:cs="Arial"/>
          <w:sz w:val="22"/>
          <w:szCs w:val="22"/>
          <w:lang w:val="es-MX"/>
        </w:rPr>
        <w:t xml:space="preserve"> </w:t>
      </w:r>
      <w:r w:rsidR="009308B9" w:rsidRPr="009A2AFD">
        <w:rPr>
          <w:rFonts w:ascii="Arial" w:hAnsi="Arial" w:cs="Arial"/>
          <w:sz w:val="22"/>
          <w:szCs w:val="22"/>
          <w:lang w:val="es-MX"/>
        </w:rPr>
        <w:t>Judicial</w:t>
      </w:r>
      <w:r w:rsidR="00097493" w:rsidRPr="009A2AFD">
        <w:rPr>
          <w:rFonts w:ascii="Arial" w:hAnsi="Arial" w:cs="Arial"/>
          <w:sz w:val="22"/>
          <w:szCs w:val="22"/>
          <w:lang w:val="es-MX"/>
        </w:rPr>
        <w:t xml:space="preserve"> </w:t>
      </w:r>
      <w:r w:rsidR="005412E1" w:rsidRPr="009A2AFD">
        <w:rPr>
          <w:rFonts w:ascii="Arial" w:hAnsi="Arial" w:cs="Arial"/>
          <w:sz w:val="22"/>
          <w:szCs w:val="22"/>
          <w:lang w:val="es-MX"/>
        </w:rPr>
        <w:t>del Estado</w:t>
      </w:r>
      <w:r w:rsidR="00097493" w:rsidRPr="009A2AFD">
        <w:rPr>
          <w:rFonts w:ascii="Arial" w:hAnsi="Arial" w:cs="Arial"/>
          <w:sz w:val="22"/>
          <w:szCs w:val="22"/>
          <w:lang w:val="es-MX"/>
        </w:rPr>
        <w:t xml:space="preserve"> </w:t>
      </w:r>
      <w:r w:rsidR="009308B9" w:rsidRPr="009A2AFD">
        <w:rPr>
          <w:rFonts w:ascii="Arial" w:hAnsi="Arial" w:cs="Arial"/>
          <w:sz w:val="22"/>
          <w:szCs w:val="22"/>
          <w:lang w:val="es-MX"/>
        </w:rPr>
        <w:t xml:space="preserve">de </w:t>
      </w:r>
      <w:r w:rsidR="001B0BCC" w:rsidRPr="009A2AFD">
        <w:rPr>
          <w:rFonts w:ascii="Arial" w:hAnsi="Arial" w:cs="Arial"/>
          <w:sz w:val="22"/>
          <w:szCs w:val="22"/>
          <w:lang w:val="es-MX"/>
        </w:rPr>
        <w:t>Jalisco</w:t>
      </w:r>
      <w:r w:rsidR="008425A4">
        <w:rPr>
          <w:rFonts w:ascii="Arial" w:hAnsi="Arial" w:cs="Arial"/>
          <w:sz w:val="22"/>
          <w:szCs w:val="22"/>
          <w:lang w:val="es-MX"/>
        </w:rPr>
        <w:t xml:space="preserve">, </w:t>
      </w:r>
      <w:r w:rsidR="008425A4" w:rsidRPr="00E703E0">
        <w:rPr>
          <w:rFonts w:ascii="Arial" w:hAnsi="Arial" w:cs="Arial"/>
          <w:sz w:val="22"/>
          <w:szCs w:val="22"/>
          <w:lang w:val="es-MX"/>
        </w:rPr>
        <w:t xml:space="preserve">a </w:t>
      </w:r>
      <w:r w:rsidR="008C65CB" w:rsidRPr="00E703E0">
        <w:rPr>
          <w:rFonts w:ascii="Arial" w:hAnsi="Arial" w:cs="Arial"/>
          <w:sz w:val="22"/>
          <w:szCs w:val="22"/>
          <w:lang w:val="es-MX"/>
        </w:rPr>
        <w:t xml:space="preserve">13 </w:t>
      </w:r>
      <w:r w:rsidR="008425A4" w:rsidRPr="00E703E0">
        <w:rPr>
          <w:rFonts w:ascii="Arial" w:hAnsi="Arial" w:cs="Arial"/>
          <w:sz w:val="22"/>
          <w:szCs w:val="22"/>
          <w:lang w:val="es-MX"/>
        </w:rPr>
        <w:t xml:space="preserve">de </w:t>
      </w:r>
      <w:r w:rsidR="008C65CB" w:rsidRPr="00E703E0">
        <w:rPr>
          <w:rFonts w:ascii="Arial" w:hAnsi="Arial" w:cs="Arial"/>
          <w:sz w:val="22"/>
          <w:szCs w:val="22"/>
          <w:lang w:val="es-MX"/>
        </w:rPr>
        <w:t>abril</w:t>
      </w:r>
      <w:r w:rsidR="008425A4" w:rsidRPr="00E703E0">
        <w:rPr>
          <w:rFonts w:ascii="Arial" w:hAnsi="Arial" w:cs="Arial"/>
          <w:sz w:val="22"/>
          <w:szCs w:val="22"/>
          <w:lang w:val="es-MX"/>
        </w:rPr>
        <w:t xml:space="preserve"> de</w:t>
      </w:r>
      <w:r w:rsidR="009300F0" w:rsidRPr="00E703E0">
        <w:rPr>
          <w:rFonts w:ascii="Arial" w:hAnsi="Arial" w:cs="Arial"/>
          <w:sz w:val="22"/>
          <w:szCs w:val="22"/>
          <w:lang w:val="es-MX"/>
        </w:rPr>
        <w:t xml:space="preserve"> </w:t>
      </w:r>
      <w:r w:rsidR="003915FA" w:rsidRPr="00E703E0">
        <w:rPr>
          <w:rFonts w:ascii="Arial" w:hAnsi="Arial" w:cs="Arial"/>
          <w:sz w:val="22"/>
          <w:szCs w:val="22"/>
          <w:lang w:val="es-MX"/>
        </w:rPr>
        <w:t xml:space="preserve">2022 </w:t>
      </w:r>
      <w:r w:rsidR="009300F0" w:rsidRPr="00E703E0">
        <w:rPr>
          <w:rFonts w:ascii="Arial" w:hAnsi="Arial" w:cs="Arial"/>
          <w:sz w:val="22"/>
          <w:szCs w:val="22"/>
          <w:lang w:val="es-MX"/>
        </w:rPr>
        <w:t xml:space="preserve">dos mil </w:t>
      </w:r>
      <w:r w:rsidR="008C65CB" w:rsidRPr="00E703E0">
        <w:rPr>
          <w:rFonts w:ascii="Arial" w:hAnsi="Arial" w:cs="Arial"/>
          <w:sz w:val="22"/>
          <w:szCs w:val="22"/>
          <w:lang w:val="es-MX"/>
        </w:rPr>
        <w:t>veintitrés.</w:t>
      </w:r>
      <w:r w:rsidR="008C65CB">
        <w:rPr>
          <w:rFonts w:ascii="Arial" w:hAnsi="Arial" w:cs="Arial"/>
          <w:sz w:val="22"/>
          <w:szCs w:val="22"/>
          <w:lang w:val="es-MX"/>
        </w:rPr>
        <w:t xml:space="preserve"> </w:t>
      </w:r>
    </w:p>
    <w:p w14:paraId="3AF9CB69" w14:textId="77777777" w:rsidR="00D11772" w:rsidRDefault="00D11772" w:rsidP="00E47349">
      <w:pPr>
        <w:spacing w:line="276" w:lineRule="auto"/>
        <w:jc w:val="both"/>
        <w:rPr>
          <w:rFonts w:ascii="Arial" w:hAnsi="Arial" w:cs="Arial"/>
          <w:sz w:val="22"/>
          <w:szCs w:val="22"/>
        </w:rPr>
      </w:pPr>
    </w:p>
    <w:p w14:paraId="5FD4C32D" w14:textId="77777777" w:rsidR="00A16DFE" w:rsidRPr="009A2AFD" w:rsidRDefault="00A16DFE" w:rsidP="00E47349">
      <w:pPr>
        <w:spacing w:line="276" w:lineRule="auto"/>
        <w:jc w:val="both"/>
        <w:rPr>
          <w:rFonts w:ascii="Arial" w:hAnsi="Arial" w:cs="Arial"/>
          <w:sz w:val="22"/>
          <w:szCs w:val="22"/>
        </w:rPr>
      </w:pPr>
    </w:p>
    <w:p w14:paraId="00507928" w14:textId="77777777" w:rsidR="003277E0" w:rsidRPr="009A2AFD" w:rsidRDefault="003277E0" w:rsidP="00E47349">
      <w:pPr>
        <w:spacing w:line="276" w:lineRule="auto"/>
        <w:jc w:val="center"/>
        <w:rPr>
          <w:rFonts w:ascii="Arial" w:hAnsi="Arial" w:cs="Arial"/>
          <w:b/>
          <w:sz w:val="22"/>
          <w:szCs w:val="22"/>
        </w:rPr>
      </w:pPr>
      <w:r w:rsidRPr="00A16DFE">
        <w:rPr>
          <w:rFonts w:ascii="Arial" w:hAnsi="Arial" w:cs="Arial"/>
          <w:b/>
          <w:szCs w:val="22"/>
        </w:rPr>
        <w:t>POR EL “PODER JUDICIAL</w:t>
      </w:r>
      <w:r w:rsidR="00A6469D" w:rsidRPr="00A16DFE">
        <w:rPr>
          <w:rFonts w:ascii="Arial" w:hAnsi="Arial" w:cs="Arial"/>
          <w:b/>
          <w:szCs w:val="22"/>
        </w:rPr>
        <w:t xml:space="preserve"> DE JALISCO</w:t>
      </w:r>
      <w:r w:rsidRPr="009A2AFD">
        <w:rPr>
          <w:rFonts w:ascii="Arial" w:hAnsi="Arial" w:cs="Arial"/>
          <w:b/>
          <w:sz w:val="22"/>
          <w:szCs w:val="22"/>
        </w:rPr>
        <w:t>"</w:t>
      </w:r>
    </w:p>
    <w:tbl>
      <w:tblPr>
        <w:tblpPr w:leftFromText="141" w:rightFromText="141" w:vertAnchor="text" w:horzAnchor="margin" w:tblpXSpec="center" w:tblpY="182"/>
        <w:tblW w:w="10068" w:type="dxa"/>
        <w:tblLook w:val="01E0" w:firstRow="1" w:lastRow="1" w:firstColumn="1" w:lastColumn="1" w:noHBand="0" w:noVBand="0"/>
      </w:tblPr>
      <w:tblGrid>
        <w:gridCol w:w="4572"/>
        <w:gridCol w:w="480"/>
        <w:gridCol w:w="5016"/>
      </w:tblGrid>
      <w:tr w:rsidR="003277E0" w:rsidRPr="009A2AFD" w14:paraId="729F79F6" w14:textId="77777777" w:rsidTr="00DB44A5">
        <w:trPr>
          <w:trHeight w:val="846"/>
        </w:trPr>
        <w:tc>
          <w:tcPr>
            <w:tcW w:w="4572" w:type="dxa"/>
            <w:tcBorders>
              <w:bottom w:val="single" w:sz="4" w:space="0" w:color="auto"/>
            </w:tcBorders>
            <w:vAlign w:val="center"/>
          </w:tcPr>
          <w:p w14:paraId="2A44A4E9" w14:textId="77777777" w:rsidR="003277E0" w:rsidRPr="009A2AFD" w:rsidRDefault="003277E0" w:rsidP="00E47349">
            <w:pPr>
              <w:spacing w:line="276" w:lineRule="auto"/>
              <w:jc w:val="center"/>
              <w:rPr>
                <w:rFonts w:ascii="Arial" w:hAnsi="Arial" w:cs="Arial"/>
                <w:sz w:val="22"/>
                <w:szCs w:val="22"/>
              </w:rPr>
            </w:pPr>
          </w:p>
          <w:p w14:paraId="26774D06" w14:textId="5DE001ED" w:rsidR="005D6496" w:rsidRDefault="005D6496" w:rsidP="00E47349">
            <w:pPr>
              <w:spacing w:line="276" w:lineRule="auto"/>
              <w:jc w:val="center"/>
              <w:rPr>
                <w:rFonts w:ascii="Arial" w:hAnsi="Arial" w:cs="Arial"/>
                <w:sz w:val="22"/>
                <w:szCs w:val="22"/>
              </w:rPr>
            </w:pPr>
          </w:p>
          <w:p w14:paraId="75B6CC2B" w14:textId="77777777" w:rsidR="00E703E0" w:rsidRPr="009A2AFD" w:rsidRDefault="00E703E0" w:rsidP="00E47349">
            <w:pPr>
              <w:spacing w:line="276" w:lineRule="auto"/>
              <w:jc w:val="center"/>
              <w:rPr>
                <w:rFonts w:ascii="Arial" w:hAnsi="Arial" w:cs="Arial"/>
                <w:sz w:val="22"/>
                <w:szCs w:val="22"/>
              </w:rPr>
            </w:pPr>
          </w:p>
          <w:p w14:paraId="49D2A0E4" w14:textId="483C6D71" w:rsidR="003277E0" w:rsidRDefault="003277E0" w:rsidP="00E47349">
            <w:pPr>
              <w:spacing w:line="276" w:lineRule="auto"/>
              <w:jc w:val="center"/>
              <w:rPr>
                <w:rFonts w:ascii="Arial" w:hAnsi="Arial" w:cs="Arial"/>
                <w:sz w:val="22"/>
                <w:szCs w:val="22"/>
              </w:rPr>
            </w:pPr>
          </w:p>
          <w:p w14:paraId="0C4DCC01" w14:textId="77777777" w:rsidR="00EB4BF9" w:rsidRPr="009A2AFD" w:rsidRDefault="00EB4BF9" w:rsidP="00EB4BF9">
            <w:pPr>
              <w:spacing w:line="276" w:lineRule="auto"/>
              <w:rPr>
                <w:rFonts w:ascii="Arial" w:hAnsi="Arial" w:cs="Arial"/>
                <w:sz w:val="22"/>
                <w:szCs w:val="22"/>
              </w:rPr>
            </w:pPr>
          </w:p>
          <w:p w14:paraId="30733022" w14:textId="77777777" w:rsidR="003277E0" w:rsidRPr="009A2AFD" w:rsidRDefault="003277E0" w:rsidP="00E47349">
            <w:pPr>
              <w:spacing w:line="276" w:lineRule="auto"/>
              <w:jc w:val="center"/>
              <w:rPr>
                <w:rFonts w:ascii="Arial" w:hAnsi="Arial" w:cs="Arial"/>
                <w:sz w:val="22"/>
                <w:szCs w:val="22"/>
              </w:rPr>
            </w:pPr>
          </w:p>
        </w:tc>
        <w:tc>
          <w:tcPr>
            <w:tcW w:w="480" w:type="dxa"/>
            <w:vMerge w:val="restart"/>
            <w:tcBorders>
              <w:bottom w:val="single" w:sz="4" w:space="0" w:color="auto"/>
            </w:tcBorders>
            <w:vAlign w:val="center"/>
          </w:tcPr>
          <w:p w14:paraId="4E0A5201" w14:textId="77777777" w:rsidR="003277E0" w:rsidRPr="009A2AFD" w:rsidRDefault="003277E0" w:rsidP="00E47349">
            <w:pPr>
              <w:spacing w:line="276" w:lineRule="auto"/>
              <w:jc w:val="center"/>
              <w:rPr>
                <w:rFonts w:ascii="Arial" w:hAnsi="Arial" w:cs="Arial"/>
                <w:sz w:val="22"/>
                <w:szCs w:val="22"/>
              </w:rPr>
            </w:pPr>
          </w:p>
        </w:tc>
        <w:tc>
          <w:tcPr>
            <w:tcW w:w="5016" w:type="dxa"/>
            <w:tcBorders>
              <w:bottom w:val="single" w:sz="4" w:space="0" w:color="auto"/>
            </w:tcBorders>
            <w:vAlign w:val="center"/>
          </w:tcPr>
          <w:p w14:paraId="7CF8DF67" w14:textId="77777777" w:rsidR="003277E0" w:rsidRPr="009A2AFD" w:rsidRDefault="003277E0" w:rsidP="00E47349">
            <w:pPr>
              <w:spacing w:line="276" w:lineRule="auto"/>
              <w:jc w:val="center"/>
              <w:rPr>
                <w:rFonts w:ascii="Arial" w:hAnsi="Arial" w:cs="Arial"/>
                <w:b/>
                <w:bCs/>
                <w:sz w:val="22"/>
                <w:szCs w:val="22"/>
              </w:rPr>
            </w:pPr>
          </w:p>
        </w:tc>
      </w:tr>
      <w:tr w:rsidR="003277E0" w:rsidRPr="0078404E" w14:paraId="41FFB258" w14:textId="77777777" w:rsidTr="00DB44A5">
        <w:trPr>
          <w:trHeight w:val="720"/>
        </w:trPr>
        <w:tc>
          <w:tcPr>
            <w:tcW w:w="4572" w:type="dxa"/>
            <w:tcBorders>
              <w:top w:val="single" w:sz="4" w:space="0" w:color="auto"/>
            </w:tcBorders>
          </w:tcPr>
          <w:p w14:paraId="6B16C2D5" w14:textId="77777777" w:rsidR="003277E0" w:rsidRPr="0078404E" w:rsidRDefault="00D11772" w:rsidP="00E47349">
            <w:pPr>
              <w:spacing w:line="276" w:lineRule="auto"/>
              <w:jc w:val="center"/>
              <w:rPr>
                <w:rFonts w:ascii="Arial" w:hAnsi="Arial" w:cs="Arial"/>
                <w:b/>
                <w:bCs/>
                <w:sz w:val="22"/>
                <w:szCs w:val="22"/>
              </w:rPr>
            </w:pPr>
            <w:r w:rsidRPr="0078404E">
              <w:rPr>
                <w:rFonts w:ascii="Arial" w:hAnsi="Arial" w:cs="Arial"/>
                <w:b/>
                <w:bCs/>
                <w:sz w:val="22"/>
                <w:szCs w:val="22"/>
              </w:rPr>
              <w:t xml:space="preserve">Doctor </w:t>
            </w:r>
            <w:r w:rsidR="003277E0" w:rsidRPr="0078404E">
              <w:rPr>
                <w:rFonts w:ascii="Arial" w:hAnsi="Arial" w:cs="Arial"/>
                <w:b/>
                <w:bCs/>
                <w:sz w:val="22"/>
                <w:szCs w:val="22"/>
              </w:rPr>
              <w:t>Daniel Espinosa Licón</w:t>
            </w:r>
          </w:p>
          <w:p w14:paraId="633D57F1" w14:textId="77777777" w:rsidR="003277E0" w:rsidRPr="0078404E" w:rsidRDefault="003277E0" w:rsidP="00E47349">
            <w:pPr>
              <w:spacing w:line="276" w:lineRule="auto"/>
              <w:jc w:val="center"/>
              <w:rPr>
                <w:rFonts w:ascii="Arial" w:hAnsi="Arial" w:cs="Arial"/>
                <w:bCs/>
                <w:sz w:val="22"/>
                <w:szCs w:val="22"/>
                <w:lang w:val="es-MX"/>
              </w:rPr>
            </w:pPr>
            <w:r w:rsidRPr="0078404E">
              <w:rPr>
                <w:rFonts w:ascii="Arial" w:hAnsi="Arial" w:cs="Arial"/>
                <w:bCs/>
                <w:sz w:val="22"/>
                <w:szCs w:val="22"/>
              </w:rPr>
              <w:t>Presidente del Supremo Tribunal de Justicia y del Consejo de la Judicatura del Poder Judicial del Estado de Jalisco</w:t>
            </w:r>
          </w:p>
        </w:tc>
        <w:tc>
          <w:tcPr>
            <w:tcW w:w="480" w:type="dxa"/>
            <w:vMerge/>
            <w:tcBorders>
              <w:top w:val="single" w:sz="4" w:space="0" w:color="auto"/>
            </w:tcBorders>
            <w:vAlign w:val="center"/>
          </w:tcPr>
          <w:p w14:paraId="4363AE6A" w14:textId="77777777" w:rsidR="003277E0" w:rsidRPr="0078404E" w:rsidRDefault="003277E0" w:rsidP="00E47349">
            <w:pPr>
              <w:spacing w:line="276" w:lineRule="auto"/>
              <w:jc w:val="center"/>
              <w:rPr>
                <w:rFonts w:ascii="Arial" w:hAnsi="Arial" w:cs="Arial"/>
                <w:sz w:val="22"/>
                <w:szCs w:val="22"/>
              </w:rPr>
            </w:pPr>
          </w:p>
        </w:tc>
        <w:tc>
          <w:tcPr>
            <w:tcW w:w="5016" w:type="dxa"/>
            <w:tcBorders>
              <w:top w:val="single" w:sz="4" w:space="0" w:color="auto"/>
            </w:tcBorders>
          </w:tcPr>
          <w:p w14:paraId="6226E7A1" w14:textId="77777777" w:rsidR="003277E0" w:rsidRPr="0078404E" w:rsidRDefault="00DB44A5" w:rsidP="00E47349">
            <w:pPr>
              <w:spacing w:line="276" w:lineRule="auto"/>
              <w:jc w:val="center"/>
              <w:rPr>
                <w:rFonts w:ascii="Arial" w:hAnsi="Arial" w:cs="Arial"/>
                <w:b/>
                <w:bCs/>
                <w:sz w:val="22"/>
                <w:szCs w:val="22"/>
              </w:rPr>
            </w:pPr>
            <w:r w:rsidRPr="0078404E">
              <w:rPr>
                <w:rFonts w:ascii="Arial" w:hAnsi="Arial" w:cs="Arial"/>
                <w:b/>
                <w:bCs/>
                <w:sz w:val="22"/>
                <w:szCs w:val="22"/>
              </w:rPr>
              <w:t xml:space="preserve">Maestro </w:t>
            </w:r>
            <w:r w:rsidR="003277E0" w:rsidRPr="0078404E">
              <w:rPr>
                <w:rFonts w:ascii="Arial" w:hAnsi="Arial" w:cs="Arial"/>
                <w:b/>
                <w:bCs/>
                <w:sz w:val="22"/>
                <w:szCs w:val="22"/>
              </w:rPr>
              <w:t>Luis Enrique Castellanos Ibarra</w:t>
            </w:r>
          </w:p>
          <w:p w14:paraId="09910480" w14:textId="77777777" w:rsidR="003277E0" w:rsidRPr="0078404E" w:rsidRDefault="003277E0" w:rsidP="00E47349">
            <w:pPr>
              <w:spacing w:line="276" w:lineRule="auto"/>
              <w:jc w:val="center"/>
              <w:rPr>
                <w:rFonts w:ascii="Arial" w:hAnsi="Arial" w:cs="Arial"/>
                <w:bCs/>
                <w:sz w:val="22"/>
                <w:szCs w:val="22"/>
              </w:rPr>
            </w:pPr>
            <w:r w:rsidRPr="0078404E">
              <w:rPr>
                <w:rFonts w:ascii="Arial" w:hAnsi="Arial" w:cs="Arial"/>
                <w:bCs/>
                <w:sz w:val="22"/>
                <w:szCs w:val="22"/>
              </w:rPr>
              <w:t>Secretario General de Acuerdos</w:t>
            </w:r>
            <w:r w:rsidRPr="0078404E">
              <w:rPr>
                <w:rFonts w:ascii="Arial" w:hAnsi="Arial" w:cs="Arial"/>
                <w:color w:val="000000"/>
                <w:sz w:val="22"/>
                <w:szCs w:val="22"/>
                <w:lang w:val="es-ES_tradnl"/>
              </w:rPr>
              <w:t xml:space="preserve"> del Supremo Tribunal de Justicia del Estado de Jalisco</w:t>
            </w:r>
          </w:p>
          <w:p w14:paraId="1B666364" w14:textId="77777777" w:rsidR="003277E0" w:rsidRPr="0078404E" w:rsidRDefault="003277E0" w:rsidP="00E47349">
            <w:pPr>
              <w:spacing w:line="276" w:lineRule="auto"/>
              <w:jc w:val="center"/>
              <w:rPr>
                <w:rFonts w:ascii="Arial" w:hAnsi="Arial" w:cs="Arial"/>
                <w:b/>
                <w:bCs/>
                <w:sz w:val="22"/>
                <w:szCs w:val="22"/>
                <w:lang w:val="es-MX"/>
              </w:rPr>
            </w:pPr>
          </w:p>
        </w:tc>
      </w:tr>
    </w:tbl>
    <w:p w14:paraId="0969AA98" w14:textId="77777777" w:rsidR="003277E0" w:rsidRPr="0078404E" w:rsidRDefault="003277E0" w:rsidP="00E47349">
      <w:pPr>
        <w:spacing w:line="276" w:lineRule="auto"/>
        <w:jc w:val="center"/>
        <w:rPr>
          <w:rFonts w:ascii="Arial" w:hAnsi="Arial" w:cs="Arial"/>
          <w:b/>
          <w:sz w:val="22"/>
          <w:szCs w:val="22"/>
        </w:rPr>
      </w:pPr>
    </w:p>
    <w:p w14:paraId="6BA9EDB3" w14:textId="2F2A70ED" w:rsidR="00B1016D" w:rsidRDefault="00B1016D" w:rsidP="007C7725">
      <w:pPr>
        <w:spacing w:line="276" w:lineRule="auto"/>
        <w:rPr>
          <w:rFonts w:ascii="Arial" w:hAnsi="Arial" w:cs="Arial"/>
          <w:b/>
          <w:sz w:val="22"/>
          <w:szCs w:val="22"/>
        </w:rPr>
      </w:pPr>
    </w:p>
    <w:p w14:paraId="0A3B06F9" w14:textId="77777777" w:rsidR="00E703E0" w:rsidRDefault="00E703E0" w:rsidP="007C7725">
      <w:pPr>
        <w:spacing w:line="276" w:lineRule="auto"/>
        <w:rPr>
          <w:rFonts w:ascii="Arial" w:hAnsi="Arial" w:cs="Arial"/>
          <w:b/>
          <w:sz w:val="22"/>
          <w:szCs w:val="22"/>
        </w:rPr>
      </w:pPr>
    </w:p>
    <w:p w14:paraId="258AF616" w14:textId="77777777" w:rsidR="00EB4BF9" w:rsidRPr="0078404E" w:rsidRDefault="00EB4BF9" w:rsidP="007C7725">
      <w:pPr>
        <w:spacing w:line="276" w:lineRule="auto"/>
        <w:rPr>
          <w:rFonts w:ascii="Arial" w:hAnsi="Arial" w:cs="Arial"/>
          <w:b/>
          <w:sz w:val="22"/>
          <w:szCs w:val="22"/>
        </w:rPr>
      </w:pPr>
    </w:p>
    <w:p w14:paraId="7110E961" w14:textId="0A079B87" w:rsidR="00867D7D" w:rsidRPr="0078404E" w:rsidRDefault="00867D7D" w:rsidP="00E47349">
      <w:pPr>
        <w:spacing w:line="276" w:lineRule="auto"/>
        <w:jc w:val="center"/>
        <w:rPr>
          <w:rFonts w:ascii="Arial" w:hAnsi="Arial" w:cs="Arial"/>
          <w:b/>
          <w:sz w:val="22"/>
          <w:szCs w:val="22"/>
        </w:rPr>
      </w:pPr>
      <w:r w:rsidRPr="0078404E">
        <w:rPr>
          <w:rFonts w:ascii="Arial" w:hAnsi="Arial" w:cs="Arial"/>
          <w:b/>
          <w:sz w:val="22"/>
          <w:szCs w:val="22"/>
        </w:rPr>
        <w:t xml:space="preserve">POR </w:t>
      </w:r>
      <w:r w:rsidR="00BD477E" w:rsidRPr="0078404E">
        <w:rPr>
          <w:rFonts w:ascii="Arial" w:hAnsi="Arial" w:cs="Arial"/>
          <w:b/>
          <w:sz w:val="22"/>
          <w:szCs w:val="22"/>
        </w:rPr>
        <w:t>“EL I</w:t>
      </w:r>
      <w:r w:rsidR="008C65CB">
        <w:rPr>
          <w:rFonts w:ascii="Arial" w:hAnsi="Arial" w:cs="Arial"/>
          <w:b/>
          <w:sz w:val="22"/>
          <w:szCs w:val="22"/>
        </w:rPr>
        <w:t>CHITAIP</w:t>
      </w:r>
      <w:r w:rsidR="00BD477E" w:rsidRPr="0078404E">
        <w:rPr>
          <w:rFonts w:ascii="Arial" w:hAnsi="Arial" w:cs="Arial"/>
          <w:b/>
          <w:sz w:val="22"/>
          <w:szCs w:val="22"/>
        </w:rPr>
        <w:t>”</w:t>
      </w:r>
      <w:r w:rsidR="00BD477E" w:rsidRPr="0078404E">
        <w:rPr>
          <w:rFonts w:ascii="Arial" w:hAnsi="Arial" w:cs="Arial"/>
          <w:bCs/>
          <w:color w:val="C00000"/>
          <w:sz w:val="22"/>
          <w:szCs w:val="22"/>
          <w:lang w:val="es-MX"/>
        </w:rPr>
        <w:t xml:space="preserve"> </w:t>
      </w:r>
    </w:p>
    <w:p w14:paraId="30D62A19" w14:textId="77777777" w:rsidR="00DB44A5" w:rsidRPr="0078404E" w:rsidRDefault="00DB44A5" w:rsidP="00E47349">
      <w:pPr>
        <w:spacing w:line="276" w:lineRule="auto"/>
        <w:jc w:val="center"/>
        <w:rPr>
          <w:rFonts w:ascii="Arial" w:hAnsi="Arial" w:cs="Arial"/>
          <w:b/>
          <w:sz w:val="22"/>
          <w:szCs w:val="22"/>
        </w:rPr>
      </w:pPr>
    </w:p>
    <w:p w14:paraId="60C3A9F0" w14:textId="006A3F13" w:rsidR="005412E1" w:rsidRPr="0078404E" w:rsidRDefault="005412E1" w:rsidP="00E47349">
      <w:pPr>
        <w:spacing w:line="276" w:lineRule="auto"/>
        <w:jc w:val="center"/>
        <w:rPr>
          <w:rFonts w:ascii="Arial" w:hAnsi="Arial" w:cs="Arial"/>
          <w:b/>
          <w:sz w:val="22"/>
          <w:szCs w:val="22"/>
        </w:rPr>
      </w:pPr>
    </w:p>
    <w:p w14:paraId="070276E0" w14:textId="0D0EC423" w:rsidR="00376F3F" w:rsidRDefault="00376F3F" w:rsidP="00E47349">
      <w:pPr>
        <w:spacing w:line="276" w:lineRule="auto"/>
        <w:jc w:val="center"/>
        <w:rPr>
          <w:rFonts w:ascii="Arial" w:hAnsi="Arial" w:cs="Arial"/>
          <w:bCs/>
          <w:sz w:val="22"/>
          <w:szCs w:val="22"/>
        </w:rPr>
      </w:pPr>
    </w:p>
    <w:p w14:paraId="0A87296B" w14:textId="00C37D1E" w:rsidR="00EB4BF9" w:rsidRDefault="00EB4BF9" w:rsidP="00E47349">
      <w:pPr>
        <w:spacing w:line="276" w:lineRule="auto"/>
        <w:jc w:val="center"/>
        <w:rPr>
          <w:rFonts w:ascii="Arial" w:hAnsi="Arial" w:cs="Arial"/>
          <w:bCs/>
          <w:sz w:val="22"/>
          <w:szCs w:val="22"/>
        </w:rPr>
      </w:pPr>
    </w:p>
    <w:p w14:paraId="66A3A629" w14:textId="77777777" w:rsidR="00E703E0" w:rsidRPr="007877DE" w:rsidRDefault="00E703E0" w:rsidP="00E47349">
      <w:pPr>
        <w:spacing w:line="276" w:lineRule="auto"/>
        <w:jc w:val="center"/>
        <w:rPr>
          <w:rFonts w:ascii="Arial" w:hAnsi="Arial" w:cs="Arial"/>
          <w:bCs/>
          <w:sz w:val="22"/>
          <w:szCs w:val="22"/>
        </w:rPr>
      </w:pPr>
    </w:p>
    <w:p w14:paraId="7E902928" w14:textId="358F24BD" w:rsidR="00994ABB" w:rsidRPr="007877DE" w:rsidRDefault="001D1C4C" w:rsidP="00E47349">
      <w:pPr>
        <w:spacing w:line="276" w:lineRule="auto"/>
        <w:jc w:val="center"/>
        <w:rPr>
          <w:rFonts w:ascii="Arial" w:hAnsi="Arial" w:cs="Arial"/>
          <w:bCs/>
          <w:sz w:val="22"/>
          <w:szCs w:val="22"/>
        </w:rPr>
      </w:pPr>
      <w:r w:rsidRPr="007877DE">
        <w:rPr>
          <w:rFonts w:ascii="Arial" w:hAnsi="Arial" w:cs="Arial"/>
          <w:bCs/>
          <w:sz w:val="22"/>
          <w:szCs w:val="22"/>
        </w:rPr>
        <w:t>_______________________________</w:t>
      </w:r>
      <w:r w:rsidR="007877DE">
        <w:rPr>
          <w:rFonts w:ascii="Arial" w:hAnsi="Arial" w:cs="Arial"/>
          <w:bCs/>
          <w:sz w:val="22"/>
          <w:szCs w:val="22"/>
        </w:rPr>
        <w:t>______</w:t>
      </w:r>
    </w:p>
    <w:p w14:paraId="72C5B78B" w14:textId="422A9297" w:rsidR="001D1C4C" w:rsidRDefault="001D1C4C" w:rsidP="00E47349">
      <w:pPr>
        <w:spacing w:line="276" w:lineRule="auto"/>
        <w:jc w:val="center"/>
        <w:rPr>
          <w:rFonts w:ascii="Arial" w:hAnsi="Arial" w:cs="Arial"/>
          <w:b/>
          <w:sz w:val="22"/>
          <w:szCs w:val="22"/>
        </w:rPr>
      </w:pPr>
      <w:r>
        <w:rPr>
          <w:rFonts w:ascii="Arial" w:hAnsi="Arial" w:cs="Arial"/>
          <w:b/>
          <w:sz w:val="22"/>
          <w:szCs w:val="22"/>
        </w:rPr>
        <w:t>M</w:t>
      </w:r>
      <w:r w:rsidR="00EB4BF9">
        <w:rPr>
          <w:rFonts w:ascii="Arial" w:hAnsi="Arial" w:cs="Arial"/>
          <w:b/>
          <w:sz w:val="22"/>
          <w:szCs w:val="22"/>
        </w:rPr>
        <w:t>aestra</w:t>
      </w:r>
      <w:r>
        <w:rPr>
          <w:rFonts w:ascii="Arial" w:hAnsi="Arial" w:cs="Arial"/>
          <w:b/>
          <w:sz w:val="22"/>
          <w:szCs w:val="22"/>
        </w:rPr>
        <w:t xml:space="preserve"> Amelia Lucía Martínez Portillo</w:t>
      </w:r>
    </w:p>
    <w:p w14:paraId="180E5C23" w14:textId="11D82CAC" w:rsidR="007877DE" w:rsidRPr="007877DE" w:rsidRDefault="007877DE" w:rsidP="00E47349">
      <w:pPr>
        <w:spacing w:line="276" w:lineRule="auto"/>
        <w:jc w:val="center"/>
        <w:rPr>
          <w:rFonts w:ascii="Arial" w:hAnsi="Arial" w:cs="Arial"/>
          <w:bCs/>
          <w:sz w:val="22"/>
          <w:szCs w:val="22"/>
        </w:rPr>
      </w:pPr>
      <w:r w:rsidRPr="007877DE">
        <w:rPr>
          <w:rFonts w:ascii="Arial" w:hAnsi="Arial" w:cs="Arial"/>
          <w:bCs/>
          <w:sz w:val="22"/>
          <w:szCs w:val="22"/>
        </w:rPr>
        <w:t>Comisionada Presidente</w:t>
      </w:r>
    </w:p>
    <w:p w14:paraId="2D3672E4" w14:textId="7A1B0F4D" w:rsidR="007877DE" w:rsidRPr="007877DE" w:rsidRDefault="007877DE" w:rsidP="00E47349">
      <w:pPr>
        <w:spacing w:line="276" w:lineRule="auto"/>
        <w:jc w:val="center"/>
        <w:rPr>
          <w:rFonts w:ascii="Arial" w:hAnsi="Arial" w:cs="Arial"/>
          <w:bCs/>
          <w:sz w:val="22"/>
          <w:szCs w:val="22"/>
        </w:rPr>
      </w:pPr>
      <w:r w:rsidRPr="007877DE">
        <w:rPr>
          <w:rFonts w:ascii="Arial" w:hAnsi="Arial" w:cs="Arial"/>
          <w:bCs/>
          <w:sz w:val="22"/>
          <w:szCs w:val="22"/>
        </w:rPr>
        <w:t>y representante legal del Instituto</w:t>
      </w:r>
    </w:p>
    <w:p w14:paraId="7B26F800" w14:textId="60B1013F" w:rsidR="007877DE" w:rsidRPr="007877DE" w:rsidRDefault="007877DE" w:rsidP="00E47349">
      <w:pPr>
        <w:spacing w:line="276" w:lineRule="auto"/>
        <w:jc w:val="center"/>
        <w:rPr>
          <w:rFonts w:ascii="Arial" w:hAnsi="Arial" w:cs="Arial"/>
          <w:bCs/>
          <w:sz w:val="22"/>
          <w:szCs w:val="22"/>
        </w:rPr>
      </w:pPr>
      <w:r w:rsidRPr="007877DE">
        <w:rPr>
          <w:rFonts w:ascii="Arial" w:hAnsi="Arial" w:cs="Arial"/>
          <w:bCs/>
          <w:sz w:val="22"/>
          <w:szCs w:val="22"/>
        </w:rPr>
        <w:t xml:space="preserve">Chihuahuense para la Transparencia </w:t>
      </w:r>
    </w:p>
    <w:p w14:paraId="0189C746" w14:textId="14D7A6E7" w:rsidR="007877DE" w:rsidRPr="007877DE" w:rsidRDefault="007877DE" w:rsidP="00E47349">
      <w:pPr>
        <w:spacing w:line="276" w:lineRule="auto"/>
        <w:jc w:val="center"/>
        <w:rPr>
          <w:rFonts w:ascii="Arial" w:hAnsi="Arial" w:cs="Arial"/>
          <w:bCs/>
          <w:sz w:val="22"/>
          <w:szCs w:val="22"/>
        </w:rPr>
      </w:pPr>
      <w:r w:rsidRPr="007877DE">
        <w:rPr>
          <w:rFonts w:ascii="Arial" w:hAnsi="Arial" w:cs="Arial"/>
          <w:bCs/>
          <w:sz w:val="22"/>
          <w:szCs w:val="22"/>
        </w:rPr>
        <w:t>y Acceso a la Información Pública</w:t>
      </w:r>
    </w:p>
    <w:p w14:paraId="129E750A" w14:textId="77777777" w:rsidR="0078404E" w:rsidRDefault="0078404E" w:rsidP="007877DE">
      <w:pPr>
        <w:spacing w:line="276" w:lineRule="auto"/>
        <w:rPr>
          <w:rFonts w:ascii="Arial" w:hAnsi="Arial" w:cs="Arial"/>
          <w:b/>
          <w:bCs/>
          <w:sz w:val="22"/>
          <w:szCs w:val="22"/>
        </w:rPr>
      </w:pPr>
    </w:p>
    <w:p w14:paraId="347CC759" w14:textId="77777777" w:rsidR="001D1C4C" w:rsidRDefault="001D1C4C" w:rsidP="00994ABB">
      <w:pPr>
        <w:spacing w:line="276" w:lineRule="auto"/>
        <w:jc w:val="center"/>
        <w:rPr>
          <w:rFonts w:ascii="Arial" w:hAnsi="Arial" w:cs="Arial"/>
          <w:b/>
          <w:bCs/>
          <w:sz w:val="22"/>
          <w:szCs w:val="22"/>
        </w:rPr>
      </w:pPr>
    </w:p>
    <w:p w14:paraId="26229DA3" w14:textId="7CBE57AE" w:rsidR="00994ABB" w:rsidRPr="0078404E" w:rsidRDefault="00994ABB" w:rsidP="001D1C4C">
      <w:pPr>
        <w:spacing w:line="276" w:lineRule="auto"/>
        <w:jc w:val="center"/>
        <w:rPr>
          <w:rFonts w:ascii="Arial" w:hAnsi="Arial" w:cs="Arial"/>
          <w:b/>
          <w:bCs/>
          <w:sz w:val="22"/>
          <w:szCs w:val="22"/>
        </w:rPr>
      </w:pPr>
      <w:r w:rsidRPr="0078404E">
        <w:rPr>
          <w:rFonts w:ascii="Arial" w:hAnsi="Arial" w:cs="Arial"/>
          <w:b/>
          <w:bCs/>
          <w:sz w:val="22"/>
          <w:szCs w:val="22"/>
        </w:rPr>
        <w:t>TESTIGOS DE HONOR</w:t>
      </w:r>
    </w:p>
    <w:p w14:paraId="73BE2380" w14:textId="6064DE22" w:rsidR="0078404E" w:rsidRDefault="0078404E" w:rsidP="007877DE">
      <w:pPr>
        <w:spacing w:line="276" w:lineRule="auto"/>
        <w:rPr>
          <w:rFonts w:ascii="Arial" w:hAnsi="Arial" w:cs="Arial"/>
          <w:b/>
          <w:sz w:val="22"/>
          <w:szCs w:val="22"/>
        </w:rPr>
      </w:pPr>
    </w:p>
    <w:p w14:paraId="18AAA947" w14:textId="7BA14678" w:rsidR="0078404E" w:rsidRDefault="0078404E" w:rsidP="00E47349">
      <w:pPr>
        <w:spacing w:line="276" w:lineRule="auto"/>
        <w:jc w:val="center"/>
        <w:rPr>
          <w:rFonts w:ascii="Arial" w:hAnsi="Arial" w:cs="Arial"/>
          <w:b/>
          <w:sz w:val="22"/>
          <w:szCs w:val="22"/>
        </w:rPr>
      </w:pPr>
    </w:p>
    <w:p w14:paraId="751974CF" w14:textId="6CA315EB" w:rsidR="00EB4BF9" w:rsidRDefault="00EB4BF9" w:rsidP="00E47349">
      <w:pPr>
        <w:spacing w:line="276" w:lineRule="auto"/>
        <w:jc w:val="center"/>
        <w:rPr>
          <w:rFonts w:ascii="Arial" w:hAnsi="Arial" w:cs="Arial"/>
          <w:b/>
          <w:sz w:val="22"/>
          <w:szCs w:val="22"/>
        </w:rPr>
      </w:pPr>
    </w:p>
    <w:p w14:paraId="478CC7CA" w14:textId="77777777" w:rsidR="00EB4BF9" w:rsidRPr="0078404E" w:rsidRDefault="00EB4BF9" w:rsidP="00E47349">
      <w:pPr>
        <w:spacing w:line="276" w:lineRule="auto"/>
        <w:jc w:val="center"/>
        <w:rPr>
          <w:rFonts w:ascii="Arial" w:hAnsi="Arial" w:cs="Arial"/>
          <w:b/>
          <w:sz w:val="22"/>
          <w:szCs w:val="22"/>
        </w:rPr>
      </w:pPr>
    </w:p>
    <w:tbl>
      <w:tblPr>
        <w:tblpPr w:leftFromText="141" w:rightFromText="141" w:vertAnchor="text" w:horzAnchor="margin" w:tblpXSpec="center" w:tblpY="182"/>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2"/>
        <w:gridCol w:w="480"/>
        <w:gridCol w:w="5016"/>
      </w:tblGrid>
      <w:tr w:rsidR="009E35BE" w:rsidRPr="0078404E" w14:paraId="5A552479" w14:textId="77777777" w:rsidTr="009A2AFD">
        <w:trPr>
          <w:trHeight w:val="57"/>
        </w:trPr>
        <w:tc>
          <w:tcPr>
            <w:tcW w:w="4572" w:type="dxa"/>
            <w:tcBorders>
              <w:top w:val="nil"/>
              <w:left w:val="nil"/>
              <w:bottom w:val="single" w:sz="4" w:space="0" w:color="auto"/>
              <w:right w:val="nil"/>
            </w:tcBorders>
            <w:vAlign w:val="center"/>
          </w:tcPr>
          <w:p w14:paraId="1827BBB4" w14:textId="77777777" w:rsidR="009E35BE" w:rsidRPr="0078404E" w:rsidRDefault="009E35BE" w:rsidP="00E47349">
            <w:pPr>
              <w:spacing w:line="276" w:lineRule="auto"/>
              <w:jc w:val="center"/>
              <w:rPr>
                <w:rFonts w:ascii="Arial" w:hAnsi="Arial" w:cs="Arial"/>
                <w:sz w:val="22"/>
                <w:szCs w:val="22"/>
              </w:rPr>
            </w:pPr>
          </w:p>
        </w:tc>
        <w:tc>
          <w:tcPr>
            <w:tcW w:w="480" w:type="dxa"/>
            <w:vMerge w:val="restart"/>
            <w:tcBorders>
              <w:top w:val="nil"/>
              <w:left w:val="nil"/>
              <w:bottom w:val="nil"/>
              <w:right w:val="nil"/>
            </w:tcBorders>
            <w:vAlign w:val="center"/>
          </w:tcPr>
          <w:p w14:paraId="47589A4B" w14:textId="77777777" w:rsidR="009E35BE" w:rsidRPr="0078404E" w:rsidRDefault="009E35BE" w:rsidP="00E47349">
            <w:pPr>
              <w:spacing w:line="276" w:lineRule="auto"/>
              <w:jc w:val="center"/>
              <w:rPr>
                <w:rFonts w:ascii="Arial" w:hAnsi="Arial" w:cs="Arial"/>
                <w:sz w:val="22"/>
                <w:szCs w:val="22"/>
              </w:rPr>
            </w:pPr>
          </w:p>
        </w:tc>
        <w:tc>
          <w:tcPr>
            <w:tcW w:w="5016" w:type="dxa"/>
            <w:tcBorders>
              <w:top w:val="nil"/>
              <w:left w:val="nil"/>
              <w:bottom w:val="single" w:sz="4" w:space="0" w:color="auto"/>
              <w:right w:val="nil"/>
            </w:tcBorders>
            <w:vAlign w:val="center"/>
          </w:tcPr>
          <w:p w14:paraId="2D24080A" w14:textId="77777777" w:rsidR="009E35BE" w:rsidRPr="0078404E" w:rsidRDefault="009E35BE" w:rsidP="00E47349">
            <w:pPr>
              <w:spacing w:line="276" w:lineRule="auto"/>
              <w:jc w:val="center"/>
              <w:rPr>
                <w:rFonts w:ascii="Arial" w:hAnsi="Arial" w:cs="Arial"/>
                <w:b/>
                <w:bCs/>
                <w:sz w:val="22"/>
                <w:szCs w:val="22"/>
              </w:rPr>
            </w:pPr>
          </w:p>
        </w:tc>
      </w:tr>
      <w:tr w:rsidR="009E35BE" w:rsidRPr="0078404E" w14:paraId="22D7415D" w14:textId="77777777" w:rsidTr="009A2AFD">
        <w:trPr>
          <w:trHeight w:val="720"/>
        </w:trPr>
        <w:tc>
          <w:tcPr>
            <w:tcW w:w="4572" w:type="dxa"/>
            <w:tcBorders>
              <w:top w:val="single" w:sz="4" w:space="0" w:color="auto"/>
              <w:left w:val="nil"/>
              <w:bottom w:val="nil"/>
              <w:right w:val="nil"/>
            </w:tcBorders>
          </w:tcPr>
          <w:p w14:paraId="0F6522AE" w14:textId="5C64C325" w:rsidR="007C7725" w:rsidRPr="00001B64" w:rsidRDefault="00EB4BF9" w:rsidP="00B1016D">
            <w:pPr>
              <w:spacing w:line="276" w:lineRule="auto"/>
              <w:jc w:val="center"/>
              <w:rPr>
                <w:rFonts w:ascii="Arial" w:hAnsi="Arial" w:cs="Arial"/>
                <w:b/>
                <w:bCs/>
                <w:iCs/>
                <w:sz w:val="22"/>
                <w:szCs w:val="22"/>
              </w:rPr>
            </w:pPr>
            <w:r w:rsidRPr="00001B64">
              <w:rPr>
                <w:rFonts w:ascii="Arial" w:hAnsi="Arial" w:cs="Arial"/>
                <w:b/>
                <w:bCs/>
                <w:iCs/>
                <w:sz w:val="22"/>
                <w:szCs w:val="22"/>
              </w:rPr>
              <w:t>Maestro Ernesto Alejandro de la Rocha Montiel</w:t>
            </w:r>
          </w:p>
          <w:p w14:paraId="29875FA9" w14:textId="197C14F3" w:rsidR="008425A4" w:rsidRPr="00001B64" w:rsidRDefault="007C7725" w:rsidP="008425A4">
            <w:pPr>
              <w:spacing w:line="276" w:lineRule="auto"/>
              <w:jc w:val="center"/>
              <w:rPr>
                <w:rFonts w:ascii="Arial" w:hAnsi="Arial" w:cs="Arial"/>
                <w:bCs/>
                <w:sz w:val="22"/>
                <w:szCs w:val="22"/>
              </w:rPr>
            </w:pPr>
            <w:r w:rsidRPr="00001B64">
              <w:rPr>
                <w:rFonts w:ascii="Arial" w:hAnsi="Arial" w:cs="Arial"/>
                <w:bCs/>
                <w:iCs/>
                <w:sz w:val="22"/>
                <w:szCs w:val="22"/>
              </w:rPr>
              <w:t>Comisionad</w:t>
            </w:r>
            <w:r w:rsidR="00EB4BF9" w:rsidRPr="00001B64">
              <w:rPr>
                <w:rFonts w:ascii="Arial" w:hAnsi="Arial" w:cs="Arial"/>
                <w:bCs/>
                <w:iCs/>
                <w:sz w:val="22"/>
                <w:szCs w:val="22"/>
              </w:rPr>
              <w:t>o</w:t>
            </w:r>
            <w:r w:rsidRPr="00001B64">
              <w:rPr>
                <w:rFonts w:ascii="Arial" w:hAnsi="Arial" w:cs="Arial"/>
                <w:bCs/>
                <w:iCs/>
                <w:sz w:val="22"/>
                <w:szCs w:val="22"/>
              </w:rPr>
              <w:t xml:space="preserve"> del</w:t>
            </w:r>
            <w:r w:rsidR="008425A4" w:rsidRPr="00001B64">
              <w:rPr>
                <w:rFonts w:ascii="Arial" w:hAnsi="Arial" w:cs="Arial"/>
                <w:bCs/>
                <w:sz w:val="22"/>
                <w:szCs w:val="22"/>
              </w:rPr>
              <w:t xml:space="preserve"> Instituto </w:t>
            </w:r>
          </w:p>
          <w:p w14:paraId="35F03631" w14:textId="19DF8FF7" w:rsidR="009E35BE" w:rsidRPr="0078404E" w:rsidRDefault="00EB4BF9" w:rsidP="008425A4">
            <w:pPr>
              <w:spacing w:line="276" w:lineRule="auto"/>
              <w:jc w:val="center"/>
              <w:rPr>
                <w:rFonts w:ascii="Arial" w:hAnsi="Arial" w:cs="Arial"/>
                <w:bCs/>
                <w:sz w:val="22"/>
                <w:szCs w:val="22"/>
              </w:rPr>
            </w:pPr>
            <w:r w:rsidRPr="00001B64">
              <w:rPr>
                <w:rFonts w:ascii="Arial" w:hAnsi="Arial" w:cs="Arial"/>
                <w:bCs/>
                <w:sz w:val="22"/>
                <w:szCs w:val="22"/>
              </w:rPr>
              <w:t>Chihuahuense para la Transparencia y Acceso a la Información Pública</w:t>
            </w:r>
          </w:p>
        </w:tc>
        <w:tc>
          <w:tcPr>
            <w:tcW w:w="480" w:type="dxa"/>
            <w:vMerge/>
            <w:tcBorders>
              <w:top w:val="nil"/>
              <w:left w:val="nil"/>
              <w:bottom w:val="nil"/>
              <w:right w:val="nil"/>
            </w:tcBorders>
            <w:vAlign w:val="center"/>
          </w:tcPr>
          <w:p w14:paraId="5B5BCC7E" w14:textId="77777777" w:rsidR="009E35BE" w:rsidRPr="0078404E" w:rsidRDefault="009E35BE" w:rsidP="00E47349">
            <w:pPr>
              <w:spacing w:line="276" w:lineRule="auto"/>
              <w:jc w:val="center"/>
              <w:rPr>
                <w:rFonts w:ascii="Arial" w:hAnsi="Arial" w:cs="Arial"/>
                <w:iCs/>
                <w:sz w:val="22"/>
                <w:szCs w:val="22"/>
              </w:rPr>
            </w:pPr>
          </w:p>
        </w:tc>
        <w:tc>
          <w:tcPr>
            <w:tcW w:w="5016" w:type="dxa"/>
            <w:tcBorders>
              <w:top w:val="single" w:sz="4" w:space="0" w:color="auto"/>
              <w:left w:val="nil"/>
              <w:bottom w:val="nil"/>
              <w:right w:val="nil"/>
            </w:tcBorders>
          </w:tcPr>
          <w:p w14:paraId="072FCDC0" w14:textId="77777777" w:rsidR="00E703E0" w:rsidRPr="00E703E0" w:rsidRDefault="00E703E0" w:rsidP="00E703E0">
            <w:pPr>
              <w:spacing w:line="276" w:lineRule="auto"/>
              <w:jc w:val="center"/>
              <w:rPr>
                <w:rFonts w:ascii="Arial" w:hAnsi="Arial" w:cs="Arial"/>
                <w:b/>
                <w:bCs/>
                <w:sz w:val="22"/>
                <w:szCs w:val="22"/>
              </w:rPr>
            </w:pPr>
            <w:r w:rsidRPr="00E703E0">
              <w:rPr>
                <w:rFonts w:ascii="Arial" w:hAnsi="Arial" w:cs="Arial"/>
                <w:b/>
                <w:bCs/>
                <w:sz w:val="22"/>
                <w:szCs w:val="22"/>
              </w:rPr>
              <w:t>Maestro Salvador Romero Espinoza</w:t>
            </w:r>
          </w:p>
          <w:p w14:paraId="4FF4EE54" w14:textId="77777777" w:rsidR="00E703E0" w:rsidRPr="00E703E0" w:rsidRDefault="00E703E0" w:rsidP="00E703E0">
            <w:pPr>
              <w:spacing w:line="276" w:lineRule="auto"/>
              <w:jc w:val="center"/>
              <w:rPr>
                <w:rFonts w:ascii="Arial" w:hAnsi="Arial" w:cs="Arial"/>
                <w:b/>
                <w:bCs/>
                <w:sz w:val="22"/>
                <w:szCs w:val="22"/>
              </w:rPr>
            </w:pPr>
            <w:r w:rsidRPr="00E703E0">
              <w:rPr>
                <w:rFonts w:ascii="Arial" w:hAnsi="Arial" w:cs="Arial"/>
                <w:bCs/>
                <w:sz w:val="22"/>
                <w:szCs w:val="22"/>
              </w:rPr>
              <w:t>Comisionado Presidente por Ministerio de Ley del Instituto de Transparencia, Información Pública y Protección de Datos Personales del Estado de Jalisco</w:t>
            </w:r>
            <w:r w:rsidRPr="00E703E0">
              <w:rPr>
                <w:rFonts w:ascii="Arial" w:hAnsi="Arial" w:cs="Arial"/>
                <w:b/>
                <w:bCs/>
                <w:sz w:val="22"/>
                <w:szCs w:val="22"/>
              </w:rPr>
              <w:t xml:space="preserve"> </w:t>
            </w:r>
          </w:p>
          <w:p w14:paraId="6105493B" w14:textId="30A2C4CF" w:rsidR="009E35BE" w:rsidRPr="00E703E0" w:rsidRDefault="009E35BE" w:rsidP="008425A4">
            <w:pPr>
              <w:spacing w:line="276" w:lineRule="auto"/>
              <w:jc w:val="center"/>
              <w:rPr>
                <w:rFonts w:ascii="Arial" w:hAnsi="Arial" w:cs="Arial"/>
                <w:b/>
                <w:bCs/>
                <w:iCs/>
                <w:sz w:val="22"/>
                <w:szCs w:val="22"/>
              </w:rPr>
            </w:pPr>
          </w:p>
        </w:tc>
      </w:tr>
    </w:tbl>
    <w:p w14:paraId="36F359F6" w14:textId="77777777" w:rsidR="001E38C9" w:rsidRPr="0078404E" w:rsidRDefault="001E38C9" w:rsidP="001E38C9">
      <w:pPr>
        <w:spacing w:line="276" w:lineRule="auto"/>
        <w:jc w:val="center"/>
        <w:rPr>
          <w:rFonts w:ascii="Arial" w:hAnsi="Arial" w:cs="Arial"/>
          <w:b/>
          <w:bCs/>
          <w:sz w:val="22"/>
          <w:szCs w:val="22"/>
        </w:rPr>
      </w:pPr>
    </w:p>
    <w:p w14:paraId="30CF0FA7" w14:textId="15872DE4" w:rsidR="001E38C9" w:rsidRDefault="001E38C9" w:rsidP="001E38C9">
      <w:pPr>
        <w:spacing w:line="276" w:lineRule="auto"/>
        <w:jc w:val="center"/>
        <w:rPr>
          <w:rFonts w:ascii="Arial" w:hAnsi="Arial" w:cs="Arial"/>
          <w:b/>
          <w:bCs/>
          <w:sz w:val="22"/>
          <w:szCs w:val="22"/>
        </w:rPr>
      </w:pPr>
    </w:p>
    <w:p w14:paraId="7E16A06C" w14:textId="77777777" w:rsidR="0078404E" w:rsidRPr="0078404E" w:rsidRDefault="0078404E" w:rsidP="001E38C9">
      <w:pPr>
        <w:spacing w:line="276" w:lineRule="auto"/>
        <w:jc w:val="center"/>
        <w:rPr>
          <w:rFonts w:ascii="Arial" w:hAnsi="Arial" w:cs="Arial"/>
          <w:b/>
          <w:bCs/>
          <w:sz w:val="22"/>
          <w:szCs w:val="22"/>
        </w:rPr>
      </w:pPr>
    </w:p>
    <w:p w14:paraId="0E011A2B" w14:textId="77777777" w:rsidR="009A2AFD" w:rsidRPr="0078404E" w:rsidRDefault="009A2AFD" w:rsidP="00D33101">
      <w:pPr>
        <w:spacing w:line="276" w:lineRule="auto"/>
        <w:jc w:val="center"/>
        <w:rPr>
          <w:rFonts w:ascii="Arial" w:hAnsi="Arial" w:cs="Arial"/>
          <w:b/>
          <w:bCs/>
          <w:sz w:val="22"/>
          <w:szCs w:val="22"/>
        </w:rPr>
      </w:pPr>
    </w:p>
    <w:p w14:paraId="6108E211" w14:textId="77777777" w:rsidR="00EB4BF9" w:rsidRDefault="00EB4BF9" w:rsidP="00A42CBD">
      <w:pPr>
        <w:spacing w:line="276" w:lineRule="auto"/>
        <w:jc w:val="both"/>
        <w:rPr>
          <w:rFonts w:ascii="Arial" w:hAnsi="Arial" w:cs="Arial"/>
          <w:b/>
          <w:sz w:val="14"/>
          <w:szCs w:val="14"/>
        </w:rPr>
      </w:pPr>
    </w:p>
    <w:p w14:paraId="1574ACF0" w14:textId="77777777" w:rsidR="00EB4BF9" w:rsidRDefault="00EB4BF9" w:rsidP="00A42CBD">
      <w:pPr>
        <w:spacing w:line="276" w:lineRule="auto"/>
        <w:jc w:val="both"/>
        <w:rPr>
          <w:rFonts w:ascii="Arial" w:hAnsi="Arial" w:cs="Arial"/>
          <w:b/>
          <w:sz w:val="14"/>
          <w:szCs w:val="14"/>
        </w:rPr>
      </w:pPr>
    </w:p>
    <w:p w14:paraId="077B78D8" w14:textId="77777777" w:rsidR="00EB4BF9" w:rsidRDefault="00EB4BF9" w:rsidP="00A42CBD">
      <w:pPr>
        <w:spacing w:line="276" w:lineRule="auto"/>
        <w:jc w:val="both"/>
        <w:rPr>
          <w:rFonts w:ascii="Arial" w:hAnsi="Arial" w:cs="Arial"/>
          <w:b/>
          <w:sz w:val="14"/>
          <w:szCs w:val="14"/>
        </w:rPr>
      </w:pPr>
    </w:p>
    <w:p w14:paraId="3A26C005" w14:textId="77777777" w:rsidR="00EB4BF9" w:rsidRDefault="00EB4BF9" w:rsidP="00A42CBD">
      <w:pPr>
        <w:spacing w:line="276" w:lineRule="auto"/>
        <w:jc w:val="both"/>
        <w:rPr>
          <w:rFonts w:ascii="Arial" w:hAnsi="Arial" w:cs="Arial"/>
          <w:b/>
          <w:sz w:val="14"/>
          <w:szCs w:val="14"/>
        </w:rPr>
      </w:pPr>
    </w:p>
    <w:p w14:paraId="77F7B5CA" w14:textId="26D7A6CD" w:rsidR="00A42CBD" w:rsidRPr="0078404E" w:rsidRDefault="00A42CBD" w:rsidP="00A42CBD">
      <w:pPr>
        <w:spacing w:line="276" w:lineRule="auto"/>
        <w:jc w:val="both"/>
        <w:rPr>
          <w:rFonts w:ascii="Arial" w:hAnsi="Arial" w:cs="Arial"/>
          <w:b/>
          <w:sz w:val="14"/>
          <w:szCs w:val="14"/>
        </w:rPr>
      </w:pPr>
      <w:r w:rsidRPr="0078404E">
        <w:rPr>
          <w:rFonts w:ascii="Arial" w:hAnsi="Arial" w:cs="Arial"/>
          <w:b/>
          <w:sz w:val="14"/>
          <w:szCs w:val="14"/>
        </w:rPr>
        <w:t xml:space="preserve">LA PRESENTE HOJA DE FIRMAS FORMA PARTE INTEGRAL DEL CONVENIO DE COLABORACIÓN CELEBRADO ENTRE EL </w:t>
      </w:r>
      <w:r w:rsidRPr="0078404E">
        <w:rPr>
          <w:rFonts w:ascii="Arial" w:hAnsi="Arial" w:cs="Arial"/>
          <w:b/>
          <w:iCs/>
          <w:sz w:val="14"/>
          <w:szCs w:val="14"/>
        </w:rPr>
        <w:t>PODER JUDICIAL DEL ESTADO DE JALISCO Y</w:t>
      </w:r>
      <w:r w:rsidRPr="0078404E">
        <w:rPr>
          <w:rFonts w:ascii="Arial" w:hAnsi="Arial" w:cs="Arial"/>
          <w:b/>
          <w:bCs/>
          <w:sz w:val="14"/>
          <w:szCs w:val="14"/>
        </w:rPr>
        <w:t xml:space="preserve"> EL INSTITUTO </w:t>
      </w:r>
      <w:r w:rsidR="00EB4BF9">
        <w:rPr>
          <w:rFonts w:ascii="Arial" w:hAnsi="Arial" w:cs="Arial"/>
          <w:b/>
          <w:bCs/>
          <w:sz w:val="14"/>
          <w:szCs w:val="14"/>
        </w:rPr>
        <w:t>CHIHUAHUENSE PARA LA TRANSPARENCIA Y ACCESO A LA INFORMACIÓN PÚBLICA</w:t>
      </w:r>
      <w:r w:rsidRPr="0078404E">
        <w:rPr>
          <w:rFonts w:ascii="Arial" w:hAnsi="Arial" w:cs="Arial"/>
          <w:b/>
          <w:sz w:val="14"/>
          <w:szCs w:val="14"/>
        </w:rPr>
        <w:t xml:space="preserve"> CON FECHA DEL</w:t>
      </w:r>
      <w:r w:rsidR="008425A4" w:rsidRPr="0078404E">
        <w:rPr>
          <w:rFonts w:ascii="Arial" w:hAnsi="Arial" w:cs="Arial"/>
          <w:b/>
          <w:sz w:val="14"/>
          <w:szCs w:val="14"/>
        </w:rPr>
        <w:t xml:space="preserve"> </w:t>
      </w:r>
      <w:r w:rsidR="00EB4BF9">
        <w:rPr>
          <w:rFonts w:ascii="Arial" w:hAnsi="Arial" w:cs="Arial"/>
          <w:b/>
          <w:sz w:val="14"/>
          <w:szCs w:val="14"/>
        </w:rPr>
        <w:t xml:space="preserve">13 (17) DE ABRIL DEL AÑO DOS MIL VEINTITRES, </w:t>
      </w:r>
      <w:r w:rsidRPr="0078404E">
        <w:rPr>
          <w:rFonts w:ascii="Arial" w:hAnsi="Arial" w:cs="Arial"/>
          <w:b/>
          <w:sz w:val="14"/>
          <w:szCs w:val="14"/>
        </w:rPr>
        <w:t xml:space="preserve"> MISMO QUE CONSTA DE </w:t>
      </w:r>
      <w:r w:rsidR="00376F3F" w:rsidRPr="0078404E">
        <w:rPr>
          <w:rFonts w:ascii="Arial" w:hAnsi="Arial" w:cs="Arial"/>
          <w:b/>
          <w:sz w:val="14"/>
          <w:szCs w:val="14"/>
        </w:rPr>
        <w:t>10</w:t>
      </w:r>
      <w:r w:rsidR="007B1E8B" w:rsidRPr="0078404E">
        <w:rPr>
          <w:rFonts w:ascii="Arial" w:hAnsi="Arial" w:cs="Arial"/>
          <w:b/>
          <w:sz w:val="14"/>
          <w:szCs w:val="14"/>
        </w:rPr>
        <w:t xml:space="preserve"> </w:t>
      </w:r>
      <w:r w:rsidRPr="0078404E">
        <w:rPr>
          <w:rFonts w:ascii="Arial" w:hAnsi="Arial" w:cs="Arial"/>
          <w:b/>
          <w:sz w:val="14"/>
          <w:szCs w:val="14"/>
        </w:rPr>
        <w:t>FOJAS INCLUYENDO LA PRESENTE-----</w:t>
      </w:r>
      <w:r w:rsidR="007B1E8B" w:rsidRPr="0078404E">
        <w:rPr>
          <w:rFonts w:ascii="Arial" w:hAnsi="Arial" w:cs="Arial"/>
          <w:b/>
          <w:sz w:val="14"/>
          <w:szCs w:val="14"/>
        </w:rPr>
        <w:t>------</w:t>
      </w:r>
      <w:r w:rsidRPr="0078404E">
        <w:rPr>
          <w:rFonts w:ascii="Arial" w:hAnsi="Arial" w:cs="Arial"/>
          <w:b/>
          <w:sz w:val="14"/>
          <w:szCs w:val="14"/>
        </w:rPr>
        <w:t>-----------------------------------------------------------------------------</w:t>
      </w:r>
      <w:r w:rsidR="00EB4BF9">
        <w:rPr>
          <w:rFonts w:ascii="Arial" w:hAnsi="Arial" w:cs="Arial"/>
          <w:b/>
          <w:sz w:val="14"/>
          <w:szCs w:val="14"/>
        </w:rPr>
        <w:t>-------------------------------------------------------------------------------------</w:t>
      </w:r>
    </w:p>
    <w:p w14:paraId="75061139" w14:textId="77777777" w:rsidR="00A42CBD" w:rsidRPr="007B1E8B" w:rsidRDefault="00A42CBD" w:rsidP="00D33101">
      <w:pPr>
        <w:spacing w:line="276" w:lineRule="auto"/>
        <w:jc w:val="both"/>
        <w:rPr>
          <w:rFonts w:ascii="Arial" w:hAnsi="Arial" w:cs="Arial"/>
          <w:b/>
          <w:bCs/>
          <w:sz w:val="22"/>
          <w:szCs w:val="22"/>
        </w:rPr>
      </w:pPr>
    </w:p>
    <w:sectPr w:rsidR="00A42CBD" w:rsidRPr="007B1E8B" w:rsidSect="008F6194">
      <w:headerReference w:type="default" r:id="rId12"/>
      <w:footerReference w:type="even" r:id="rId13"/>
      <w:footerReference w:type="default" r:id="rId14"/>
      <w:pgSz w:w="12242" w:h="15842" w:code="1"/>
      <w:pgMar w:top="2660"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72A4" w14:textId="77777777" w:rsidR="00005CC5" w:rsidRDefault="00005CC5">
      <w:r>
        <w:separator/>
      </w:r>
    </w:p>
  </w:endnote>
  <w:endnote w:type="continuationSeparator" w:id="0">
    <w:p w14:paraId="569A2685" w14:textId="77777777" w:rsidR="00005CC5" w:rsidRDefault="0000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wentieth Century">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4991" w14:textId="77777777" w:rsidR="00DB44A5" w:rsidRDefault="005E29C4" w:rsidP="005D3564">
    <w:pPr>
      <w:pStyle w:val="Piedepgina"/>
      <w:framePr w:wrap="around" w:vAnchor="text" w:hAnchor="margin" w:xAlign="right" w:y="1"/>
      <w:rPr>
        <w:rStyle w:val="Nmerodepgina"/>
      </w:rPr>
    </w:pPr>
    <w:r>
      <w:rPr>
        <w:rStyle w:val="Nmerodepgina"/>
      </w:rPr>
      <w:fldChar w:fldCharType="begin"/>
    </w:r>
    <w:r w:rsidR="00DB44A5">
      <w:rPr>
        <w:rStyle w:val="Nmerodepgina"/>
      </w:rPr>
      <w:instrText xml:space="preserve">PAGE  </w:instrText>
    </w:r>
    <w:r>
      <w:rPr>
        <w:rStyle w:val="Nmerodepgina"/>
      </w:rPr>
      <w:fldChar w:fldCharType="end"/>
    </w:r>
  </w:p>
  <w:p w14:paraId="5CA60223" w14:textId="77777777" w:rsidR="00DB44A5" w:rsidRDefault="00DB44A5" w:rsidP="0088013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FBA0" w14:textId="51570413" w:rsidR="00DB44A5" w:rsidRPr="00A77CD9" w:rsidRDefault="00727131" w:rsidP="006A2C30">
    <w:pPr>
      <w:pStyle w:val="Piedepgina"/>
      <w:spacing w:line="120" w:lineRule="atLeast"/>
      <w:jc w:val="center"/>
      <w:rPr>
        <w:rFonts w:ascii="Arial" w:eastAsia="Arial Unicode MS" w:hAnsi="Arial" w:cs="Arial"/>
        <w:i/>
        <w:color w:val="808080" w:themeColor="background1" w:themeShade="80"/>
        <w:sz w:val="14"/>
        <w:szCs w:val="14"/>
      </w:rPr>
    </w:pPr>
    <w:r>
      <w:rPr>
        <w:noProof/>
        <w:lang w:val="es-MX" w:eastAsia="es-MX"/>
      </w:rPr>
      <mc:AlternateContent>
        <mc:Choice Requires="wps">
          <w:drawing>
            <wp:anchor distT="4294967293" distB="4294967293" distL="114300" distR="114300" simplePos="0" relativeHeight="251657216" behindDoc="0" locked="0" layoutInCell="1" allowOverlap="1" wp14:anchorId="1985BAC7" wp14:editId="76288A31">
              <wp:simplePos x="0" y="0"/>
              <wp:positionH relativeFrom="column">
                <wp:posOffset>-280035</wp:posOffset>
              </wp:positionH>
              <wp:positionV relativeFrom="paragraph">
                <wp:posOffset>-51436</wp:posOffset>
              </wp:positionV>
              <wp:extent cx="6228080" cy="0"/>
              <wp:effectExtent l="0" t="0" r="0" b="0"/>
              <wp:wrapNone/>
              <wp:docPr id="4"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8080" cy="0"/>
                      </a:xfrm>
                      <a:prstGeom prst="line">
                        <a:avLst/>
                      </a:prstGeom>
                      <a:noFill/>
                      <a:ln w="9525">
                        <a:solidFill>
                          <a:srgbClr val="7F7F7F"/>
                        </a:solidFill>
                        <a:round/>
                        <a:headEnd/>
                        <a:tailEnd/>
                      </a:ln>
                    </wps:spPr>
                    <wps:bodyPr/>
                  </wps:wsp>
                </a:graphicData>
              </a:graphic>
              <wp14:sizeRelH relativeFrom="margin">
                <wp14:pctWidth>0</wp14:pctWidth>
              </wp14:sizeRelH>
              <wp14:sizeRelV relativeFrom="page">
                <wp14:pctHeight>0</wp14:pctHeight>
              </wp14:sizeRelV>
            </wp:anchor>
          </w:drawing>
        </mc:Choice>
        <mc:Fallback>
          <w:pict>
            <v:line w14:anchorId="3A311881" id="5 Conector recto"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2.05pt,-4.05pt" to="468.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" strokecolor="#7f7f7f">
              <o:lock v:ext="edit" shapetype="f"/>
            </v:line>
          </w:pict>
        </mc:Fallback>
      </mc:AlternateContent>
    </w:r>
    <w:r>
      <w:rPr>
        <w:noProof/>
        <w:lang w:val="es-MX" w:eastAsia="es-MX"/>
      </w:rPr>
      <mc:AlternateContent>
        <mc:Choice Requires="wps">
          <w:drawing>
            <wp:anchor distT="4294967293" distB="4294967293" distL="114300" distR="114300" simplePos="0" relativeHeight="251658240" behindDoc="0" locked="0" layoutInCell="1" allowOverlap="1" wp14:anchorId="3A5B1AB1" wp14:editId="593A70DF">
              <wp:simplePos x="0" y="0"/>
              <wp:positionH relativeFrom="column">
                <wp:posOffset>-280035</wp:posOffset>
              </wp:positionH>
              <wp:positionV relativeFrom="paragraph">
                <wp:posOffset>-51436</wp:posOffset>
              </wp:positionV>
              <wp:extent cx="6228080" cy="0"/>
              <wp:effectExtent l="0" t="0" r="0" b="0"/>
              <wp:wrapNone/>
              <wp:docPr id="3"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8080" cy="0"/>
                      </a:xfrm>
                      <a:prstGeom prst="line">
                        <a:avLst/>
                      </a:prstGeom>
                      <a:noFill/>
                      <a:ln w="9525">
                        <a:solidFill>
                          <a:srgbClr val="7F7F7F"/>
                        </a:solidFill>
                        <a:round/>
                        <a:headEnd/>
                        <a:tailEnd/>
                      </a:ln>
                    </wps:spPr>
                    <wps:bodyPr/>
                  </wps:wsp>
                </a:graphicData>
              </a:graphic>
              <wp14:sizeRelH relativeFrom="margin">
                <wp14:pctWidth>0</wp14:pctWidth>
              </wp14:sizeRelH>
              <wp14:sizeRelV relativeFrom="page">
                <wp14:pctHeight>0</wp14:pctHeight>
              </wp14:sizeRelV>
            </wp:anchor>
          </w:drawing>
        </mc:Choice>
        <mc:Fallback>
          <w:pict>
            <v:line w14:anchorId="11D7BA27" id="6 Conector recto"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2.05pt,-4.05pt" to="468.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" strokecolor="#7f7f7f">
              <o:lock v:ext="edit" shapetype="f"/>
            </v:line>
          </w:pict>
        </mc:Fallback>
      </mc:AlternateContent>
    </w:r>
    <w:r w:rsidR="00DB44A5" w:rsidRPr="008A6124">
      <w:rPr>
        <w:rFonts w:eastAsia="Arial Unicode MS"/>
        <w:color w:val="808080" w:themeColor="background1" w:themeShade="80"/>
        <w:sz w:val="14"/>
        <w:szCs w:val="14"/>
      </w:rPr>
      <w:t>C</w:t>
    </w:r>
    <w:r w:rsidR="00DB44A5" w:rsidRPr="008A6124">
      <w:rPr>
        <w:rFonts w:ascii="Arial" w:eastAsia="Arial Unicode MS" w:hAnsi="Arial" w:cs="Arial"/>
        <w:color w:val="808080" w:themeColor="background1" w:themeShade="80"/>
        <w:sz w:val="14"/>
        <w:szCs w:val="14"/>
      </w:rPr>
      <w:t>onvenio de Colaboración que celebran el Poder Judicial del Estado de Jalisco</w:t>
    </w:r>
    <w:r w:rsidR="00D848C0" w:rsidRPr="008A6124">
      <w:rPr>
        <w:rFonts w:ascii="Arial" w:eastAsia="Arial Unicode MS" w:hAnsi="Arial" w:cs="Arial"/>
        <w:color w:val="808080" w:themeColor="background1" w:themeShade="80"/>
        <w:sz w:val="14"/>
        <w:szCs w:val="14"/>
      </w:rPr>
      <w:t xml:space="preserve"> con</w:t>
    </w:r>
    <w:r w:rsidR="00F05C20">
      <w:rPr>
        <w:rFonts w:ascii="Arial" w:eastAsia="Arial Unicode MS" w:hAnsi="Arial" w:cs="Arial"/>
        <w:color w:val="808080" w:themeColor="background1" w:themeShade="80"/>
        <w:sz w:val="14"/>
        <w:szCs w:val="14"/>
      </w:rPr>
      <w:t xml:space="preserve"> el Instituto </w:t>
    </w:r>
    <w:r w:rsidR="00EB4BF9">
      <w:rPr>
        <w:rFonts w:ascii="Arial" w:eastAsia="Arial Unicode MS" w:hAnsi="Arial" w:cs="Arial"/>
        <w:color w:val="808080" w:themeColor="background1" w:themeShade="80"/>
        <w:sz w:val="14"/>
        <w:szCs w:val="14"/>
      </w:rPr>
      <w:t xml:space="preserve">Chihuahuense para la Transparencia y Acceso a la Información </w:t>
    </w:r>
    <w:proofErr w:type="spellStart"/>
    <w:r w:rsidR="00EB4BF9">
      <w:rPr>
        <w:rFonts w:ascii="Arial" w:eastAsia="Arial Unicode MS" w:hAnsi="Arial" w:cs="Arial"/>
        <w:color w:val="808080" w:themeColor="background1" w:themeShade="80"/>
        <w:sz w:val="14"/>
        <w:szCs w:val="14"/>
      </w:rPr>
      <w:t>Püblica</w:t>
    </w:r>
    <w:proofErr w:type="spellEnd"/>
  </w:p>
  <w:sdt>
    <w:sdtPr>
      <w:rPr>
        <w:sz w:val="14"/>
        <w:szCs w:val="14"/>
      </w:rPr>
      <w:id w:val="-1552213594"/>
      <w:docPartObj>
        <w:docPartGallery w:val="Page Numbers (Bottom of Page)"/>
        <w:docPartUnique/>
      </w:docPartObj>
    </w:sdtPr>
    <w:sdtContent>
      <w:sdt>
        <w:sdtPr>
          <w:rPr>
            <w:sz w:val="14"/>
            <w:szCs w:val="14"/>
          </w:rPr>
          <w:id w:val="860082579"/>
          <w:docPartObj>
            <w:docPartGallery w:val="Page Numbers (Top of Page)"/>
            <w:docPartUnique/>
          </w:docPartObj>
        </w:sdtPr>
        <w:sdtContent>
          <w:p w14:paraId="1C251BEB" w14:textId="77777777" w:rsidR="00DB44A5" w:rsidRPr="0038658C" w:rsidRDefault="00DB44A5" w:rsidP="006A2C30">
            <w:pPr>
              <w:pStyle w:val="Piedepgina"/>
              <w:jc w:val="right"/>
              <w:rPr>
                <w:sz w:val="14"/>
                <w:szCs w:val="14"/>
              </w:rPr>
            </w:pPr>
            <w:r w:rsidRPr="0038658C">
              <w:rPr>
                <w:sz w:val="14"/>
                <w:szCs w:val="14"/>
              </w:rPr>
              <w:t xml:space="preserve">Página </w:t>
            </w:r>
            <w:r w:rsidR="005E29C4" w:rsidRPr="0038658C">
              <w:rPr>
                <w:b/>
                <w:bCs/>
                <w:sz w:val="14"/>
                <w:szCs w:val="14"/>
              </w:rPr>
              <w:fldChar w:fldCharType="begin"/>
            </w:r>
            <w:r w:rsidRPr="0038658C">
              <w:rPr>
                <w:b/>
                <w:bCs/>
                <w:sz w:val="14"/>
                <w:szCs w:val="14"/>
              </w:rPr>
              <w:instrText>PAGE</w:instrText>
            </w:r>
            <w:r w:rsidR="005E29C4" w:rsidRPr="0038658C">
              <w:rPr>
                <w:b/>
                <w:bCs/>
                <w:sz w:val="14"/>
                <w:szCs w:val="14"/>
              </w:rPr>
              <w:fldChar w:fldCharType="separate"/>
            </w:r>
            <w:r w:rsidR="00CD1BC4">
              <w:rPr>
                <w:b/>
                <w:bCs/>
                <w:noProof/>
                <w:sz w:val="14"/>
                <w:szCs w:val="14"/>
              </w:rPr>
              <w:t>10</w:t>
            </w:r>
            <w:r w:rsidR="005E29C4" w:rsidRPr="0038658C">
              <w:rPr>
                <w:b/>
                <w:bCs/>
                <w:sz w:val="14"/>
                <w:szCs w:val="14"/>
              </w:rPr>
              <w:fldChar w:fldCharType="end"/>
            </w:r>
            <w:r w:rsidRPr="0038658C">
              <w:rPr>
                <w:sz w:val="14"/>
                <w:szCs w:val="14"/>
              </w:rPr>
              <w:t xml:space="preserve"> de </w:t>
            </w:r>
            <w:r w:rsidR="005E29C4" w:rsidRPr="0038658C">
              <w:rPr>
                <w:b/>
                <w:bCs/>
                <w:sz w:val="14"/>
                <w:szCs w:val="14"/>
              </w:rPr>
              <w:fldChar w:fldCharType="begin"/>
            </w:r>
            <w:r w:rsidRPr="0038658C">
              <w:rPr>
                <w:b/>
                <w:bCs/>
                <w:sz w:val="14"/>
                <w:szCs w:val="14"/>
              </w:rPr>
              <w:instrText>NUMPAGES</w:instrText>
            </w:r>
            <w:r w:rsidR="005E29C4" w:rsidRPr="0038658C">
              <w:rPr>
                <w:b/>
                <w:bCs/>
                <w:sz w:val="14"/>
                <w:szCs w:val="14"/>
              </w:rPr>
              <w:fldChar w:fldCharType="separate"/>
            </w:r>
            <w:r w:rsidR="00CD1BC4">
              <w:rPr>
                <w:b/>
                <w:bCs/>
                <w:noProof/>
                <w:sz w:val="14"/>
                <w:szCs w:val="14"/>
              </w:rPr>
              <w:t>12</w:t>
            </w:r>
            <w:r w:rsidR="005E29C4" w:rsidRPr="0038658C">
              <w:rPr>
                <w:b/>
                <w:bCs/>
                <w:sz w:val="14"/>
                <w:szCs w:val="14"/>
              </w:rPr>
              <w:fldChar w:fldCharType="end"/>
            </w:r>
          </w:p>
        </w:sdtContent>
      </w:sdt>
    </w:sdtContent>
  </w:sdt>
  <w:p w14:paraId="56ACC456" w14:textId="77777777" w:rsidR="00DB44A5" w:rsidRPr="00E103A2" w:rsidRDefault="00DB44A5" w:rsidP="00E103A2">
    <w:pPr>
      <w:pStyle w:val="Piedepgina"/>
      <w:spacing w:line="120" w:lineRule="atLeast"/>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CB98" w14:textId="77777777" w:rsidR="00005CC5" w:rsidRDefault="00005CC5">
      <w:r>
        <w:separator/>
      </w:r>
    </w:p>
  </w:footnote>
  <w:footnote w:type="continuationSeparator" w:id="0">
    <w:p w14:paraId="02838656" w14:textId="77777777" w:rsidR="00005CC5" w:rsidRDefault="00005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9A26" w14:textId="519672BA" w:rsidR="00DB44A5" w:rsidRPr="00830DA7" w:rsidRDefault="00DB44A5" w:rsidP="00830DA7">
    <w:pPr>
      <w:tabs>
        <w:tab w:val="right" w:pos="8840"/>
      </w:tabs>
      <w:rPr>
        <w:lang w:val="es-MX" w:eastAsia="es-MX"/>
      </w:rPr>
    </w:pPr>
    <w:r>
      <w:rPr>
        <w:noProof/>
        <w:lang w:val="es-MX" w:eastAsia="es-MX"/>
      </w:rPr>
      <w:drawing>
        <wp:inline distT="0" distB="0" distL="0" distR="0" wp14:anchorId="01B41F86" wp14:editId="7629F5CC">
          <wp:extent cx="1571625" cy="685800"/>
          <wp:effectExtent l="0" t="0" r="9525" b="0"/>
          <wp:docPr id="1" name="Imagen 1" descr="Supremo Tribunal de Justica del Estad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remo Tribunal de Justica del Estado de Jalis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685800"/>
                  </a:xfrm>
                  <a:prstGeom prst="rect">
                    <a:avLst/>
                  </a:prstGeom>
                  <a:noFill/>
                  <a:ln>
                    <a:noFill/>
                  </a:ln>
                </pic:spPr>
              </pic:pic>
            </a:graphicData>
          </a:graphic>
        </wp:inline>
      </w:drawing>
    </w:r>
    <w:r w:rsidR="00830DA7">
      <w:rPr>
        <w:lang w:val="es-MX" w:eastAsia="es-MX"/>
      </w:rPr>
      <w:t xml:space="preserve">                                                  </w:t>
    </w:r>
    <w:r w:rsidR="00BB4709">
      <w:rPr>
        <w:noProof/>
        <w:lang w:val="es-MX" w:eastAsia="es-MX"/>
      </w:rPr>
      <w:drawing>
        <wp:inline distT="0" distB="0" distL="0" distR="0" wp14:anchorId="13BC18FF" wp14:editId="3217B6CB">
          <wp:extent cx="1694815" cy="591185"/>
          <wp:effectExtent l="0" t="0" r="635" b="0"/>
          <wp:docPr id="2" name="Imagen 2" descr="Imagen que contiene botella, firmar, alimentos, monit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botella, firmar, alimentos, monitor&#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591185"/>
                  </a:xfrm>
                  <a:prstGeom prst="rect">
                    <a:avLst/>
                  </a:prstGeom>
                  <a:noFill/>
                </pic:spPr>
              </pic:pic>
            </a:graphicData>
          </a:graphic>
        </wp:inline>
      </w:drawing>
    </w:r>
    <w:r w:rsidR="00830DA7">
      <w:rPr>
        <w:lang w:val="es-MX" w:eastAsia="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B1B"/>
    <w:multiLevelType w:val="hybridMultilevel"/>
    <w:tmpl w:val="0E8EA5C6"/>
    <w:lvl w:ilvl="0" w:tplc="22E282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276C24"/>
    <w:multiLevelType w:val="multilevel"/>
    <w:tmpl w:val="6070200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40122D"/>
    <w:multiLevelType w:val="hybridMultilevel"/>
    <w:tmpl w:val="48486582"/>
    <w:lvl w:ilvl="0" w:tplc="8160D4CC">
      <w:start w:val="1"/>
      <w:numFmt w:val="lowerLetter"/>
      <w:lvlText w:val="%1)"/>
      <w:lvlJc w:val="left"/>
      <w:pPr>
        <w:ind w:left="1440" w:hanging="360"/>
      </w:pPr>
      <w:rPr>
        <w:rFonts w:ascii="Arial" w:hAnsi="Arial" w:cs="Arial"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1C14279"/>
    <w:multiLevelType w:val="multilevel"/>
    <w:tmpl w:val="4020663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2B1FF4"/>
    <w:multiLevelType w:val="hybridMultilevel"/>
    <w:tmpl w:val="C1B6F5D8"/>
    <w:lvl w:ilvl="0" w:tplc="F9DABC70">
      <w:start w:val="1"/>
      <w:numFmt w:val="lowerLetter"/>
      <w:lvlText w:val="%1)"/>
      <w:lvlJc w:val="left"/>
      <w:pPr>
        <w:ind w:left="1110" w:hanging="360"/>
      </w:pPr>
      <w:rPr>
        <w:rFonts w:ascii="Arial" w:hAnsi="Arial" w:cs="Arial" w:hint="default"/>
        <w:b/>
        <w:color w:val="auto"/>
      </w:rPr>
    </w:lvl>
    <w:lvl w:ilvl="1" w:tplc="080A0019" w:tentative="1">
      <w:start w:val="1"/>
      <w:numFmt w:val="lowerLetter"/>
      <w:lvlText w:val="%2."/>
      <w:lvlJc w:val="left"/>
      <w:pPr>
        <w:ind w:left="1830" w:hanging="360"/>
      </w:pPr>
    </w:lvl>
    <w:lvl w:ilvl="2" w:tplc="080A001B" w:tentative="1">
      <w:start w:val="1"/>
      <w:numFmt w:val="lowerRoman"/>
      <w:lvlText w:val="%3."/>
      <w:lvlJc w:val="right"/>
      <w:pPr>
        <w:ind w:left="2550" w:hanging="180"/>
      </w:pPr>
    </w:lvl>
    <w:lvl w:ilvl="3" w:tplc="080A000F" w:tentative="1">
      <w:start w:val="1"/>
      <w:numFmt w:val="decimal"/>
      <w:lvlText w:val="%4."/>
      <w:lvlJc w:val="left"/>
      <w:pPr>
        <w:ind w:left="3270" w:hanging="360"/>
      </w:pPr>
    </w:lvl>
    <w:lvl w:ilvl="4" w:tplc="080A0019" w:tentative="1">
      <w:start w:val="1"/>
      <w:numFmt w:val="lowerLetter"/>
      <w:lvlText w:val="%5."/>
      <w:lvlJc w:val="left"/>
      <w:pPr>
        <w:ind w:left="3990" w:hanging="360"/>
      </w:pPr>
    </w:lvl>
    <w:lvl w:ilvl="5" w:tplc="080A001B" w:tentative="1">
      <w:start w:val="1"/>
      <w:numFmt w:val="lowerRoman"/>
      <w:lvlText w:val="%6."/>
      <w:lvlJc w:val="right"/>
      <w:pPr>
        <w:ind w:left="4710" w:hanging="180"/>
      </w:pPr>
    </w:lvl>
    <w:lvl w:ilvl="6" w:tplc="080A000F" w:tentative="1">
      <w:start w:val="1"/>
      <w:numFmt w:val="decimal"/>
      <w:lvlText w:val="%7."/>
      <w:lvlJc w:val="left"/>
      <w:pPr>
        <w:ind w:left="5430" w:hanging="360"/>
      </w:pPr>
    </w:lvl>
    <w:lvl w:ilvl="7" w:tplc="080A0019" w:tentative="1">
      <w:start w:val="1"/>
      <w:numFmt w:val="lowerLetter"/>
      <w:lvlText w:val="%8."/>
      <w:lvlJc w:val="left"/>
      <w:pPr>
        <w:ind w:left="6150" w:hanging="360"/>
      </w:pPr>
    </w:lvl>
    <w:lvl w:ilvl="8" w:tplc="080A001B" w:tentative="1">
      <w:start w:val="1"/>
      <w:numFmt w:val="lowerRoman"/>
      <w:lvlText w:val="%9."/>
      <w:lvlJc w:val="right"/>
      <w:pPr>
        <w:ind w:left="6870" w:hanging="180"/>
      </w:pPr>
    </w:lvl>
  </w:abstractNum>
  <w:abstractNum w:abstractNumId="5" w15:restartNumberingAfterBreak="0">
    <w:nsid w:val="122B355A"/>
    <w:multiLevelType w:val="hybridMultilevel"/>
    <w:tmpl w:val="E4FC52EC"/>
    <w:lvl w:ilvl="0" w:tplc="5A8C330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E0780C"/>
    <w:multiLevelType w:val="multilevel"/>
    <w:tmpl w:val="A33CAB5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8F1085"/>
    <w:multiLevelType w:val="multilevel"/>
    <w:tmpl w:val="699AD9B2"/>
    <w:lvl w:ilvl="0">
      <w:start w:val="1"/>
      <w:numFmt w:val="decimal"/>
      <w:lvlText w:val="%1."/>
      <w:lvlJc w:val="left"/>
      <w:pPr>
        <w:ind w:left="390" w:hanging="390"/>
      </w:pPr>
      <w:rPr>
        <w:rFonts w:ascii="Arial" w:hAnsi="Arial" w:cs="Arial"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E804ADB"/>
    <w:multiLevelType w:val="hybridMultilevel"/>
    <w:tmpl w:val="D4927D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1A608B"/>
    <w:multiLevelType w:val="hybridMultilevel"/>
    <w:tmpl w:val="FD7AF6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3E6D34"/>
    <w:multiLevelType w:val="hybridMultilevel"/>
    <w:tmpl w:val="FB00D8F6"/>
    <w:lvl w:ilvl="0" w:tplc="0BE8301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5D0B1A"/>
    <w:multiLevelType w:val="multilevel"/>
    <w:tmpl w:val="24E83A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C3310E"/>
    <w:multiLevelType w:val="multilevel"/>
    <w:tmpl w:val="3E84C248"/>
    <w:lvl w:ilvl="0">
      <w:start w:val="2"/>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3" w15:restartNumberingAfterBreak="0">
    <w:nsid w:val="2ADA2C4F"/>
    <w:multiLevelType w:val="multilevel"/>
    <w:tmpl w:val="312CE1CC"/>
    <w:lvl w:ilvl="0">
      <w:start w:val="2"/>
      <w:numFmt w:val="decimal"/>
      <w:lvlText w:val="%1."/>
      <w:lvlJc w:val="left"/>
      <w:pPr>
        <w:ind w:left="405" w:hanging="40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E635A9F"/>
    <w:multiLevelType w:val="hybridMultilevel"/>
    <w:tmpl w:val="F5DA6926"/>
    <w:lvl w:ilvl="0" w:tplc="4EB4AA26">
      <w:start w:val="1"/>
      <w:numFmt w:val="lowerLetter"/>
      <w:lvlText w:val="%1)"/>
      <w:lvlJc w:val="left"/>
      <w:pPr>
        <w:ind w:left="671" w:hanging="360"/>
      </w:pPr>
      <w:rPr>
        <w:rFonts w:ascii="Arial" w:hAnsi="Arial" w:cs="Arial" w:hint="default"/>
        <w:b/>
      </w:rPr>
    </w:lvl>
    <w:lvl w:ilvl="1" w:tplc="080A0019" w:tentative="1">
      <w:start w:val="1"/>
      <w:numFmt w:val="lowerLetter"/>
      <w:lvlText w:val="%2."/>
      <w:lvlJc w:val="left"/>
      <w:pPr>
        <w:ind w:left="1391" w:hanging="360"/>
      </w:pPr>
    </w:lvl>
    <w:lvl w:ilvl="2" w:tplc="080A001B" w:tentative="1">
      <w:start w:val="1"/>
      <w:numFmt w:val="lowerRoman"/>
      <w:lvlText w:val="%3."/>
      <w:lvlJc w:val="right"/>
      <w:pPr>
        <w:ind w:left="2111" w:hanging="180"/>
      </w:pPr>
    </w:lvl>
    <w:lvl w:ilvl="3" w:tplc="080A000F" w:tentative="1">
      <w:start w:val="1"/>
      <w:numFmt w:val="decimal"/>
      <w:lvlText w:val="%4."/>
      <w:lvlJc w:val="left"/>
      <w:pPr>
        <w:ind w:left="2831" w:hanging="360"/>
      </w:pPr>
    </w:lvl>
    <w:lvl w:ilvl="4" w:tplc="080A0019" w:tentative="1">
      <w:start w:val="1"/>
      <w:numFmt w:val="lowerLetter"/>
      <w:lvlText w:val="%5."/>
      <w:lvlJc w:val="left"/>
      <w:pPr>
        <w:ind w:left="3551" w:hanging="360"/>
      </w:pPr>
    </w:lvl>
    <w:lvl w:ilvl="5" w:tplc="080A001B" w:tentative="1">
      <w:start w:val="1"/>
      <w:numFmt w:val="lowerRoman"/>
      <w:lvlText w:val="%6."/>
      <w:lvlJc w:val="right"/>
      <w:pPr>
        <w:ind w:left="4271" w:hanging="180"/>
      </w:pPr>
    </w:lvl>
    <w:lvl w:ilvl="6" w:tplc="080A000F" w:tentative="1">
      <w:start w:val="1"/>
      <w:numFmt w:val="decimal"/>
      <w:lvlText w:val="%7."/>
      <w:lvlJc w:val="left"/>
      <w:pPr>
        <w:ind w:left="4991" w:hanging="360"/>
      </w:pPr>
    </w:lvl>
    <w:lvl w:ilvl="7" w:tplc="080A0019" w:tentative="1">
      <w:start w:val="1"/>
      <w:numFmt w:val="lowerLetter"/>
      <w:lvlText w:val="%8."/>
      <w:lvlJc w:val="left"/>
      <w:pPr>
        <w:ind w:left="5711" w:hanging="360"/>
      </w:pPr>
    </w:lvl>
    <w:lvl w:ilvl="8" w:tplc="080A001B" w:tentative="1">
      <w:start w:val="1"/>
      <w:numFmt w:val="lowerRoman"/>
      <w:lvlText w:val="%9."/>
      <w:lvlJc w:val="right"/>
      <w:pPr>
        <w:ind w:left="6431" w:hanging="180"/>
      </w:pPr>
    </w:lvl>
  </w:abstractNum>
  <w:abstractNum w:abstractNumId="15" w15:restartNumberingAfterBreak="0">
    <w:nsid w:val="2F9940FE"/>
    <w:multiLevelType w:val="multilevel"/>
    <w:tmpl w:val="F4807ABE"/>
    <w:lvl w:ilvl="0">
      <w:start w:val="1"/>
      <w:numFmt w:val="decimal"/>
      <w:lvlText w:val="%1."/>
      <w:lvlJc w:val="left"/>
      <w:pPr>
        <w:ind w:left="390" w:hanging="39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B22AA2"/>
    <w:multiLevelType w:val="multilevel"/>
    <w:tmpl w:val="A76678FE"/>
    <w:lvl w:ilvl="0">
      <w:start w:val="1"/>
      <w:numFmt w:val="decimal"/>
      <w:lvlText w:val="%1"/>
      <w:lvlJc w:val="left"/>
      <w:pPr>
        <w:ind w:left="390" w:hanging="390"/>
      </w:pPr>
      <w:rPr>
        <w:rFonts w:hint="default"/>
        <w:b/>
      </w:rPr>
    </w:lvl>
    <w:lvl w:ilvl="1">
      <w:start w:val="1"/>
      <w:numFmt w:val="decimal"/>
      <w:lvlText w:val="%1.%2"/>
      <w:lvlJc w:val="left"/>
      <w:pPr>
        <w:ind w:left="958"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36570BA"/>
    <w:multiLevelType w:val="hybridMultilevel"/>
    <w:tmpl w:val="EC08821E"/>
    <w:lvl w:ilvl="0" w:tplc="42E47300">
      <w:start w:val="1"/>
      <w:numFmt w:val="lowerLetter"/>
      <w:lvlText w:val="%1)"/>
      <w:lvlJc w:val="left"/>
      <w:pPr>
        <w:ind w:left="1110" w:hanging="360"/>
      </w:pPr>
      <w:rPr>
        <w:b/>
      </w:rPr>
    </w:lvl>
    <w:lvl w:ilvl="1" w:tplc="080A0019" w:tentative="1">
      <w:start w:val="1"/>
      <w:numFmt w:val="lowerLetter"/>
      <w:lvlText w:val="%2."/>
      <w:lvlJc w:val="left"/>
      <w:pPr>
        <w:ind w:left="1830" w:hanging="360"/>
      </w:pPr>
    </w:lvl>
    <w:lvl w:ilvl="2" w:tplc="080A001B" w:tentative="1">
      <w:start w:val="1"/>
      <w:numFmt w:val="lowerRoman"/>
      <w:lvlText w:val="%3."/>
      <w:lvlJc w:val="right"/>
      <w:pPr>
        <w:ind w:left="2550" w:hanging="180"/>
      </w:pPr>
    </w:lvl>
    <w:lvl w:ilvl="3" w:tplc="080A000F" w:tentative="1">
      <w:start w:val="1"/>
      <w:numFmt w:val="decimal"/>
      <w:lvlText w:val="%4."/>
      <w:lvlJc w:val="left"/>
      <w:pPr>
        <w:ind w:left="3270" w:hanging="360"/>
      </w:pPr>
    </w:lvl>
    <w:lvl w:ilvl="4" w:tplc="080A0019" w:tentative="1">
      <w:start w:val="1"/>
      <w:numFmt w:val="lowerLetter"/>
      <w:lvlText w:val="%5."/>
      <w:lvlJc w:val="left"/>
      <w:pPr>
        <w:ind w:left="3990" w:hanging="360"/>
      </w:pPr>
    </w:lvl>
    <w:lvl w:ilvl="5" w:tplc="080A001B" w:tentative="1">
      <w:start w:val="1"/>
      <w:numFmt w:val="lowerRoman"/>
      <w:lvlText w:val="%6."/>
      <w:lvlJc w:val="right"/>
      <w:pPr>
        <w:ind w:left="4710" w:hanging="180"/>
      </w:pPr>
    </w:lvl>
    <w:lvl w:ilvl="6" w:tplc="080A000F" w:tentative="1">
      <w:start w:val="1"/>
      <w:numFmt w:val="decimal"/>
      <w:lvlText w:val="%7."/>
      <w:lvlJc w:val="left"/>
      <w:pPr>
        <w:ind w:left="5430" w:hanging="360"/>
      </w:pPr>
    </w:lvl>
    <w:lvl w:ilvl="7" w:tplc="080A0019" w:tentative="1">
      <w:start w:val="1"/>
      <w:numFmt w:val="lowerLetter"/>
      <w:lvlText w:val="%8."/>
      <w:lvlJc w:val="left"/>
      <w:pPr>
        <w:ind w:left="6150" w:hanging="360"/>
      </w:pPr>
    </w:lvl>
    <w:lvl w:ilvl="8" w:tplc="080A001B" w:tentative="1">
      <w:start w:val="1"/>
      <w:numFmt w:val="lowerRoman"/>
      <w:lvlText w:val="%9."/>
      <w:lvlJc w:val="right"/>
      <w:pPr>
        <w:ind w:left="6870" w:hanging="180"/>
      </w:pPr>
    </w:lvl>
  </w:abstractNum>
  <w:abstractNum w:abstractNumId="18" w15:restartNumberingAfterBreak="0">
    <w:nsid w:val="372F5428"/>
    <w:multiLevelType w:val="hybridMultilevel"/>
    <w:tmpl w:val="939085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D41231"/>
    <w:multiLevelType w:val="hybridMultilevel"/>
    <w:tmpl w:val="3B5ED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3F0108"/>
    <w:multiLevelType w:val="hybridMultilevel"/>
    <w:tmpl w:val="85CE90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307F3F"/>
    <w:multiLevelType w:val="hybridMultilevel"/>
    <w:tmpl w:val="8F60CF04"/>
    <w:lvl w:ilvl="0" w:tplc="5F92B742">
      <w:start w:val="1"/>
      <w:numFmt w:val="upperLetter"/>
      <w:lvlText w:val="%1)"/>
      <w:lvlJc w:val="left"/>
      <w:pPr>
        <w:tabs>
          <w:tab w:val="num" w:pos="720"/>
        </w:tabs>
        <w:ind w:left="720" w:hanging="360"/>
      </w:pPr>
      <w:rPr>
        <w:rFonts w:hint="default"/>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32F1830"/>
    <w:multiLevelType w:val="multilevel"/>
    <w:tmpl w:val="068A4BF8"/>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4A777EB"/>
    <w:multiLevelType w:val="hybridMultilevel"/>
    <w:tmpl w:val="921490B2"/>
    <w:lvl w:ilvl="0" w:tplc="C0A0397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F371D0"/>
    <w:multiLevelType w:val="multilevel"/>
    <w:tmpl w:val="A33CAB5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EF6E86"/>
    <w:multiLevelType w:val="multilevel"/>
    <w:tmpl w:val="A33CAB5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1E055D"/>
    <w:multiLevelType w:val="hybridMultilevel"/>
    <w:tmpl w:val="911C785E"/>
    <w:lvl w:ilvl="0" w:tplc="234EAA76">
      <w:start w:val="1"/>
      <w:numFmt w:val="decimal"/>
      <w:lvlText w:val="I.%1"/>
      <w:lvlJc w:val="left"/>
      <w:pPr>
        <w:ind w:left="786" w:hanging="360"/>
      </w:pPr>
      <w:rPr>
        <w:rFonts w:ascii="Arial" w:hAnsi="Arial" w:cs="Arial" w:hint="default"/>
        <w:b/>
        <w:color w:val="auto"/>
        <w:sz w:val="24"/>
        <w:szCs w:val="24"/>
      </w:r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27" w15:restartNumberingAfterBreak="0">
    <w:nsid w:val="4C6D270E"/>
    <w:multiLevelType w:val="hybridMultilevel"/>
    <w:tmpl w:val="DD4E94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1769E5"/>
    <w:multiLevelType w:val="multilevel"/>
    <w:tmpl w:val="37BA62E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7C70F4"/>
    <w:multiLevelType w:val="multilevel"/>
    <w:tmpl w:val="A76678FE"/>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5AA1E04"/>
    <w:multiLevelType w:val="hybridMultilevel"/>
    <w:tmpl w:val="7BE46236"/>
    <w:lvl w:ilvl="0" w:tplc="41444A0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9735F4"/>
    <w:multiLevelType w:val="hybridMultilevel"/>
    <w:tmpl w:val="376EC552"/>
    <w:lvl w:ilvl="0" w:tplc="58B2F9FE">
      <w:start w:val="1"/>
      <w:numFmt w:val="lowerLetter"/>
      <w:lvlText w:val="%1)"/>
      <w:lvlJc w:val="left"/>
      <w:pPr>
        <w:tabs>
          <w:tab w:val="num" w:pos="1240"/>
        </w:tabs>
        <w:ind w:left="1240" w:hanging="360"/>
      </w:pPr>
      <w:rPr>
        <w:rFonts w:hint="default"/>
        <w:b/>
        <w:bCs/>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2" w15:restartNumberingAfterBreak="0">
    <w:nsid w:val="574D6BE9"/>
    <w:multiLevelType w:val="hybridMultilevel"/>
    <w:tmpl w:val="9EC46816"/>
    <w:lvl w:ilvl="0" w:tplc="349A6FD4">
      <w:start w:val="20"/>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8D7DC3"/>
    <w:multiLevelType w:val="hybridMultilevel"/>
    <w:tmpl w:val="E63E7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AA252B"/>
    <w:multiLevelType w:val="hybridMultilevel"/>
    <w:tmpl w:val="2654D9D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66F6485D"/>
    <w:multiLevelType w:val="hybridMultilevel"/>
    <w:tmpl w:val="2384EA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8F1E59"/>
    <w:multiLevelType w:val="hybridMultilevel"/>
    <w:tmpl w:val="E0B413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A84476"/>
    <w:multiLevelType w:val="multilevel"/>
    <w:tmpl w:val="A76678FE"/>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699A75C6"/>
    <w:multiLevelType w:val="multilevel"/>
    <w:tmpl w:val="51D6011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9" w15:restartNumberingAfterBreak="0">
    <w:nsid w:val="6B6D7D7A"/>
    <w:multiLevelType w:val="multilevel"/>
    <w:tmpl w:val="2698126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0" w15:restartNumberingAfterBreak="0">
    <w:nsid w:val="70925BFD"/>
    <w:multiLevelType w:val="multilevel"/>
    <w:tmpl w:val="699AD9B2"/>
    <w:lvl w:ilvl="0">
      <w:start w:val="1"/>
      <w:numFmt w:val="decimal"/>
      <w:lvlText w:val="%1."/>
      <w:lvlJc w:val="left"/>
      <w:pPr>
        <w:ind w:left="390" w:hanging="390"/>
      </w:pPr>
      <w:rPr>
        <w:rFonts w:ascii="Arial" w:hAnsi="Arial" w:cs="Arial"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0F943CB"/>
    <w:multiLevelType w:val="hybridMultilevel"/>
    <w:tmpl w:val="F98C1B50"/>
    <w:lvl w:ilvl="0" w:tplc="5A8C330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971874"/>
    <w:multiLevelType w:val="hybridMultilevel"/>
    <w:tmpl w:val="A7E8030C"/>
    <w:lvl w:ilvl="0" w:tplc="91DE684A">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2E71E8"/>
    <w:multiLevelType w:val="hybridMultilevel"/>
    <w:tmpl w:val="E3B2C366"/>
    <w:lvl w:ilvl="0" w:tplc="48787FA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18069E"/>
    <w:multiLevelType w:val="multilevel"/>
    <w:tmpl w:val="0074E39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7C6D3275"/>
    <w:multiLevelType w:val="multilevel"/>
    <w:tmpl w:val="C232865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7D2A0418"/>
    <w:multiLevelType w:val="multilevel"/>
    <w:tmpl w:val="51D6011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7" w15:restartNumberingAfterBreak="0">
    <w:nsid w:val="7F105453"/>
    <w:multiLevelType w:val="multilevel"/>
    <w:tmpl w:val="13CCE2E2"/>
    <w:lvl w:ilvl="0">
      <w:start w:val="1"/>
      <w:numFmt w:val="upperLetter"/>
      <w:lvlText w:val="%1)"/>
      <w:lvlJc w:val="left"/>
      <w:pPr>
        <w:tabs>
          <w:tab w:val="num" w:pos="720"/>
        </w:tabs>
        <w:ind w:left="720" w:hanging="360"/>
      </w:pPr>
      <w:rPr>
        <w:rFonts w:hint="default"/>
        <w:color w:val="C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FE96B96"/>
    <w:multiLevelType w:val="hybridMultilevel"/>
    <w:tmpl w:val="6F569E2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25379209">
    <w:abstractNumId w:val="48"/>
  </w:num>
  <w:num w:numId="2" w16cid:durableId="2069181818">
    <w:abstractNumId w:val="21"/>
  </w:num>
  <w:num w:numId="3" w16cid:durableId="882061796">
    <w:abstractNumId w:val="47"/>
  </w:num>
  <w:num w:numId="4" w16cid:durableId="276722927">
    <w:abstractNumId w:val="31"/>
  </w:num>
  <w:num w:numId="5" w16cid:durableId="922951295">
    <w:abstractNumId w:val="41"/>
  </w:num>
  <w:num w:numId="6" w16cid:durableId="1246186017">
    <w:abstractNumId w:val="5"/>
  </w:num>
  <w:num w:numId="7" w16cid:durableId="1103191286">
    <w:abstractNumId w:val="13"/>
  </w:num>
  <w:num w:numId="8" w16cid:durableId="402720623">
    <w:abstractNumId w:val="45"/>
  </w:num>
  <w:num w:numId="9" w16cid:durableId="814683339">
    <w:abstractNumId w:val="44"/>
  </w:num>
  <w:num w:numId="10" w16cid:durableId="1496991504">
    <w:abstractNumId w:val="16"/>
  </w:num>
  <w:num w:numId="11" w16cid:durableId="1318462093">
    <w:abstractNumId w:val="8"/>
  </w:num>
  <w:num w:numId="12" w16cid:durableId="373312349">
    <w:abstractNumId w:val="3"/>
  </w:num>
  <w:num w:numId="13" w16cid:durableId="1130903978">
    <w:abstractNumId w:val="29"/>
  </w:num>
  <w:num w:numId="14" w16cid:durableId="1059551984">
    <w:abstractNumId w:val="25"/>
  </w:num>
  <w:num w:numId="15" w16cid:durableId="642932190">
    <w:abstractNumId w:val="6"/>
  </w:num>
  <w:num w:numId="16" w16cid:durableId="1061296722">
    <w:abstractNumId w:val="24"/>
  </w:num>
  <w:num w:numId="17" w16cid:durableId="1796212083">
    <w:abstractNumId w:val="28"/>
  </w:num>
  <w:num w:numId="18" w16cid:durableId="1963339996">
    <w:abstractNumId w:val="12"/>
  </w:num>
  <w:num w:numId="19" w16cid:durableId="1163936205">
    <w:abstractNumId w:val="38"/>
  </w:num>
  <w:num w:numId="20" w16cid:durableId="1041780494">
    <w:abstractNumId w:val="39"/>
  </w:num>
  <w:num w:numId="21" w16cid:durableId="1954551870">
    <w:abstractNumId w:val="34"/>
  </w:num>
  <w:num w:numId="22" w16cid:durableId="1059744487">
    <w:abstractNumId w:val="35"/>
  </w:num>
  <w:num w:numId="23" w16cid:durableId="1090855583">
    <w:abstractNumId w:val="11"/>
  </w:num>
  <w:num w:numId="24" w16cid:durableId="417866083">
    <w:abstractNumId w:val="37"/>
  </w:num>
  <w:num w:numId="25" w16cid:durableId="2098666789">
    <w:abstractNumId w:val="40"/>
  </w:num>
  <w:num w:numId="26" w16cid:durableId="2070766585">
    <w:abstractNumId w:val="30"/>
  </w:num>
  <w:num w:numId="27" w16cid:durableId="1362514869">
    <w:abstractNumId w:val="33"/>
  </w:num>
  <w:num w:numId="28" w16cid:durableId="1015231230">
    <w:abstractNumId w:val="32"/>
  </w:num>
  <w:num w:numId="29" w16cid:durableId="1607496823">
    <w:abstractNumId w:val="17"/>
  </w:num>
  <w:num w:numId="30" w16cid:durableId="287853805">
    <w:abstractNumId w:val="7"/>
  </w:num>
  <w:num w:numId="31" w16cid:durableId="1157303770">
    <w:abstractNumId w:val="2"/>
  </w:num>
  <w:num w:numId="32" w16cid:durableId="1934123970">
    <w:abstractNumId w:val="14"/>
  </w:num>
  <w:num w:numId="33" w16cid:durableId="1804228693">
    <w:abstractNumId w:val="4"/>
  </w:num>
  <w:num w:numId="34" w16cid:durableId="144862963">
    <w:abstractNumId w:val="10"/>
  </w:num>
  <w:num w:numId="35" w16cid:durableId="330257601">
    <w:abstractNumId w:val="0"/>
  </w:num>
  <w:num w:numId="36" w16cid:durableId="1154837766">
    <w:abstractNumId w:val="43"/>
  </w:num>
  <w:num w:numId="37" w16cid:durableId="245725195">
    <w:abstractNumId w:val="46"/>
  </w:num>
  <w:num w:numId="38" w16cid:durableId="15917413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16774135">
    <w:abstractNumId w:val="1"/>
  </w:num>
  <w:num w:numId="40" w16cid:durableId="1270431702">
    <w:abstractNumId w:val="27"/>
  </w:num>
  <w:num w:numId="41" w16cid:durableId="1960917592">
    <w:abstractNumId w:val="22"/>
  </w:num>
  <w:num w:numId="42" w16cid:durableId="1286887723">
    <w:abstractNumId w:val="42"/>
  </w:num>
  <w:num w:numId="43" w16cid:durableId="1430200907">
    <w:abstractNumId w:val="18"/>
  </w:num>
  <w:num w:numId="44" w16cid:durableId="897129896">
    <w:abstractNumId w:val="19"/>
  </w:num>
  <w:num w:numId="45" w16cid:durableId="342586839">
    <w:abstractNumId w:val="23"/>
  </w:num>
  <w:num w:numId="46" w16cid:durableId="1281644323">
    <w:abstractNumId w:val="20"/>
  </w:num>
  <w:num w:numId="47" w16cid:durableId="1012101956">
    <w:abstractNumId w:val="9"/>
  </w:num>
  <w:num w:numId="48" w16cid:durableId="1236355914">
    <w:abstractNumId w:val="36"/>
  </w:num>
  <w:num w:numId="49" w16cid:durableId="8543449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C56"/>
    <w:rsid w:val="00001B64"/>
    <w:rsid w:val="000026F7"/>
    <w:rsid w:val="00002720"/>
    <w:rsid w:val="00005CC5"/>
    <w:rsid w:val="000235B8"/>
    <w:rsid w:val="00025386"/>
    <w:rsid w:val="00032469"/>
    <w:rsid w:val="00035362"/>
    <w:rsid w:val="00036573"/>
    <w:rsid w:val="00037975"/>
    <w:rsid w:val="00044570"/>
    <w:rsid w:val="00044935"/>
    <w:rsid w:val="00045C3C"/>
    <w:rsid w:val="000523B8"/>
    <w:rsid w:val="00060F34"/>
    <w:rsid w:val="00063FED"/>
    <w:rsid w:val="00065579"/>
    <w:rsid w:val="00065A26"/>
    <w:rsid w:val="00073C3E"/>
    <w:rsid w:val="0008526E"/>
    <w:rsid w:val="00087D06"/>
    <w:rsid w:val="00094B18"/>
    <w:rsid w:val="00097493"/>
    <w:rsid w:val="000A469F"/>
    <w:rsid w:val="000A6198"/>
    <w:rsid w:val="000A6561"/>
    <w:rsid w:val="000A726F"/>
    <w:rsid w:val="000B1A61"/>
    <w:rsid w:val="000B2645"/>
    <w:rsid w:val="000B5DEE"/>
    <w:rsid w:val="000C19BF"/>
    <w:rsid w:val="000D0B2A"/>
    <w:rsid w:val="000D2D91"/>
    <w:rsid w:val="000F33D5"/>
    <w:rsid w:val="000F4F66"/>
    <w:rsid w:val="000F517B"/>
    <w:rsid w:val="00103D73"/>
    <w:rsid w:val="00104DED"/>
    <w:rsid w:val="00116E23"/>
    <w:rsid w:val="001174C7"/>
    <w:rsid w:val="00123603"/>
    <w:rsid w:val="00125540"/>
    <w:rsid w:val="00126422"/>
    <w:rsid w:val="00127B29"/>
    <w:rsid w:val="00127F5E"/>
    <w:rsid w:val="00132966"/>
    <w:rsid w:val="001554ED"/>
    <w:rsid w:val="0015621F"/>
    <w:rsid w:val="00156A55"/>
    <w:rsid w:val="00157740"/>
    <w:rsid w:val="00157DA4"/>
    <w:rsid w:val="00171056"/>
    <w:rsid w:val="00175010"/>
    <w:rsid w:val="00175F23"/>
    <w:rsid w:val="00176B11"/>
    <w:rsid w:val="0019092B"/>
    <w:rsid w:val="001915E7"/>
    <w:rsid w:val="001959D8"/>
    <w:rsid w:val="001A06CA"/>
    <w:rsid w:val="001A1A94"/>
    <w:rsid w:val="001A3BE2"/>
    <w:rsid w:val="001A595C"/>
    <w:rsid w:val="001B0BCC"/>
    <w:rsid w:val="001B3367"/>
    <w:rsid w:val="001B6FBE"/>
    <w:rsid w:val="001C0A65"/>
    <w:rsid w:val="001C1416"/>
    <w:rsid w:val="001C1FA0"/>
    <w:rsid w:val="001C3C5A"/>
    <w:rsid w:val="001C6824"/>
    <w:rsid w:val="001D1C4C"/>
    <w:rsid w:val="001D354B"/>
    <w:rsid w:val="001D5D1E"/>
    <w:rsid w:val="001D5E91"/>
    <w:rsid w:val="001D6402"/>
    <w:rsid w:val="001D7BD4"/>
    <w:rsid w:val="001E38C9"/>
    <w:rsid w:val="001E3E71"/>
    <w:rsid w:val="001E64D0"/>
    <w:rsid w:val="001F29A9"/>
    <w:rsid w:val="001F3485"/>
    <w:rsid w:val="00200EF5"/>
    <w:rsid w:val="00205878"/>
    <w:rsid w:val="00206C94"/>
    <w:rsid w:val="002305FF"/>
    <w:rsid w:val="0023228B"/>
    <w:rsid w:val="0024417F"/>
    <w:rsid w:val="00253FA8"/>
    <w:rsid w:val="00254A6C"/>
    <w:rsid w:val="00256765"/>
    <w:rsid w:val="00256959"/>
    <w:rsid w:val="00257842"/>
    <w:rsid w:val="00262C2F"/>
    <w:rsid w:val="002644D5"/>
    <w:rsid w:val="00270455"/>
    <w:rsid w:val="00270D64"/>
    <w:rsid w:val="00276A70"/>
    <w:rsid w:val="00284BEA"/>
    <w:rsid w:val="002931B0"/>
    <w:rsid w:val="002A418A"/>
    <w:rsid w:val="002A72BB"/>
    <w:rsid w:val="002B0685"/>
    <w:rsid w:val="002B0DC2"/>
    <w:rsid w:val="002B4AB1"/>
    <w:rsid w:val="002B7912"/>
    <w:rsid w:val="002C6FE9"/>
    <w:rsid w:val="002E55CB"/>
    <w:rsid w:val="002E69F2"/>
    <w:rsid w:val="002E7533"/>
    <w:rsid w:val="002F3154"/>
    <w:rsid w:val="002F5184"/>
    <w:rsid w:val="002F7F7D"/>
    <w:rsid w:val="003045B9"/>
    <w:rsid w:val="00310B67"/>
    <w:rsid w:val="00312CAC"/>
    <w:rsid w:val="003131A0"/>
    <w:rsid w:val="003143CB"/>
    <w:rsid w:val="003277E0"/>
    <w:rsid w:val="00334A5A"/>
    <w:rsid w:val="003518C3"/>
    <w:rsid w:val="00357816"/>
    <w:rsid w:val="00365C9D"/>
    <w:rsid w:val="00365F5A"/>
    <w:rsid w:val="00374239"/>
    <w:rsid w:val="00376F3F"/>
    <w:rsid w:val="00383714"/>
    <w:rsid w:val="0038658C"/>
    <w:rsid w:val="003915FA"/>
    <w:rsid w:val="00393764"/>
    <w:rsid w:val="0039491E"/>
    <w:rsid w:val="003A0C6A"/>
    <w:rsid w:val="003A191D"/>
    <w:rsid w:val="003A2E5D"/>
    <w:rsid w:val="003A495B"/>
    <w:rsid w:val="003B4E89"/>
    <w:rsid w:val="003C16F7"/>
    <w:rsid w:val="003C712D"/>
    <w:rsid w:val="003C7EBE"/>
    <w:rsid w:val="003D645D"/>
    <w:rsid w:val="003E185A"/>
    <w:rsid w:val="003E38A8"/>
    <w:rsid w:val="003E702A"/>
    <w:rsid w:val="003F6133"/>
    <w:rsid w:val="00401894"/>
    <w:rsid w:val="00402F93"/>
    <w:rsid w:val="00405606"/>
    <w:rsid w:val="0040693D"/>
    <w:rsid w:val="00414403"/>
    <w:rsid w:val="00415BD8"/>
    <w:rsid w:val="00416357"/>
    <w:rsid w:val="00417F3E"/>
    <w:rsid w:val="0042194A"/>
    <w:rsid w:val="004246E9"/>
    <w:rsid w:val="00427511"/>
    <w:rsid w:val="0043353D"/>
    <w:rsid w:val="00444C92"/>
    <w:rsid w:val="00447DD0"/>
    <w:rsid w:val="00457C2B"/>
    <w:rsid w:val="00460721"/>
    <w:rsid w:val="00464572"/>
    <w:rsid w:val="00465EB8"/>
    <w:rsid w:val="00471388"/>
    <w:rsid w:val="0047524F"/>
    <w:rsid w:val="00476CBE"/>
    <w:rsid w:val="00481C9A"/>
    <w:rsid w:val="00482B0F"/>
    <w:rsid w:val="00484740"/>
    <w:rsid w:val="004851D2"/>
    <w:rsid w:val="0049357C"/>
    <w:rsid w:val="00496B93"/>
    <w:rsid w:val="0049731B"/>
    <w:rsid w:val="004A2D9D"/>
    <w:rsid w:val="004A30CF"/>
    <w:rsid w:val="004A36C5"/>
    <w:rsid w:val="004A3F01"/>
    <w:rsid w:val="004A487F"/>
    <w:rsid w:val="004B53F6"/>
    <w:rsid w:val="004B61CA"/>
    <w:rsid w:val="004B6B16"/>
    <w:rsid w:val="004B71A2"/>
    <w:rsid w:val="004C6A1B"/>
    <w:rsid w:val="004D3B63"/>
    <w:rsid w:val="004D73B3"/>
    <w:rsid w:val="004E6F42"/>
    <w:rsid w:val="004E7B4F"/>
    <w:rsid w:val="00515D36"/>
    <w:rsid w:val="005212F1"/>
    <w:rsid w:val="00525F72"/>
    <w:rsid w:val="005412E1"/>
    <w:rsid w:val="00542EA2"/>
    <w:rsid w:val="0054648F"/>
    <w:rsid w:val="00546765"/>
    <w:rsid w:val="00552F9C"/>
    <w:rsid w:val="00554616"/>
    <w:rsid w:val="0056093D"/>
    <w:rsid w:val="00563979"/>
    <w:rsid w:val="00571CD6"/>
    <w:rsid w:val="00571F03"/>
    <w:rsid w:val="00572FB0"/>
    <w:rsid w:val="005750F3"/>
    <w:rsid w:val="005774ED"/>
    <w:rsid w:val="005815F1"/>
    <w:rsid w:val="005902E9"/>
    <w:rsid w:val="005934CF"/>
    <w:rsid w:val="005977F0"/>
    <w:rsid w:val="005A0EE7"/>
    <w:rsid w:val="005A3A81"/>
    <w:rsid w:val="005B40EA"/>
    <w:rsid w:val="005C405A"/>
    <w:rsid w:val="005D0A12"/>
    <w:rsid w:val="005D3564"/>
    <w:rsid w:val="005D5D6C"/>
    <w:rsid w:val="005D6496"/>
    <w:rsid w:val="005E2082"/>
    <w:rsid w:val="005E29C4"/>
    <w:rsid w:val="005F087D"/>
    <w:rsid w:val="005F4A40"/>
    <w:rsid w:val="005F5B2D"/>
    <w:rsid w:val="005F7483"/>
    <w:rsid w:val="0060046A"/>
    <w:rsid w:val="00600A8A"/>
    <w:rsid w:val="00611464"/>
    <w:rsid w:val="006121E4"/>
    <w:rsid w:val="00616BFB"/>
    <w:rsid w:val="0062091B"/>
    <w:rsid w:val="00622CB1"/>
    <w:rsid w:val="00625524"/>
    <w:rsid w:val="00625676"/>
    <w:rsid w:val="00627AC5"/>
    <w:rsid w:val="006315DA"/>
    <w:rsid w:val="00636E98"/>
    <w:rsid w:val="00646011"/>
    <w:rsid w:val="00650110"/>
    <w:rsid w:val="006507AC"/>
    <w:rsid w:val="006519BF"/>
    <w:rsid w:val="00656000"/>
    <w:rsid w:val="0065660E"/>
    <w:rsid w:val="00665980"/>
    <w:rsid w:val="006745BC"/>
    <w:rsid w:val="00677071"/>
    <w:rsid w:val="00677130"/>
    <w:rsid w:val="00677909"/>
    <w:rsid w:val="006812E0"/>
    <w:rsid w:val="00681EBD"/>
    <w:rsid w:val="00683853"/>
    <w:rsid w:val="00687409"/>
    <w:rsid w:val="006916BC"/>
    <w:rsid w:val="006924BB"/>
    <w:rsid w:val="006944BD"/>
    <w:rsid w:val="006A2C30"/>
    <w:rsid w:val="006A2F68"/>
    <w:rsid w:val="006A39DE"/>
    <w:rsid w:val="006A3F55"/>
    <w:rsid w:val="006A4E1D"/>
    <w:rsid w:val="006B40E6"/>
    <w:rsid w:val="006B7558"/>
    <w:rsid w:val="006C267A"/>
    <w:rsid w:val="006C3B0C"/>
    <w:rsid w:val="006C5467"/>
    <w:rsid w:val="006C7B31"/>
    <w:rsid w:val="006D1805"/>
    <w:rsid w:val="006D5E76"/>
    <w:rsid w:val="006E26F8"/>
    <w:rsid w:val="006E3D40"/>
    <w:rsid w:val="006E502D"/>
    <w:rsid w:val="006E7A1C"/>
    <w:rsid w:val="006F3EDB"/>
    <w:rsid w:val="006F47E1"/>
    <w:rsid w:val="006F4EDE"/>
    <w:rsid w:val="006F7E0F"/>
    <w:rsid w:val="0070057E"/>
    <w:rsid w:val="007038A9"/>
    <w:rsid w:val="00711773"/>
    <w:rsid w:val="00721FF3"/>
    <w:rsid w:val="00726095"/>
    <w:rsid w:val="00727131"/>
    <w:rsid w:val="007310B8"/>
    <w:rsid w:val="00732CE9"/>
    <w:rsid w:val="007350DA"/>
    <w:rsid w:val="007367EA"/>
    <w:rsid w:val="007475AB"/>
    <w:rsid w:val="007500F7"/>
    <w:rsid w:val="00751AD6"/>
    <w:rsid w:val="00753D27"/>
    <w:rsid w:val="00766B38"/>
    <w:rsid w:val="007800B1"/>
    <w:rsid w:val="0078404E"/>
    <w:rsid w:val="007877DE"/>
    <w:rsid w:val="007930A2"/>
    <w:rsid w:val="00793DE0"/>
    <w:rsid w:val="007A2DB6"/>
    <w:rsid w:val="007A4DAC"/>
    <w:rsid w:val="007B1E8B"/>
    <w:rsid w:val="007B4710"/>
    <w:rsid w:val="007B718B"/>
    <w:rsid w:val="007C17DD"/>
    <w:rsid w:val="007C224D"/>
    <w:rsid w:val="007C7725"/>
    <w:rsid w:val="007D7872"/>
    <w:rsid w:val="007E0C8C"/>
    <w:rsid w:val="007E108F"/>
    <w:rsid w:val="007E3120"/>
    <w:rsid w:val="007E4E5A"/>
    <w:rsid w:val="007F0299"/>
    <w:rsid w:val="007F0C56"/>
    <w:rsid w:val="007F5947"/>
    <w:rsid w:val="007F76AC"/>
    <w:rsid w:val="007F78BD"/>
    <w:rsid w:val="00802B08"/>
    <w:rsid w:val="00804D92"/>
    <w:rsid w:val="00807636"/>
    <w:rsid w:val="00813971"/>
    <w:rsid w:val="00815AF5"/>
    <w:rsid w:val="00820092"/>
    <w:rsid w:val="008208E9"/>
    <w:rsid w:val="00820E4D"/>
    <w:rsid w:val="008217C9"/>
    <w:rsid w:val="00830DA7"/>
    <w:rsid w:val="00832867"/>
    <w:rsid w:val="00836F2F"/>
    <w:rsid w:val="00840904"/>
    <w:rsid w:val="008425A4"/>
    <w:rsid w:val="00843243"/>
    <w:rsid w:val="00845FAD"/>
    <w:rsid w:val="00851855"/>
    <w:rsid w:val="008567D5"/>
    <w:rsid w:val="0086261E"/>
    <w:rsid w:val="00867D7D"/>
    <w:rsid w:val="00867FF4"/>
    <w:rsid w:val="008771D0"/>
    <w:rsid w:val="00880137"/>
    <w:rsid w:val="00881F96"/>
    <w:rsid w:val="008A0E2A"/>
    <w:rsid w:val="008A0FEC"/>
    <w:rsid w:val="008A2EE8"/>
    <w:rsid w:val="008A6124"/>
    <w:rsid w:val="008A6C3F"/>
    <w:rsid w:val="008C54CA"/>
    <w:rsid w:val="008C61E7"/>
    <w:rsid w:val="008C65CB"/>
    <w:rsid w:val="008D5180"/>
    <w:rsid w:val="008D547E"/>
    <w:rsid w:val="008D638D"/>
    <w:rsid w:val="008D68CB"/>
    <w:rsid w:val="008E2785"/>
    <w:rsid w:val="008E3010"/>
    <w:rsid w:val="008E59C9"/>
    <w:rsid w:val="008E637C"/>
    <w:rsid w:val="008F5C5E"/>
    <w:rsid w:val="008F6194"/>
    <w:rsid w:val="00900044"/>
    <w:rsid w:val="00905EC8"/>
    <w:rsid w:val="009113CE"/>
    <w:rsid w:val="0091373A"/>
    <w:rsid w:val="0091436A"/>
    <w:rsid w:val="00917402"/>
    <w:rsid w:val="00920C5A"/>
    <w:rsid w:val="00922A8A"/>
    <w:rsid w:val="0092301D"/>
    <w:rsid w:val="009300F0"/>
    <w:rsid w:val="0093030A"/>
    <w:rsid w:val="009308B9"/>
    <w:rsid w:val="0093269F"/>
    <w:rsid w:val="00934B51"/>
    <w:rsid w:val="00937048"/>
    <w:rsid w:val="00951C4B"/>
    <w:rsid w:val="00952F2D"/>
    <w:rsid w:val="009536C9"/>
    <w:rsid w:val="009558C8"/>
    <w:rsid w:val="009559D8"/>
    <w:rsid w:val="00957D31"/>
    <w:rsid w:val="00960A74"/>
    <w:rsid w:val="00961D5B"/>
    <w:rsid w:val="00963314"/>
    <w:rsid w:val="00984B76"/>
    <w:rsid w:val="00987833"/>
    <w:rsid w:val="00990454"/>
    <w:rsid w:val="00990594"/>
    <w:rsid w:val="00991E8C"/>
    <w:rsid w:val="00994ABB"/>
    <w:rsid w:val="00995E14"/>
    <w:rsid w:val="00995ECB"/>
    <w:rsid w:val="009A2AFD"/>
    <w:rsid w:val="009A3571"/>
    <w:rsid w:val="009A3734"/>
    <w:rsid w:val="009A66FD"/>
    <w:rsid w:val="009A6D24"/>
    <w:rsid w:val="009A7D8F"/>
    <w:rsid w:val="009B26B7"/>
    <w:rsid w:val="009B6DA3"/>
    <w:rsid w:val="009C59E6"/>
    <w:rsid w:val="009C76BE"/>
    <w:rsid w:val="009D15EB"/>
    <w:rsid w:val="009D1BA0"/>
    <w:rsid w:val="009D5BEA"/>
    <w:rsid w:val="009E3091"/>
    <w:rsid w:val="009E35BE"/>
    <w:rsid w:val="009E3B23"/>
    <w:rsid w:val="009F3424"/>
    <w:rsid w:val="009F4A38"/>
    <w:rsid w:val="009F7985"/>
    <w:rsid w:val="00A00320"/>
    <w:rsid w:val="00A040BE"/>
    <w:rsid w:val="00A0487F"/>
    <w:rsid w:val="00A04BB4"/>
    <w:rsid w:val="00A061D2"/>
    <w:rsid w:val="00A13AEA"/>
    <w:rsid w:val="00A13EE7"/>
    <w:rsid w:val="00A16DFE"/>
    <w:rsid w:val="00A22BC7"/>
    <w:rsid w:val="00A25E1A"/>
    <w:rsid w:val="00A265E7"/>
    <w:rsid w:val="00A32922"/>
    <w:rsid w:val="00A401E8"/>
    <w:rsid w:val="00A42CBD"/>
    <w:rsid w:val="00A46EA4"/>
    <w:rsid w:val="00A54126"/>
    <w:rsid w:val="00A5435F"/>
    <w:rsid w:val="00A54403"/>
    <w:rsid w:val="00A56437"/>
    <w:rsid w:val="00A5762E"/>
    <w:rsid w:val="00A6016A"/>
    <w:rsid w:val="00A62368"/>
    <w:rsid w:val="00A6469D"/>
    <w:rsid w:val="00A65A41"/>
    <w:rsid w:val="00A671E1"/>
    <w:rsid w:val="00A72C91"/>
    <w:rsid w:val="00A7537E"/>
    <w:rsid w:val="00A76DC4"/>
    <w:rsid w:val="00A77CD9"/>
    <w:rsid w:val="00A924B5"/>
    <w:rsid w:val="00AA3987"/>
    <w:rsid w:val="00AA3F67"/>
    <w:rsid w:val="00AA61E4"/>
    <w:rsid w:val="00AB1098"/>
    <w:rsid w:val="00AC13EF"/>
    <w:rsid w:val="00AC1532"/>
    <w:rsid w:val="00AC2029"/>
    <w:rsid w:val="00AD1F33"/>
    <w:rsid w:val="00AD45EC"/>
    <w:rsid w:val="00AD7E04"/>
    <w:rsid w:val="00AE094F"/>
    <w:rsid w:val="00AE2CC1"/>
    <w:rsid w:val="00AE47F7"/>
    <w:rsid w:val="00AE70C7"/>
    <w:rsid w:val="00AF29A9"/>
    <w:rsid w:val="00AF69D1"/>
    <w:rsid w:val="00AF729C"/>
    <w:rsid w:val="00B02D1D"/>
    <w:rsid w:val="00B049DB"/>
    <w:rsid w:val="00B06EC3"/>
    <w:rsid w:val="00B1016D"/>
    <w:rsid w:val="00B13780"/>
    <w:rsid w:val="00B20FBC"/>
    <w:rsid w:val="00B224A1"/>
    <w:rsid w:val="00B22F4B"/>
    <w:rsid w:val="00B27C5E"/>
    <w:rsid w:val="00B33C61"/>
    <w:rsid w:val="00B36690"/>
    <w:rsid w:val="00B40EA8"/>
    <w:rsid w:val="00B53311"/>
    <w:rsid w:val="00B560E9"/>
    <w:rsid w:val="00B61C09"/>
    <w:rsid w:val="00B61FA3"/>
    <w:rsid w:val="00B65101"/>
    <w:rsid w:val="00B67F6E"/>
    <w:rsid w:val="00B761AF"/>
    <w:rsid w:val="00B8051A"/>
    <w:rsid w:val="00B95BBC"/>
    <w:rsid w:val="00BA16FF"/>
    <w:rsid w:val="00BA596C"/>
    <w:rsid w:val="00BA66F7"/>
    <w:rsid w:val="00BA741A"/>
    <w:rsid w:val="00BB4225"/>
    <w:rsid w:val="00BB4709"/>
    <w:rsid w:val="00BB7EFA"/>
    <w:rsid w:val="00BC5C70"/>
    <w:rsid w:val="00BD0EA6"/>
    <w:rsid w:val="00BD19F2"/>
    <w:rsid w:val="00BD1A3A"/>
    <w:rsid w:val="00BD239B"/>
    <w:rsid w:val="00BD41AC"/>
    <w:rsid w:val="00BD477E"/>
    <w:rsid w:val="00BD4B3D"/>
    <w:rsid w:val="00BD7187"/>
    <w:rsid w:val="00BE4FE5"/>
    <w:rsid w:val="00BE65E0"/>
    <w:rsid w:val="00BF2335"/>
    <w:rsid w:val="00C0555C"/>
    <w:rsid w:val="00C06BB6"/>
    <w:rsid w:val="00C070E7"/>
    <w:rsid w:val="00C10689"/>
    <w:rsid w:val="00C205C2"/>
    <w:rsid w:val="00C21BB9"/>
    <w:rsid w:val="00C21C91"/>
    <w:rsid w:val="00C25284"/>
    <w:rsid w:val="00C2773D"/>
    <w:rsid w:val="00C320D3"/>
    <w:rsid w:val="00C335F7"/>
    <w:rsid w:val="00C3667F"/>
    <w:rsid w:val="00C46EFA"/>
    <w:rsid w:val="00C61DCE"/>
    <w:rsid w:val="00C61E66"/>
    <w:rsid w:val="00C63033"/>
    <w:rsid w:val="00C632A3"/>
    <w:rsid w:val="00C637EC"/>
    <w:rsid w:val="00C65401"/>
    <w:rsid w:val="00C71644"/>
    <w:rsid w:val="00C73D26"/>
    <w:rsid w:val="00C772C9"/>
    <w:rsid w:val="00C8438F"/>
    <w:rsid w:val="00C848F8"/>
    <w:rsid w:val="00C85364"/>
    <w:rsid w:val="00C8584C"/>
    <w:rsid w:val="00C87928"/>
    <w:rsid w:val="00C91B3F"/>
    <w:rsid w:val="00C947BC"/>
    <w:rsid w:val="00C96B6C"/>
    <w:rsid w:val="00CB6006"/>
    <w:rsid w:val="00CB77F3"/>
    <w:rsid w:val="00CC3435"/>
    <w:rsid w:val="00CC71F8"/>
    <w:rsid w:val="00CD0DFD"/>
    <w:rsid w:val="00CD1BC4"/>
    <w:rsid w:val="00CD5BE5"/>
    <w:rsid w:val="00CF4C43"/>
    <w:rsid w:val="00D071DB"/>
    <w:rsid w:val="00D10869"/>
    <w:rsid w:val="00D11772"/>
    <w:rsid w:val="00D122A4"/>
    <w:rsid w:val="00D14C86"/>
    <w:rsid w:val="00D153C1"/>
    <w:rsid w:val="00D15F0A"/>
    <w:rsid w:val="00D173BB"/>
    <w:rsid w:val="00D174E0"/>
    <w:rsid w:val="00D241F1"/>
    <w:rsid w:val="00D3123C"/>
    <w:rsid w:val="00D33101"/>
    <w:rsid w:val="00D5135B"/>
    <w:rsid w:val="00D53238"/>
    <w:rsid w:val="00D70014"/>
    <w:rsid w:val="00D83E6C"/>
    <w:rsid w:val="00D848C0"/>
    <w:rsid w:val="00D90904"/>
    <w:rsid w:val="00D91629"/>
    <w:rsid w:val="00D92A73"/>
    <w:rsid w:val="00DA10AC"/>
    <w:rsid w:val="00DA4B3C"/>
    <w:rsid w:val="00DB0E29"/>
    <w:rsid w:val="00DB0FAE"/>
    <w:rsid w:val="00DB44A5"/>
    <w:rsid w:val="00DB689C"/>
    <w:rsid w:val="00DC35D5"/>
    <w:rsid w:val="00DC3672"/>
    <w:rsid w:val="00DC4001"/>
    <w:rsid w:val="00DC53AF"/>
    <w:rsid w:val="00DD1248"/>
    <w:rsid w:val="00DD2965"/>
    <w:rsid w:val="00DD4624"/>
    <w:rsid w:val="00DF0FE8"/>
    <w:rsid w:val="00DF2BFF"/>
    <w:rsid w:val="00DF562C"/>
    <w:rsid w:val="00E01693"/>
    <w:rsid w:val="00E033A0"/>
    <w:rsid w:val="00E075AE"/>
    <w:rsid w:val="00E103A2"/>
    <w:rsid w:val="00E1151E"/>
    <w:rsid w:val="00E1172E"/>
    <w:rsid w:val="00E16BF3"/>
    <w:rsid w:val="00E34C80"/>
    <w:rsid w:val="00E357AD"/>
    <w:rsid w:val="00E360D0"/>
    <w:rsid w:val="00E41837"/>
    <w:rsid w:val="00E41EA8"/>
    <w:rsid w:val="00E432E6"/>
    <w:rsid w:val="00E43B4A"/>
    <w:rsid w:val="00E44064"/>
    <w:rsid w:val="00E47349"/>
    <w:rsid w:val="00E54388"/>
    <w:rsid w:val="00E5615F"/>
    <w:rsid w:val="00E61247"/>
    <w:rsid w:val="00E703E0"/>
    <w:rsid w:val="00E70C2D"/>
    <w:rsid w:val="00E72E17"/>
    <w:rsid w:val="00E745C8"/>
    <w:rsid w:val="00E819A4"/>
    <w:rsid w:val="00E94564"/>
    <w:rsid w:val="00EA0932"/>
    <w:rsid w:val="00EB0A2C"/>
    <w:rsid w:val="00EB4BF9"/>
    <w:rsid w:val="00EC0959"/>
    <w:rsid w:val="00EC15EC"/>
    <w:rsid w:val="00EC55FE"/>
    <w:rsid w:val="00ED0E44"/>
    <w:rsid w:val="00ED1D6E"/>
    <w:rsid w:val="00ED39FD"/>
    <w:rsid w:val="00ED5E31"/>
    <w:rsid w:val="00EE51AF"/>
    <w:rsid w:val="00EF423F"/>
    <w:rsid w:val="00EF5CC5"/>
    <w:rsid w:val="00F00D09"/>
    <w:rsid w:val="00F0332E"/>
    <w:rsid w:val="00F05C20"/>
    <w:rsid w:val="00F0639D"/>
    <w:rsid w:val="00F123E4"/>
    <w:rsid w:val="00F226F7"/>
    <w:rsid w:val="00F3310A"/>
    <w:rsid w:val="00F35709"/>
    <w:rsid w:val="00F50846"/>
    <w:rsid w:val="00F61CD7"/>
    <w:rsid w:val="00F62608"/>
    <w:rsid w:val="00F7044C"/>
    <w:rsid w:val="00F733C4"/>
    <w:rsid w:val="00F759E4"/>
    <w:rsid w:val="00F84D3A"/>
    <w:rsid w:val="00F90C73"/>
    <w:rsid w:val="00F91C41"/>
    <w:rsid w:val="00FB1778"/>
    <w:rsid w:val="00FB4420"/>
    <w:rsid w:val="00FC58B4"/>
    <w:rsid w:val="00FC70BD"/>
    <w:rsid w:val="00FC72CE"/>
    <w:rsid w:val="00FD445A"/>
    <w:rsid w:val="00FD460F"/>
    <w:rsid w:val="00FE058E"/>
    <w:rsid w:val="00FE3377"/>
    <w:rsid w:val="00FE4B98"/>
    <w:rsid w:val="00FE510E"/>
    <w:rsid w:val="00FE70C6"/>
    <w:rsid w:val="00FF16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FD3E2"/>
  <w15:docId w15:val="{3367CEFB-8A07-4CCA-912A-C03F1CF5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7E0"/>
    <w:rPr>
      <w:sz w:val="24"/>
      <w:szCs w:val="24"/>
      <w:lang w:val="es-ES" w:eastAsia="es-ES"/>
    </w:rPr>
  </w:style>
  <w:style w:type="paragraph" w:styleId="Ttulo1">
    <w:name w:val="heading 1"/>
    <w:basedOn w:val="Normal"/>
    <w:next w:val="Normal"/>
    <w:link w:val="Ttulo1Car"/>
    <w:qFormat/>
    <w:rsid w:val="0086261E"/>
    <w:pPr>
      <w:keepNext/>
      <w:jc w:val="both"/>
      <w:outlineLvl w:val="0"/>
    </w:pPr>
    <w:rPr>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7F0C56"/>
    <w:rPr>
      <w:rFonts w:ascii="Tahoma" w:hAnsi="Tahoma" w:cs="Tahoma"/>
      <w:sz w:val="16"/>
      <w:szCs w:val="16"/>
    </w:rPr>
  </w:style>
  <w:style w:type="paragraph" w:styleId="Textoindependiente">
    <w:name w:val="Body Text"/>
    <w:basedOn w:val="Normal"/>
    <w:link w:val="TextoindependienteCar"/>
    <w:semiHidden/>
    <w:rsid w:val="00A0487F"/>
    <w:rPr>
      <w:szCs w:val="20"/>
      <w:lang w:val="es-MX"/>
    </w:rPr>
  </w:style>
  <w:style w:type="character" w:customStyle="1" w:styleId="TextoindependienteCar">
    <w:name w:val="Texto independiente Car"/>
    <w:basedOn w:val="Fuentedeprrafopredeter"/>
    <w:link w:val="Textoindependiente"/>
    <w:semiHidden/>
    <w:rsid w:val="00A0487F"/>
    <w:rPr>
      <w:sz w:val="24"/>
      <w:lang w:val="es-MX" w:eastAsia="es-ES" w:bidi="ar-SA"/>
    </w:rPr>
  </w:style>
  <w:style w:type="paragraph" w:styleId="Piedepgina">
    <w:name w:val="footer"/>
    <w:basedOn w:val="Normal"/>
    <w:link w:val="PiedepginaCar"/>
    <w:uiPriority w:val="99"/>
    <w:rsid w:val="00880137"/>
    <w:pPr>
      <w:tabs>
        <w:tab w:val="center" w:pos="4252"/>
        <w:tab w:val="right" w:pos="8504"/>
      </w:tabs>
    </w:pPr>
  </w:style>
  <w:style w:type="character" w:styleId="Nmerodepgina">
    <w:name w:val="page number"/>
    <w:basedOn w:val="Fuentedeprrafopredeter"/>
    <w:rsid w:val="00880137"/>
  </w:style>
  <w:style w:type="character" w:customStyle="1" w:styleId="Ttulo1Car">
    <w:name w:val="Título 1 Car"/>
    <w:basedOn w:val="Fuentedeprrafopredeter"/>
    <w:link w:val="Ttulo1"/>
    <w:locked/>
    <w:rsid w:val="0086261E"/>
    <w:rPr>
      <w:b/>
      <w:bCs/>
      <w:sz w:val="24"/>
      <w:szCs w:val="24"/>
      <w:lang w:val="es-MX" w:eastAsia="es-ES" w:bidi="ar-SA"/>
    </w:rPr>
  </w:style>
  <w:style w:type="character" w:customStyle="1" w:styleId="PiedepginaCar">
    <w:name w:val="Pie de página Car"/>
    <w:basedOn w:val="Fuentedeprrafopredeter"/>
    <w:link w:val="Piedepgina"/>
    <w:uiPriority w:val="99"/>
    <w:locked/>
    <w:rsid w:val="0086261E"/>
    <w:rPr>
      <w:sz w:val="24"/>
      <w:szCs w:val="24"/>
      <w:lang w:val="es-ES" w:eastAsia="es-ES" w:bidi="ar-SA"/>
    </w:rPr>
  </w:style>
  <w:style w:type="paragraph" w:styleId="Sinespaciado">
    <w:name w:val="No Spacing"/>
    <w:uiPriority w:val="1"/>
    <w:qFormat/>
    <w:rsid w:val="00961D5B"/>
    <w:rPr>
      <w:rFonts w:ascii="Calibri" w:eastAsia="Calibri" w:hAnsi="Calibri"/>
      <w:sz w:val="22"/>
      <w:szCs w:val="22"/>
      <w:lang w:val="es-ES" w:eastAsia="en-US"/>
    </w:rPr>
  </w:style>
  <w:style w:type="paragraph" w:styleId="NormalWeb">
    <w:name w:val="Normal (Web)"/>
    <w:basedOn w:val="Normal"/>
    <w:uiPriority w:val="99"/>
    <w:rsid w:val="007B4710"/>
    <w:pPr>
      <w:spacing w:before="100" w:beforeAutospacing="1" w:after="100" w:afterAutospacing="1"/>
    </w:pPr>
    <w:rPr>
      <w:rFonts w:eastAsia="Calibri"/>
      <w:lang w:val="es-MX" w:eastAsia="es-MX"/>
    </w:rPr>
  </w:style>
  <w:style w:type="character" w:styleId="Textoennegrita">
    <w:name w:val="Strong"/>
    <w:basedOn w:val="Fuentedeprrafopredeter"/>
    <w:uiPriority w:val="22"/>
    <w:qFormat/>
    <w:rsid w:val="00AB1098"/>
    <w:rPr>
      <w:b/>
      <w:bCs/>
    </w:rPr>
  </w:style>
  <w:style w:type="paragraph" w:styleId="Encabezado">
    <w:name w:val="header"/>
    <w:basedOn w:val="Normal"/>
    <w:link w:val="EncabezadoCar"/>
    <w:rsid w:val="00103D73"/>
    <w:pPr>
      <w:tabs>
        <w:tab w:val="center" w:pos="4252"/>
        <w:tab w:val="right" w:pos="8504"/>
      </w:tabs>
    </w:pPr>
  </w:style>
  <w:style w:type="character" w:customStyle="1" w:styleId="EncabezadoCar">
    <w:name w:val="Encabezado Car"/>
    <w:basedOn w:val="Fuentedeprrafopredeter"/>
    <w:link w:val="Encabezado"/>
    <w:rsid w:val="00103D73"/>
    <w:rPr>
      <w:sz w:val="24"/>
      <w:szCs w:val="24"/>
    </w:rPr>
  </w:style>
  <w:style w:type="paragraph" w:styleId="Mapadeldocumento">
    <w:name w:val="Document Map"/>
    <w:basedOn w:val="Normal"/>
    <w:semiHidden/>
    <w:rsid w:val="00063FED"/>
    <w:pPr>
      <w:shd w:val="clear" w:color="auto" w:fill="000080"/>
    </w:pPr>
    <w:rPr>
      <w:rFonts w:ascii="Tahoma" w:hAnsi="Tahoma" w:cs="Tahoma"/>
      <w:sz w:val="20"/>
      <w:szCs w:val="20"/>
    </w:rPr>
  </w:style>
  <w:style w:type="paragraph" w:styleId="Lista2">
    <w:name w:val="List 2"/>
    <w:basedOn w:val="Normal"/>
    <w:uiPriority w:val="99"/>
    <w:rsid w:val="00D10869"/>
    <w:pPr>
      <w:suppressAutoHyphens/>
      <w:ind w:left="566" w:hanging="283"/>
    </w:pPr>
    <w:rPr>
      <w:lang w:eastAsia="ar-SA"/>
    </w:rPr>
  </w:style>
  <w:style w:type="paragraph" w:styleId="Prrafodelista">
    <w:name w:val="List Paragraph"/>
    <w:aliases w:val="lp1,List Paragraph1"/>
    <w:basedOn w:val="Normal"/>
    <w:link w:val="PrrafodelistaCar"/>
    <w:uiPriority w:val="34"/>
    <w:qFormat/>
    <w:rsid w:val="000B2645"/>
    <w:pPr>
      <w:spacing w:after="200" w:line="276" w:lineRule="auto"/>
      <w:ind w:left="720"/>
      <w:contextualSpacing/>
    </w:pPr>
    <w:rPr>
      <w:rFonts w:ascii="Calibri" w:hAnsi="Calibri"/>
      <w:sz w:val="22"/>
      <w:szCs w:val="22"/>
      <w:lang w:val="es-MX" w:eastAsia="es-MX"/>
    </w:rPr>
  </w:style>
  <w:style w:type="character" w:styleId="nfasis">
    <w:name w:val="Emphasis"/>
    <w:uiPriority w:val="20"/>
    <w:qFormat/>
    <w:rsid w:val="002F3154"/>
    <w:rPr>
      <w:i/>
      <w:iCs/>
    </w:rPr>
  </w:style>
  <w:style w:type="character" w:customStyle="1" w:styleId="1Car">
    <w:name w:val="1 Car"/>
    <w:link w:val="1"/>
    <w:locked/>
    <w:rsid w:val="002F3154"/>
    <w:rPr>
      <w:rFonts w:ascii="Times" w:hAnsi="Times" w:cs="Times"/>
    </w:rPr>
  </w:style>
  <w:style w:type="paragraph" w:customStyle="1" w:styleId="1">
    <w:name w:val="1"/>
    <w:basedOn w:val="Normal"/>
    <w:link w:val="1Car"/>
    <w:rsid w:val="002F3154"/>
    <w:pPr>
      <w:spacing w:line="360" w:lineRule="atLeast"/>
      <w:ind w:firstLine="720"/>
      <w:jc w:val="both"/>
    </w:pPr>
    <w:rPr>
      <w:rFonts w:ascii="Times" w:hAnsi="Times" w:cs="Times"/>
      <w:sz w:val="20"/>
      <w:szCs w:val="20"/>
      <w:lang w:val="es-MX" w:eastAsia="es-MX"/>
    </w:rPr>
  </w:style>
  <w:style w:type="character" w:styleId="Refdecomentario">
    <w:name w:val="annotation reference"/>
    <w:basedOn w:val="Fuentedeprrafopredeter"/>
    <w:semiHidden/>
    <w:unhideWhenUsed/>
    <w:rsid w:val="00D83E6C"/>
    <w:rPr>
      <w:sz w:val="16"/>
      <w:szCs w:val="16"/>
    </w:rPr>
  </w:style>
  <w:style w:type="paragraph" w:styleId="Textocomentario">
    <w:name w:val="annotation text"/>
    <w:basedOn w:val="Normal"/>
    <w:link w:val="TextocomentarioCar"/>
    <w:semiHidden/>
    <w:unhideWhenUsed/>
    <w:rsid w:val="00D83E6C"/>
    <w:rPr>
      <w:sz w:val="20"/>
      <w:szCs w:val="20"/>
    </w:rPr>
  </w:style>
  <w:style w:type="character" w:customStyle="1" w:styleId="TextocomentarioCar">
    <w:name w:val="Texto comentario Car"/>
    <w:basedOn w:val="Fuentedeprrafopredeter"/>
    <w:link w:val="Textocomentario"/>
    <w:semiHidden/>
    <w:rsid w:val="00D83E6C"/>
    <w:rPr>
      <w:lang w:val="es-ES" w:eastAsia="es-ES"/>
    </w:rPr>
  </w:style>
  <w:style w:type="paragraph" w:styleId="Asuntodelcomentario">
    <w:name w:val="annotation subject"/>
    <w:basedOn w:val="Textocomentario"/>
    <w:next w:val="Textocomentario"/>
    <w:link w:val="AsuntodelcomentarioCar"/>
    <w:semiHidden/>
    <w:unhideWhenUsed/>
    <w:rsid w:val="00D83E6C"/>
    <w:rPr>
      <w:b/>
      <w:bCs/>
    </w:rPr>
  </w:style>
  <w:style w:type="character" w:customStyle="1" w:styleId="AsuntodelcomentarioCar">
    <w:name w:val="Asunto del comentario Car"/>
    <w:basedOn w:val="TextocomentarioCar"/>
    <w:link w:val="Asuntodelcomentario"/>
    <w:semiHidden/>
    <w:rsid w:val="00D83E6C"/>
    <w:rPr>
      <w:b/>
      <w:bCs/>
      <w:lang w:val="es-ES" w:eastAsia="es-ES"/>
    </w:rPr>
  </w:style>
  <w:style w:type="character" w:styleId="Hipervnculo">
    <w:name w:val="Hyperlink"/>
    <w:basedOn w:val="Fuentedeprrafopredeter"/>
    <w:unhideWhenUsed/>
    <w:rsid w:val="009E3091"/>
    <w:rPr>
      <w:color w:val="0000FF" w:themeColor="hyperlink"/>
      <w:u w:val="single"/>
    </w:rPr>
  </w:style>
  <w:style w:type="character" w:customStyle="1" w:styleId="Mencinsinresolver1">
    <w:name w:val="Mención sin resolver1"/>
    <w:basedOn w:val="Fuentedeprrafopredeter"/>
    <w:uiPriority w:val="99"/>
    <w:semiHidden/>
    <w:unhideWhenUsed/>
    <w:rsid w:val="00867D7D"/>
    <w:rPr>
      <w:color w:val="605E5C"/>
      <w:shd w:val="clear" w:color="auto" w:fill="E1DFDD"/>
    </w:rPr>
  </w:style>
  <w:style w:type="character" w:customStyle="1" w:styleId="PrrafodelistaCar">
    <w:name w:val="Párrafo de lista Car"/>
    <w:aliases w:val="lp1 Car,List Paragraph1 Car"/>
    <w:link w:val="Prrafodelista"/>
    <w:uiPriority w:val="34"/>
    <w:locked/>
    <w:rsid w:val="00C632A3"/>
    <w:rPr>
      <w:rFonts w:ascii="Calibri" w:hAnsi="Calibri"/>
      <w:sz w:val="22"/>
      <w:szCs w:val="22"/>
    </w:rPr>
  </w:style>
  <w:style w:type="character" w:styleId="Hipervnculovisitado">
    <w:name w:val="FollowedHyperlink"/>
    <w:basedOn w:val="Fuentedeprrafopredeter"/>
    <w:semiHidden/>
    <w:unhideWhenUsed/>
    <w:rsid w:val="001C1416"/>
    <w:rPr>
      <w:color w:val="800080" w:themeColor="followedHyperlink"/>
      <w:u w:val="single"/>
    </w:rPr>
  </w:style>
  <w:style w:type="character" w:customStyle="1" w:styleId="Mencinsinresolver2">
    <w:name w:val="Mención sin resolver2"/>
    <w:basedOn w:val="Fuentedeprrafopredeter"/>
    <w:uiPriority w:val="99"/>
    <w:semiHidden/>
    <w:unhideWhenUsed/>
    <w:rsid w:val="00C335F7"/>
    <w:rPr>
      <w:color w:val="605E5C"/>
      <w:shd w:val="clear" w:color="auto" w:fill="E1DFDD"/>
    </w:rPr>
  </w:style>
  <w:style w:type="character" w:customStyle="1" w:styleId="EstiloCar">
    <w:name w:val="Estilo Car"/>
    <w:basedOn w:val="Fuentedeprrafopredeter"/>
    <w:link w:val="Estilo"/>
    <w:locked/>
    <w:rsid w:val="0093269F"/>
    <w:rPr>
      <w:rFonts w:ascii="Arial" w:hAnsi="Arial" w:cs="Arial"/>
      <w:sz w:val="24"/>
    </w:rPr>
  </w:style>
  <w:style w:type="paragraph" w:customStyle="1" w:styleId="Estilo">
    <w:name w:val="Estilo"/>
    <w:basedOn w:val="Sinespaciado"/>
    <w:link w:val="EstiloCar"/>
    <w:qFormat/>
    <w:rsid w:val="0093269F"/>
    <w:pPr>
      <w:jc w:val="both"/>
    </w:pPr>
    <w:rPr>
      <w:rFonts w:ascii="Arial" w:eastAsia="Times New Roman" w:hAnsi="Arial" w:cs="Arial"/>
      <w:sz w:val="24"/>
      <w:szCs w:val="20"/>
      <w:lang w:val="es-MX" w:eastAsia="es-MX"/>
    </w:rPr>
  </w:style>
  <w:style w:type="paragraph" w:styleId="Revisin">
    <w:name w:val="Revision"/>
    <w:hidden/>
    <w:uiPriority w:val="99"/>
    <w:semiHidden/>
    <w:rsid w:val="0093269F"/>
    <w:rPr>
      <w:sz w:val="24"/>
      <w:szCs w:val="24"/>
      <w:lang w:val="es-ES" w:eastAsia="es-ES"/>
    </w:rPr>
  </w:style>
  <w:style w:type="character" w:styleId="Mencinsinresolver">
    <w:name w:val="Unresolved Mention"/>
    <w:basedOn w:val="Fuentedeprrafopredeter"/>
    <w:uiPriority w:val="99"/>
    <w:semiHidden/>
    <w:unhideWhenUsed/>
    <w:rsid w:val="008C6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96">
      <w:bodyDiv w:val="1"/>
      <w:marLeft w:val="0"/>
      <w:marRight w:val="0"/>
      <w:marTop w:val="0"/>
      <w:marBottom w:val="0"/>
      <w:divBdr>
        <w:top w:val="none" w:sz="0" w:space="0" w:color="auto"/>
        <w:left w:val="none" w:sz="0" w:space="0" w:color="auto"/>
        <w:bottom w:val="none" w:sz="0" w:space="0" w:color="auto"/>
        <w:right w:val="none" w:sz="0" w:space="0" w:color="auto"/>
      </w:divBdr>
    </w:div>
    <w:div w:id="32658324">
      <w:bodyDiv w:val="1"/>
      <w:marLeft w:val="0"/>
      <w:marRight w:val="0"/>
      <w:marTop w:val="0"/>
      <w:marBottom w:val="0"/>
      <w:divBdr>
        <w:top w:val="none" w:sz="0" w:space="0" w:color="auto"/>
        <w:left w:val="none" w:sz="0" w:space="0" w:color="auto"/>
        <w:bottom w:val="none" w:sz="0" w:space="0" w:color="auto"/>
        <w:right w:val="none" w:sz="0" w:space="0" w:color="auto"/>
      </w:divBdr>
    </w:div>
    <w:div w:id="155806648">
      <w:bodyDiv w:val="1"/>
      <w:marLeft w:val="0"/>
      <w:marRight w:val="0"/>
      <w:marTop w:val="0"/>
      <w:marBottom w:val="0"/>
      <w:divBdr>
        <w:top w:val="none" w:sz="0" w:space="0" w:color="auto"/>
        <w:left w:val="none" w:sz="0" w:space="0" w:color="auto"/>
        <w:bottom w:val="none" w:sz="0" w:space="0" w:color="auto"/>
        <w:right w:val="none" w:sz="0" w:space="0" w:color="auto"/>
      </w:divBdr>
    </w:div>
    <w:div w:id="210189741">
      <w:bodyDiv w:val="1"/>
      <w:marLeft w:val="0"/>
      <w:marRight w:val="0"/>
      <w:marTop w:val="0"/>
      <w:marBottom w:val="0"/>
      <w:divBdr>
        <w:top w:val="none" w:sz="0" w:space="0" w:color="auto"/>
        <w:left w:val="none" w:sz="0" w:space="0" w:color="auto"/>
        <w:bottom w:val="none" w:sz="0" w:space="0" w:color="auto"/>
        <w:right w:val="none" w:sz="0" w:space="0" w:color="auto"/>
      </w:divBdr>
    </w:div>
    <w:div w:id="225382951">
      <w:bodyDiv w:val="1"/>
      <w:marLeft w:val="0"/>
      <w:marRight w:val="0"/>
      <w:marTop w:val="0"/>
      <w:marBottom w:val="0"/>
      <w:divBdr>
        <w:top w:val="none" w:sz="0" w:space="0" w:color="auto"/>
        <w:left w:val="none" w:sz="0" w:space="0" w:color="auto"/>
        <w:bottom w:val="none" w:sz="0" w:space="0" w:color="auto"/>
        <w:right w:val="none" w:sz="0" w:space="0" w:color="auto"/>
      </w:divBdr>
    </w:div>
    <w:div w:id="538006354">
      <w:bodyDiv w:val="1"/>
      <w:marLeft w:val="0"/>
      <w:marRight w:val="0"/>
      <w:marTop w:val="0"/>
      <w:marBottom w:val="0"/>
      <w:divBdr>
        <w:top w:val="none" w:sz="0" w:space="0" w:color="auto"/>
        <w:left w:val="none" w:sz="0" w:space="0" w:color="auto"/>
        <w:bottom w:val="none" w:sz="0" w:space="0" w:color="auto"/>
        <w:right w:val="none" w:sz="0" w:space="0" w:color="auto"/>
      </w:divBdr>
    </w:div>
    <w:div w:id="726028336">
      <w:bodyDiv w:val="1"/>
      <w:marLeft w:val="0"/>
      <w:marRight w:val="0"/>
      <w:marTop w:val="0"/>
      <w:marBottom w:val="0"/>
      <w:divBdr>
        <w:top w:val="none" w:sz="0" w:space="0" w:color="auto"/>
        <w:left w:val="none" w:sz="0" w:space="0" w:color="auto"/>
        <w:bottom w:val="none" w:sz="0" w:space="0" w:color="auto"/>
        <w:right w:val="none" w:sz="0" w:space="0" w:color="auto"/>
      </w:divBdr>
    </w:div>
    <w:div w:id="741105366">
      <w:bodyDiv w:val="1"/>
      <w:marLeft w:val="0"/>
      <w:marRight w:val="0"/>
      <w:marTop w:val="0"/>
      <w:marBottom w:val="0"/>
      <w:divBdr>
        <w:top w:val="none" w:sz="0" w:space="0" w:color="auto"/>
        <w:left w:val="none" w:sz="0" w:space="0" w:color="auto"/>
        <w:bottom w:val="none" w:sz="0" w:space="0" w:color="auto"/>
        <w:right w:val="none" w:sz="0" w:space="0" w:color="auto"/>
      </w:divBdr>
    </w:div>
    <w:div w:id="779027824">
      <w:bodyDiv w:val="1"/>
      <w:marLeft w:val="0"/>
      <w:marRight w:val="0"/>
      <w:marTop w:val="0"/>
      <w:marBottom w:val="0"/>
      <w:divBdr>
        <w:top w:val="none" w:sz="0" w:space="0" w:color="auto"/>
        <w:left w:val="none" w:sz="0" w:space="0" w:color="auto"/>
        <w:bottom w:val="none" w:sz="0" w:space="0" w:color="auto"/>
        <w:right w:val="none" w:sz="0" w:space="0" w:color="auto"/>
      </w:divBdr>
    </w:div>
    <w:div w:id="888806961">
      <w:bodyDiv w:val="1"/>
      <w:marLeft w:val="0"/>
      <w:marRight w:val="0"/>
      <w:marTop w:val="0"/>
      <w:marBottom w:val="0"/>
      <w:divBdr>
        <w:top w:val="none" w:sz="0" w:space="0" w:color="auto"/>
        <w:left w:val="none" w:sz="0" w:space="0" w:color="auto"/>
        <w:bottom w:val="none" w:sz="0" w:space="0" w:color="auto"/>
        <w:right w:val="none" w:sz="0" w:space="0" w:color="auto"/>
      </w:divBdr>
    </w:div>
    <w:div w:id="1435518328">
      <w:bodyDiv w:val="1"/>
      <w:marLeft w:val="0"/>
      <w:marRight w:val="0"/>
      <w:marTop w:val="0"/>
      <w:marBottom w:val="0"/>
      <w:divBdr>
        <w:top w:val="none" w:sz="0" w:space="0" w:color="auto"/>
        <w:left w:val="none" w:sz="0" w:space="0" w:color="auto"/>
        <w:bottom w:val="none" w:sz="0" w:space="0" w:color="auto"/>
        <w:right w:val="none" w:sz="0" w:space="0" w:color="auto"/>
      </w:divBdr>
    </w:div>
    <w:div w:id="1455753118">
      <w:bodyDiv w:val="1"/>
      <w:marLeft w:val="0"/>
      <w:marRight w:val="0"/>
      <w:marTop w:val="0"/>
      <w:marBottom w:val="0"/>
      <w:divBdr>
        <w:top w:val="none" w:sz="0" w:space="0" w:color="auto"/>
        <w:left w:val="none" w:sz="0" w:space="0" w:color="auto"/>
        <w:bottom w:val="none" w:sz="0" w:space="0" w:color="auto"/>
        <w:right w:val="none" w:sz="0" w:space="0" w:color="auto"/>
      </w:divBdr>
    </w:div>
    <w:div w:id="1684279239">
      <w:bodyDiv w:val="1"/>
      <w:marLeft w:val="0"/>
      <w:marRight w:val="0"/>
      <w:marTop w:val="0"/>
      <w:marBottom w:val="0"/>
      <w:divBdr>
        <w:top w:val="none" w:sz="0" w:space="0" w:color="auto"/>
        <w:left w:val="none" w:sz="0" w:space="0" w:color="auto"/>
        <w:bottom w:val="none" w:sz="0" w:space="0" w:color="auto"/>
        <w:right w:val="none" w:sz="0" w:space="0" w:color="auto"/>
      </w:divBdr>
    </w:div>
    <w:div w:id="1690065144">
      <w:bodyDiv w:val="1"/>
      <w:marLeft w:val="0"/>
      <w:marRight w:val="0"/>
      <w:marTop w:val="0"/>
      <w:marBottom w:val="0"/>
      <w:divBdr>
        <w:top w:val="none" w:sz="0" w:space="0" w:color="auto"/>
        <w:left w:val="none" w:sz="0" w:space="0" w:color="auto"/>
        <w:bottom w:val="none" w:sz="0" w:space="0" w:color="auto"/>
        <w:right w:val="none" w:sz="0" w:space="0" w:color="auto"/>
      </w:divBdr>
    </w:div>
    <w:div w:id="1819882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tjjalisco.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o.sandoval@ichitaip.org.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la.rosales@ichitaip.org.mx" TargetMode="External"/><Relationship Id="rId4" Type="http://schemas.openxmlformats.org/officeDocument/2006/relationships/settings" Target="settings.xml"/><Relationship Id="rId9" Type="http://schemas.openxmlformats.org/officeDocument/2006/relationships/hyperlink" Target="mailto:jurrutia@stjjalisco.gob.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CC118-2362-4602-A7CD-964EAF45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2858</Words>
  <Characters>15719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CONVENIO DE COLABORACION QUE CELEBRAN, POR UNA  PARTE, EL SUPREMO TRIBUNAL DE JUSTICIA, QUE EN LO SUCESIVO SE LE DENOMINARA “EL TRIBUNAL”,   POR CONDUCTO DE SU TITULAR, LICENCIADO……………………………………………</vt:lpstr>
    </vt:vector>
  </TitlesOfParts>
  <Company>IRISSJ</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COLABORACION QUE CELEBRAN, POR UNA  PARTE, EL SUPREMO TRIBUNAL DE JUSTICIA, QUE EN LO SUCESIVO SE LE DENOMINARA “EL TRIBUNAL”,   POR CONDUCTO DE SU TITULAR, LICENCIADO……………………………………………</dc:title>
  <dc:creator>Olivia</dc:creator>
  <cp:lastModifiedBy>Karla Rosales</cp:lastModifiedBy>
  <cp:revision>8</cp:revision>
  <cp:lastPrinted>2022-11-30T17:32:00Z</cp:lastPrinted>
  <dcterms:created xsi:type="dcterms:W3CDTF">2023-03-15T18:54:00Z</dcterms:created>
  <dcterms:modified xsi:type="dcterms:W3CDTF">2023-04-17T20:12:00Z</dcterms:modified>
</cp:coreProperties>
</file>