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22B" w:rsidRDefault="008D76EC">
      <w:pPr>
        <w:spacing w:before="0" w:after="0"/>
        <w:ind w:right="15"/>
        <w:rPr>
          <w:rFonts w:ascii="Arial" w:eastAsia="Arial" w:hAnsi="Arial" w:cs="Arial"/>
          <w:color w:val="080512"/>
          <w:sz w:val="24"/>
          <w:szCs w:val="24"/>
        </w:rPr>
      </w:pPr>
      <w:bookmarkStart w:id="0" w:name="_gjdgxs" w:colFirst="0" w:colLast="0"/>
      <w:bookmarkEnd w:id="0"/>
      <w:r>
        <w:rPr>
          <w:rFonts w:ascii="Arial" w:eastAsia="Arial" w:hAnsi="Arial" w:cs="Arial"/>
          <w:color w:val="080512"/>
          <w:sz w:val="24"/>
          <w:szCs w:val="24"/>
        </w:rPr>
        <w:t>CONVENIO DE COLABORACIÓN QUE CELEBRAN</w:t>
      </w:r>
      <w:r>
        <w:rPr>
          <w:rFonts w:ascii="Arial" w:eastAsia="Arial" w:hAnsi="Arial" w:cs="Arial"/>
          <w:color w:val="322835"/>
          <w:sz w:val="24"/>
          <w:szCs w:val="24"/>
        </w:rPr>
        <w:t xml:space="preserve">, </w:t>
      </w:r>
      <w:r>
        <w:rPr>
          <w:rFonts w:ascii="Arial" w:eastAsia="Arial" w:hAnsi="Arial" w:cs="Arial"/>
          <w:color w:val="080512"/>
          <w:sz w:val="24"/>
          <w:szCs w:val="24"/>
        </w:rPr>
        <w:t xml:space="preserve">POR UNA PARTE, EL </w:t>
      </w:r>
      <w:r>
        <w:rPr>
          <w:rFonts w:ascii="Arial" w:eastAsia="Arial" w:hAnsi="Arial" w:cs="Arial"/>
          <w:b/>
          <w:color w:val="080512"/>
          <w:sz w:val="24"/>
          <w:szCs w:val="24"/>
        </w:rPr>
        <w:t>INSTITUTO CHIHUAHUENSE PARA LA TRANSPARENCIA Y ACCESO A LA INFORMACIÓN PÚBLICA</w:t>
      </w:r>
      <w:r>
        <w:rPr>
          <w:rFonts w:ascii="Arial" w:eastAsia="Arial" w:hAnsi="Arial" w:cs="Arial"/>
          <w:color w:val="493E4D"/>
          <w:sz w:val="24"/>
          <w:szCs w:val="24"/>
        </w:rPr>
        <w:t xml:space="preserve">, </w:t>
      </w:r>
      <w:r>
        <w:rPr>
          <w:rFonts w:ascii="Arial" w:eastAsia="Arial" w:hAnsi="Arial" w:cs="Arial"/>
          <w:color w:val="080512"/>
          <w:sz w:val="24"/>
          <w:szCs w:val="24"/>
        </w:rPr>
        <w:t xml:space="preserve">REPRESENTADO POR SU PRESIDENTE, EL COMISIONADO </w:t>
      </w:r>
      <w:r>
        <w:rPr>
          <w:rFonts w:ascii="Arial" w:eastAsia="Arial" w:hAnsi="Arial" w:cs="Arial"/>
          <w:b/>
          <w:color w:val="080512"/>
          <w:sz w:val="24"/>
          <w:szCs w:val="24"/>
        </w:rPr>
        <w:t>MTRO. ERNESTO ALEJANDRO DE LA ROCHA MONTIEL</w:t>
      </w:r>
      <w:r>
        <w:rPr>
          <w:rFonts w:ascii="Arial" w:eastAsia="Arial" w:hAnsi="Arial" w:cs="Arial"/>
          <w:color w:val="080512"/>
          <w:sz w:val="24"/>
          <w:szCs w:val="24"/>
        </w:rPr>
        <w:t xml:space="preserve">, A QUIEN EN LO SUCESIVO SE LE DENOMINARÁ </w:t>
      </w:r>
      <w:r>
        <w:rPr>
          <w:rFonts w:ascii="Arial" w:eastAsia="Arial" w:hAnsi="Arial" w:cs="Arial"/>
          <w:b/>
          <w:color w:val="322835"/>
          <w:sz w:val="24"/>
          <w:szCs w:val="24"/>
        </w:rPr>
        <w:t>“</w:t>
      </w:r>
      <w:r>
        <w:rPr>
          <w:rFonts w:ascii="Arial" w:eastAsia="Arial" w:hAnsi="Arial" w:cs="Arial"/>
          <w:b/>
          <w:color w:val="080512"/>
          <w:sz w:val="24"/>
          <w:szCs w:val="24"/>
        </w:rPr>
        <w:t>EL INSTITUTO”,</w:t>
      </w:r>
      <w:r>
        <w:rPr>
          <w:rFonts w:ascii="Arial" w:eastAsia="Arial" w:hAnsi="Arial" w:cs="Arial"/>
          <w:color w:val="080512"/>
          <w:sz w:val="24"/>
          <w:szCs w:val="24"/>
        </w:rPr>
        <w:t xml:space="preserve"> Y POR OTRA PARTE</w:t>
      </w:r>
      <w:r w:rsidR="00680F0D">
        <w:rPr>
          <w:rFonts w:ascii="Arial" w:eastAsia="Arial" w:hAnsi="Arial" w:cs="Arial"/>
          <w:color w:val="080512"/>
          <w:sz w:val="24"/>
          <w:szCs w:val="24"/>
        </w:rPr>
        <w:t xml:space="preserve"> LA CONFEDERACIÓN PATRONAL DE LA REPÚBLICA MÉXICANA</w:t>
      </w:r>
      <w:r w:rsidR="004D145F">
        <w:rPr>
          <w:rFonts w:ascii="Arial" w:eastAsia="Arial" w:hAnsi="Arial" w:cs="Arial"/>
          <w:color w:val="080512"/>
          <w:sz w:val="24"/>
          <w:szCs w:val="24"/>
        </w:rPr>
        <w:t xml:space="preserve">, </w:t>
      </w:r>
      <w:r w:rsidR="00680F0D">
        <w:rPr>
          <w:rFonts w:ascii="Arial" w:eastAsia="Arial" w:hAnsi="Arial" w:cs="Arial"/>
          <w:color w:val="080512"/>
          <w:sz w:val="24"/>
          <w:szCs w:val="24"/>
        </w:rPr>
        <w:t>CHIHUAHUA</w:t>
      </w:r>
      <w:r>
        <w:rPr>
          <w:rFonts w:ascii="Arial" w:eastAsia="Arial" w:hAnsi="Arial" w:cs="Arial"/>
          <w:color w:val="080512"/>
          <w:sz w:val="24"/>
          <w:szCs w:val="24"/>
        </w:rPr>
        <w:t>,</w:t>
      </w:r>
      <w:r w:rsidR="00680F0D">
        <w:rPr>
          <w:rFonts w:ascii="Arial" w:eastAsia="Arial" w:hAnsi="Arial" w:cs="Arial"/>
          <w:color w:val="080512"/>
          <w:sz w:val="24"/>
          <w:szCs w:val="24"/>
        </w:rPr>
        <w:t xml:space="preserve"> </w:t>
      </w:r>
      <w:r>
        <w:rPr>
          <w:rFonts w:ascii="Arial" w:eastAsia="Arial" w:hAnsi="Arial" w:cs="Arial"/>
          <w:sz w:val="24"/>
          <w:szCs w:val="24"/>
        </w:rPr>
        <w:t xml:space="preserve">REPRESENTADA EN ESTE ACTO POR SU REPRESENTANTE LEGAL,  EL  </w:t>
      </w:r>
      <w:r w:rsidR="00680F0D">
        <w:rPr>
          <w:rFonts w:ascii="Arial" w:eastAsia="Arial" w:hAnsi="Arial" w:cs="Arial"/>
          <w:b/>
          <w:sz w:val="24"/>
          <w:szCs w:val="24"/>
        </w:rPr>
        <w:t>C</w:t>
      </w:r>
      <w:r>
        <w:rPr>
          <w:rFonts w:ascii="Arial" w:eastAsia="Arial" w:hAnsi="Arial" w:cs="Arial"/>
          <w:b/>
          <w:sz w:val="24"/>
          <w:szCs w:val="24"/>
        </w:rPr>
        <w:t xml:space="preserve">. </w:t>
      </w:r>
      <w:r w:rsidR="00680F0D">
        <w:rPr>
          <w:rFonts w:ascii="Arial" w:eastAsia="Arial" w:hAnsi="Arial" w:cs="Arial"/>
          <w:b/>
          <w:sz w:val="24"/>
          <w:szCs w:val="24"/>
        </w:rPr>
        <w:t>___________________</w:t>
      </w:r>
      <w:r>
        <w:rPr>
          <w:rFonts w:ascii="Arial" w:eastAsia="Arial" w:hAnsi="Arial" w:cs="Arial"/>
          <w:color w:val="080512"/>
          <w:sz w:val="24"/>
          <w:szCs w:val="24"/>
        </w:rPr>
        <w:t xml:space="preserve">, A QUIEN EN LO SUCESIVO SE LE DENOMINARÁ COMO </w:t>
      </w:r>
      <w:r>
        <w:rPr>
          <w:rFonts w:ascii="Arial" w:eastAsia="Arial" w:hAnsi="Arial" w:cs="Arial"/>
          <w:b/>
          <w:color w:val="080512"/>
          <w:sz w:val="24"/>
          <w:szCs w:val="24"/>
        </w:rPr>
        <w:t>“</w:t>
      </w:r>
      <w:r w:rsidR="00680F0D">
        <w:rPr>
          <w:rFonts w:ascii="Arial" w:eastAsia="Arial" w:hAnsi="Arial" w:cs="Arial"/>
          <w:b/>
          <w:color w:val="080512"/>
          <w:sz w:val="24"/>
          <w:szCs w:val="24"/>
        </w:rPr>
        <w:t>COPARMEX</w:t>
      </w:r>
      <w:r>
        <w:rPr>
          <w:rFonts w:ascii="Arial" w:eastAsia="Arial" w:hAnsi="Arial" w:cs="Arial"/>
          <w:b/>
          <w:color w:val="080512"/>
          <w:sz w:val="24"/>
          <w:szCs w:val="24"/>
        </w:rPr>
        <w:t>”</w:t>
      </w:r>
      <w:r>
        <w:rPr>
          <w:rFonts w:ascii="Arial" w:eastAsia="Arial" w:hAnsi="Arial" w:cs="Arial"/>
          <w:color w:val="080512"/>
          <w:sz w:val="24"/>
          <w:szCs w:val="24"/>
        </w:rPr>
        <w:t xml:space="preserve">, SIENDO CONFORMES AMBAS INSTITUCIONES QUE EN LO SUBSECUENTE SE LES DENOMINE CONJUNTAMENTE COMO </w:t>
      </w:r>
      <w:r>
        <w:rPr>
          <w:rFonts w:ascii="Arial" w:eastAsia="Arial" w:hAnsi="Arial" w:cs="Arial"/>
          <w:b/>
          <w:color w:val="080512"/>
          <w:sz w:val="24"/>
          <w:szCs w:val="24"/>
        </w:rPr>
        <w:t>“LAS PARTES”</w:t>
      </w:r>
      <w:r>
        <w:rPr>
          <w:rFonts w:ascii="Arial" w:eastAsia="Arial" w:hAnsi="Arial" w:cs="Arial"/>
          <w:color w:val="080512"/>
          <w:sz w:val="24"/>
          <w:szCs w:val="24"/>
        </w:rPr>
        <w:t xml:space="preserve"> EN EL PRESENTE CONVENIO, EL CUAL SUJETAN AL TENOR DE LAS DECLARACIONES Y CLÁUSULAS SIGUIENTES: </w:t>
      </w:r>
    </w:p>
    <w:p w:rsidR="0031022B" w:rsidRDefault="0031022B">
      <w:pPr>
        <w:spacing w:before="0" w:after="0"/>
        <w:ind w:right="15"/>
        <w:rPr>
          <w:rFonts w:ascii="Arial" w:eastAsia="Arial" w:hAnsi="Arial" w:cs="Arial"/>
          <w:color w:val="080512"/>
          <w:sz w:val="24"/>
          <w:szCs w:val="24"/>
        </w:rPr>
      </w:pPr>
    </w:p>
    <w:p w:rsidR="0031022B" w:rsidRDefault="008D76EC">
      <w:pPr>
        <w:spacing w:before="0" w:after="0"/>
        <w:ind w:right="15"/>
        <w:jc w:val="center"/>
        <w:rPr>
          <w:rFonts w:ascii="Arial" w:eastAsia="Arial" w:hAnsi="Arial" w:cs="Arial"/>
          <w:b/>
          <w:color w:val="080512"/>
          <w:sz w:val="24"/>
          <w:szCs w:val="24"/>
        </w:rPr>
      </w:pPr>
      <w:r>
        <w:rPr>
          <w:rFonts w:ascii="Arial" w:eastAsia="Arial" w:hAnsi="Arial" w:cs="Arial"/>
          <w:b/>
          <w:color w:val="080512"/>
          <w:sz w:val="24"/>
          <w:szCs w:val="24"/>
        </w:rPr>
        <w:t>DECLARACIONES</w:t>
      </w:r>
    </w:p>
    <w:p w:rsidR="0031022B" w:rsidRDefault="0031022B">
      <w:pPr>
        <w:spacing w:before="0" w:after="0"/>
        <w:ind w:right="15"/>
        <w:rPr>
          <w:rFonts w:ascii="Arial" w:eastAsia="Arial" w:hAnsi="Arial" w:cs="Arial"/>
          <w:b/>
          <w:sz w:val="24"/>
          <w:szCs w:val="24"/>
        </w:rPr>
      </w:pPr>
    </w:p>
    <w:p w:rsidR="0031022B" w:rsidRDefault="008D76EC">
      <w:pPr>
        <w:tabs>
          <w:tab w:val="left" w:pos="1210"/>
          <w:tab w:val="left" w:pos="1666"/>
        </w:tabs>
        <w:spacing w:before="0" w:after="0"/>
        <w:ind w:right="15"/>
        <w:rPr>
          <w:rFonts w:ascii="Arial" w:eastAsia="Arial" w:hAnsi="Arial" w:cs="Arial"/>
          <w:b/>
          <w:color w:val="080512"/>
          <w:sz w:val="24"/>
          <w:szCs w:val="24"/>
        </w:rPr>
      </w:pPr>
      <w:r>
        <w:rPr>
          <w:rFonts w:ascii="Arial" w:eastAsia="Arial" w:hAnsi="Arial" w:cs="Arial"/>
          <w:b/>
          <w:color w:val="080512"/>
          <w:sz w:val="24"/>
          <w:szCs w:val="24"/>
        </w:rPr>
        <w:t>I</w:t>
      </w:r>
      <w:r>
        <w:rPr>
          <w:rFonts w:ascii="Arial" w:eastAsia="Arial" w:hAnsi="Arial" w:cs="Arial"/>
          <w:b/>
          <w:color w:val="000000"/>
          <w:sz w:val="24"/>
          <w:szCs w:val="24"/>
        </w:rPr>
        <w:t xml:space="preserve">. </w:t>
      </w:r>
      <w:r>
        <w:rPr>
          <w:rFonts w:ascii="Arial" w:eastAsia="Arial" w:hAnsi="Arial" w:cs="Arial"/>
          <w:b/>
          <w:color w:val="080512"/>
          <w:sz w:val="24"/>
          <w:szCs w:val="24"/>
        </w:rPr>
        <w:t xml:space="preserve">DECLARA "EL INSTITUTO": </w:t>
      </w:r>
    </w:p>
    <w:p w:rsidR="0031022B" w:rsidRDefault="0031022B">
      <w:pPr>
        <w:spacing w:before="0" w:after="0"/>
        <w:ind w:left="1939" w:right="14"/>
        <w:rPr>
          <w:rFonts w:ascii="Arial" w:eastAsia="Arial" w:hAnsi="Arial" w:cs="Arial"/>
          <w:sz w:val="24"/>
          <w:szCs w:val="24"/>
        </w:rPr>
      </w:pPr>
    </w:p>
    <w:p w:rsidR="0031022B" w:rsidRDefault="008D76EC">
      <w:pPr>
        <w:numPr>
          <w:ilvl w:val="1"/>
          <w:numId w:val="8"/>
        </w:numPr>
        <w:pBdr>
          <w:top w:val="nil"/>
          <w:left w:val="nil"/>
          <w:bottom w:val="nil"/>
          <w:right w:val="nil"/>
          <w:between w:val="nil"/>
        </w:pBdr>
        <w:spacing w:before="0" w:after="0"/>
        <w:ind w:left="851" w:right="10" w:hanging="425"/>
        <w:rPr>
          <w:rFonts w:ascii="Arial" w:eastAsia="Arial" w:hAnsi="Arial" w:cs="Arial"/>
          <w:color w:val="080512"/>
          <w:sz w:val="24"/>
          <w:szCs w:val="24"/>
        </w:rPr>
      </w:pPr>
      <w:r>
        <w:rPr>
          <w:rFonts w:ascii="Arial" w:eastAsia="Arial" w:hAnsi="Arial" w:cs="Arial"/>
          <w:color w:val="080512"/>
          <w:sz w:val="24"/>
          <w:szCs w:val="24"/>
        </w:rPr>
        <w:t>Que el Instituto Chihuahuense para la Transparencia y Acceso a la Información Pública, es un Organismo Público Autónomo</w:t>
      </w:r>
      <w:r>
        <w:rPr>
          <w:rFonts w:ascii="Arial" w:eastAsia="Arial" w:hAnsi="Arial" w:cs="Arial"/>
          <w:color w:val="322835"/>
          <w:sz w:val="24"/>
          <w:szCs w:val="24"/>
        </w:rPr>
        <w:t xml:space="preserve">, </w:t>
      </w:r>
      <w:r>
        <w:rPr>
          <w:rFonts w:ascii="Arial" w:eastAsia="Arial" w:hAnsi="Arial" w:cs="Arial"/>
          <w:color w:val="080512"/>
          <w:sz w:val="24"/>
          <w:szCs w:val="24"/>
        </w:rPr>
        <w:t>creado por disposición expresa del artículo 4</w:t>
      </w:r>
      <w:r>
        <w:rPr>
          <w:rFonts w:ascii="Arial" w:eastAsia="Arial" w:hAnsi="Arial" w:cs="Arial"/>
          <w:color w:val="080512"/>
          <w:sz w:val="18"/>
          <w:szCs w:val="18"/>
          <w:vertAlign w:val="superscript"/>
        </w:rPr>
        <w:t>O</w:t>
      </w:r>
      <w:r>
        <w:rPr>
          <w:rFonts w:ascii="Arial" w:eastAsia="Arial" w:hAnsi="Arial" w:cs="Arial"/>
          <w:color w:val="080512"/>
          <w:sz w:val="24"/>
          <w:szCs w:val="24"/>
        </w:rPr>
        <w:t xml:space="preserve"> de la Constitución Política del Estado, depositario de la autoridad en la materia</w:t>
      </w:r>
      <w:r>
        <w:rPr>
          <w:rFonts w:ascii="Arial" w:eastAsia="Arial" w:hAnsi="Arial" w:cs="Arial"/>
          <w:color w:val="322835"/>
          <w:sz w:val="24"/>
          <w:szCs w:val="24"/>
        </w:rPr>
        <w:t xml:space="preserve">, </w:t>
      </w:r>
      <w:r>
        <w:rPr>
          <w:rFonts w:ascii="Arial" w:eastAsia="Arial" w:hAnsi="Arial" w:cs="Arial"/>
          <w:color w:val="080512"/>
          <w:sz w:val="24"/>
          <w:szCs w:val="24"/>
        </w:rPr>
        <w:t>con personalidad jurídica</w:t>
      </w:r>
      <w:r>
        <w:rPr>
          <w:rFonts w:ascii="Arial" w:eastAsia="Arial" w:hAnsi="Arial" w:cs="Arial"/>
          <w:color w:val="493E4D"/>
          <w:sz w:val="24"/>
          <w:szCs w:val="24"/>
        </w:rPr>
        <w:t xml:space="preserve">, </w:t>
      </w:r>
      <w:r>
        <w:rPr>
          <w:rFonts w:ascii="Arial" w:eastAsia="Arial" w:hAnsi="Arial" w:cs="Arial"/>
          <w:color w:val="080512"/>
          <w:sz w:val="24"/>
          <w:szCs w:val="24"/>
        </w:rPr>
        <w:t>patrimonio y competencia propios, que tiene como objeto garantizar e</w:t>
      </w:r>
      <w:r>
        <w:rPr>
          <w:rFonts w:ascii="Arial" w:eastAsia="Arial" w:hAnsi="Arial" w:cs="Arial"/>
          <w:color w:val="322835"/>
          <w:sz w:val="24"/>
          <w:szCs w:val="24"/>
        </w:rPr>
        <w:t xml:space="preserve">l </w:t>
      </w:r>
      <w:r>
        <w:rPr>
          <w:rFonts w:ascii="Arial" w:eastAsia="Arial" w:hAnsi="Arial" w:cs="Arial"/>
          <w:color w:val="080512"/>
          <w:sz w:val="24"/>
          <w:szCs w:val="24"/>
        </w:rPr>
        <w:t>adecuado y pleno ejercicio de los derechos de acceso a la información pública y la protección de datos personales.</w:t>
      </w:r>
    </w:p>
    <w:p w:rsidR="0031022B" w:rsidRDefault="0031022B">
      <w:pPr>
        <w:pBdr>
          <w:top w:val="nil"/>
          <w:left w:val="nil"/>
          <w:bottom w:val="nil"/>
          <w:right w:val="nil"/>
          <w:between w:val="nil"/>
        </w:pBdr>
        <w:spacing w:before="0" w:after="0"/>
        <w:ind w:left="851" w:right="10"/>
        <w:rPr>
          <w:rFonts w:ascii="Arial" w:eastAsia="Arial" w:hAnsi="Arial" w:cs="Arial"/>
          <w:color w:val="080512"/>
          <w:sz w:val="24"/>
          <w:szCs w:val="24"/>
        </w:rPr>
      </w:pPr>
    </w:p>
    <w:p w:rsidR="0031022B" w:rsidRDefault="008D76EC">
      <w:pPr>
        <w:numPr>
          <w:ilvl w:val="1"/>
          <w:numId w:val="8"/>
        </w:numPr>
        <w:pBdr>
          <w:top w:val="nil"/>
          <w:left w:val="nil"/>
          <w:bottom w:val="nil"/>
          <w:right w:val="nil"/>
          <w:between w:val="nil"/>
        </w:pBdr>
        <w:spacing w:before="0" w:after="0"/>
        <w:ind w:left="851" w:right="10" w:hanging="425"/>
        <w:rPr>
          <w:rFonts w:ascii="Arial" w:eastAsia="Arial" w:hAnsi="Arial" w:cs="Arial"/>
          <w:color w:val="080512"/>
          <w:sz w:val="24"/>
          <w:szCs w:val="24"/>
        </w:rPr>
      </w:pPr>
      <w:r>
        <w:rPr>
          <w:rFonts w:ascii="Arial" w:eastAsia="Arial" w:hAnsi="Arial" w:cs="Arial"/>
          <w:color w:val="080512"/>
          <w:sz w:val="24"/>
          <w:szCs w:val="24"/>
        </w:rPr>
        <w:t xml:space="preserve">Que el Instituto dentro del marco de las atribuciones conferidas en el artículo 19 de la Ley de Transparencia y Acceso a la Información Pública del Estado de Chihuahua, en materia de cultura de transparencia, acceso a la información pública y protección de datos personales, cuenta con las relativas a promover y difundir de manera permanente la cultura de la transparencia, acceso a la información pública, así como la protección de datos personales;  promover la publicación de la información en datos abiertos y accesibles; capacitar, actualizar, además de brindar apoyo técnico a los sujetos obligados; promover, en coordinación con autoridades federales, estatales como municipales, la participación ciudadana y de organizaciones sociales en talleres, seminarios o actividades que tengan por objeto la difusión de temas de transparencia y derecho de acceso a la información; impulsar estrategias que pongan al alcance, de los diversos sectores de la sociedad, los medios para el ejercicio del derecho de acceso a la información, acordes a su contexto sociocultural;  fomentar los principios de gobierno abierto, la </w:t>
      </w:r>
      <w:r>
        <w:rPr>
          <w:rFonts w:ascii="Arial" w:eastAsia="Arial" w:hAnsi="Arial" w:cs="Arial"/>
          <w:color w:val="080512"/>
          <w:sz w:val="24"/>
          <w:szCs w:val="24"/>
        </w:rPr>
        <w:lastRenderedPageBreak/>
        <w:t>transparencia, la rendición de cuentas, la participación ciudadana, la accesibilidad, así como la innovación tecnológica; celebrar convenios con organismos nacionales e internacionales, organismos de la sociedad civil, particulares o sectores de la sociedad, promoviendo la participación o colaboración para el análisis y mejores prácticas en materia de acceso a la información pública y protección de datos personales.</w:t>
      </w:r>
    </w:p>
    <w:p w:rsidR="0031022B" w:rsidRDefault="0031022B">
      <w:pPr>
        <w:pBdr>
          <w:top w:val="nil"/>
          <w:left w:val="nil"/>
          <w:bottom w:val="nil"/>
          <w:right w:val="nil"/>
          <w:between w:val="nil"/>
        </w:pBdr>
        <w:spacing w:before="0" w:after="0"/>
        <w:ind w:left="851" w:right="10"/>
        <w:rPr>
          <w:rFonts w:ascii="Arial" w:eastAsia="Arial" w:hAnsi="Arial" w:cs="Arial"/>
          <w:color w:val="080512"/>
          <w:sz w:val="24"/>
          <w:szCs w:val="24"/>
        </w:rPr>
      </w:pPr>
    </w:p>
    <w:p w:rsidR="0031022B" w:rsidRDefault="008D76EC">
      <w:pPr>
        <w:numPr>
          <w:ilvl w:val="1"/>
          <w:numId w:val="8"/>
        </w:numPr>
        <w:pBdr>
          <w:top w:val="nil"/>
          <w:left w:val="nil"/>
          <w:bottom w:val="nil"/>
          <w:right w:val="nil"/>
          <w:between w:val="nil"/>
        </w:pBdr>
        <w:spacing w:before="0" w:after="0"/>
        <w:ind w:left="851" w:right="10" w:hanging="425"/>
        <w:rPr>
          <w:rFonts w:ascii="Arial" w:eastAsia="Arial" w:hAnsi="Arial" w:cs="Arial"/>
          <w:color w:val="080512"/>
          <w:sz w:val="24"/>
          <w:szCs w:val="24"/>
        </w:rPr>
      </w:pPr>
      <w:r>
        <w:rPr>
          <w:rFonts w:ascii="Arial" w:eastAsia="Arial" w:hAnsi="Arial" w:cs="Arial"/>
          <w:color w:val="080411"/>
          <w:sz w:val="24"/>
          <w:szCs w:val="24"/>
        </w:rPr>
        <w:t>Que es interés del Instituto mantener una efectiva colaboración con organismos nacionales e internacionales, organismos de la sociedad civil, particulares o sectores de la sociedad, a efecto de promover la participación y colaboración para el análisis y mejores prácticas en materia de acceso a la información pública, la protección de datos personales y portabilidad de los mismos.</w:t>
      </w:r>
    </w:p>
    <w:p w:rsidR="0031022B" w:rsidRDefault="0031022B">
      <w:pPr>
        <w:spacing w:before="0" w:after="0"/>
        <w:ind w:right="10"/>
        <w:rPr>
          <w:rFonts w:ascii="Arial" w:eastAsia="Arial" w:hAnsi="Arial" w:cs="Arial"/>
          <w:color w:val="080512"/>
          <w:sz w:val="24"/>
          <w:szCs w:val="24"/>
        </w:rPr>
      </w:pPr>
    </w:p>
    <w:p w:rsidR="0031022B" w:rsidRDefault="008D76EC">
      <w:pPr>
        <w:numPr>
          <w:ilvl w:val="1"/>
          <w:numId w:val="8"/>
        </w:numPr>
        <w:pBdr>
          <w:top w:val="nil"/>
          <w:left w:val="nil"/>
          <w:bottom w:val="nil"/>
          <w:right w:val="nil"/>
          <w:between w:val="nil"/>
        </w:pBdr>
        <w:spacing w:before="0" w:after="0"/>
        <w:ind w:left="851" w:hanging="425"/>
        <w:rPr>
          <w:rFonts w:ascii="Arial" w:eastAsia="Arial" w:hAnsi="Arial" w:cs="Arial"/>
          <w:color w:val="080512"/>
          <w:sz w:val="24"/>
          <w:szCs w:val="24"/>
        </w:rPr>
      </w:pPr>
      <w:r>
        <w:rPr>
          <w:rFonts w:ascii="Arial" w:eastAsia="Arial" w:hAnsi="Arial" w:cs="Arial"/>
          <w:color w:val="000000"/>
          <w:sz w:val="24"/>
          <w:szCs w:val="24"/>
        </w:rPr>
        <w:t xml:space="preserve">Que el </w:t>
      </w:r>
      <w:r>
        <w:rPr>
          <w:rFonts w:ascii="Arial" w:eastAsia="Arial" w:hAnsi="Arial" w:cs="Arial"/>
          <w:b/>
          <w:color w:val="000000"/>
          <w:sz w:val="24"/>
          <w:szCs w:val="24"/>
        </w:rPr>
        <w:t>MTRO. ERNESTO ALEJANDRO DE LA ROCHA MONTIEL</w:t>
      </w:r>
      <w:r>
        <w:rPr>
          <w:rFonts w:ascii="Arial" w:eastAsia="Arial" w:hAnsi="Arial" w:cs="Arial"/>
          <w:color w:val="000000"/>
          <w:sz w:val="24"/>
          <w:szCs w:val="24"/>
        </w:rPr>
        <w:t xml:space="preserve"> fue designado Comisionado Presidente del Pleno de “</w:t>
      </w:r>
      <w:r>
        <w:rPr>
          <w:rFonts w:ascii="Arial" w:eastAsia="Arial" w:hAnsi="Arial" w:cs="Arial"/>
          <w:b/>
          <w:color w:val="000000"/>
          <w:sz w:val="24"/>
          <w:szCs w:val="24"/>
        </w:rPr>
        <w:t>EL INSTITUTO</w:t>
      </w:r>
      <w:r>
        <w:rPr>
          <w:rFonts w:ascii="Arial" w:eastAsia="Arial" w:hAnsi="Arial" w:cs="Arial"/>
          <w:color w:val="000000"/>
          <w:sz w:val="24"/>
          <w:szCs w:val="24"/>
        </w:rPr>
        <w:t>”, en Sesión Extraordinaria de fecha seis de enero de dos mil veinte y cuenta con facultades suficientes para comparecer a la firma del presente instrumento, en apego a lo dispuesto en el artículo 24, fracción I de la Ley de Transparencia y Acceso a la Información Pública del Estado de Chihuahua.</w:t>
      </w:r>
    </w:p>
    <w:p w:rsidR="0031022B" w:rsidRDefault="0031022B">
      <w:pPr>
        <w:pBdr>
          <w:top w:val="nil"/>
          <w:left w:val="nil"/>
          <w:bottom w:val="nil"/>
          <w:right w:val="nil"/>
          <w:between w:val="nil"/>
        </w:pBdr>
        <w:spacing w:before="0" w:after="0"/>
        <w:rPr>
          <w:rFonts w:ascii="Arial" w:eastAsia="Arial" w:hAnsi="Arial" w:cs="Arial"/>
          <w:color w:val="080512"/>
          <w:sz w:val="24"/>
          <w:szCs w:val="24"/>
        </w:rPr>
      </w:pPr>
    </w:p>
    <w:p w:rsidR="0031022B" w:rsidRDefault="008D76EC">
      <w:pPr>
        <w:numPr>
          <w:ilvl w:val="1"/>
          <w:numId w:val="8"/>
        </w:numPr>
        <w:pBdr>
          <w:top w:val="nil"/>
          <w:left w:val="nil"/>
          <w:bottom w:val="nil"/>
          <w:right w:val="nil"/>
          <w:between w:val="nil"/>
        </w:pBdr>
        <w:spacing w:before="0" w:after="0"/>
        <w:ind w:left="851" w:hanging="425"/>
        <w:rPr>
          <w:rFonts w:ascii="Arial" w:eastAsia="Arial" w:hAnsi="Arial" w:cs="Arial"/>
          <w:color w:val="080512"/>
          <w:sz w:val="24"/>
          <w:szCs w:val="24"/>
        </w:rPr>
      </w:pPr>
      <w:r>
        <w:rPr>
          <w:rFonts w:ascii="Arial" w:eastAsia="Arial" w:hAnsi="Arial" w:cs="Arial"/>
          <w:color w:val="080411"/>
          <w:sz w:val="24"/>
          <w:szCs w:val="24"/>
        </w:rPr>
        <w:t>Que para los efectos del presente convenio</w:t>
      </w:r>
      <w:r>
        <w:rPr>
          <w:rFonts w:ascii="Arial" w:eastAsia="Arial" w:hAnsi="Arial" w:cs="Arial"/>
          <w:color w:val="2C2431"/>
          <w:sz w:val="24"/>
          <w:szCs w:val="24"/>
        </w:rPr>
        <w:t xml:space="preserve">, </w:t>
      </w:r>
      <w:r>
        <w:rPr>
          <w:rFonts w:ascii="Arial" w:eastAsia="Arial" w:hAnsi="Arial" w:cs="Arial"/>
          <w:color w:val="080411"/>
          <w:sz w:val="24"/>
          <w:szCs w:val="24"/>
        </w:rPr>
        <w:t xml:space="preserve">señala como domicilio el ubicado </w:t>
      </w:r>
      <w:r>
        <w:rPr>
          <w:rFonts w:ascii="Arial" w:eastAsia="Arial" w:hAnsi="Arial" w:cs="Arial"/>
          <w:color w:val="000000"/>
          <w:sz w:val="24"/>
          <w:szCs w:val="24"/>
        </w:rPr>
        <w:t xml:space="preserve">en la Avenida Teófilo Borunda Ortiz número 2009, colonia Arquitos, de la ciudad de Chihuahua, </w:t>
      </w:r>
      <w:proofErr w:type="spellStart"/>
      <w:r>
        <w:rPr>
          <w:rFonts w:ascii="Arial" w:eastAsia="Arial" w:hAnsi="Arial" w:cs="Arial"/>
          <w:color w:val="000000"/>
          <w:sz w:val="24"/>
          <w:szCs w:val="24"/>
        </w:rPr>
        <w:t>Chih</w:t>
      </w:r>
      <w:proofErr w:type="spellEnd"/>
      <w:r>
        <w:rPr>
          <w:rFonts w:ascii="Arial" w:eastAsia="Arial" w:hAnsi="Arial" w:cs="Arial"/>
          <w:color w:val="000000"/>
          <w:sz w:val="24"/>
          <w:szCs w:val="24"/>
        </w:rPr>
        <w:t>.</w:t>
      </w:r>
    </w:p>
    <w:p w:rsidR="0031022B" w:rsidRDefault="0031022B">
      <w:pPr>
        <w:spacing w:before="0" w:after="0"/>
        <w:ind w:right="19"/>
        <w:rPr>
          <w:rFonts w:ascii="Arial" w:eastAsia="Arial" w:hAnsi="Arial" w:cs="Arial"/>
          <w:sz w:val="24"/>
          <w:szCs w:val="24"/>
        </w:rPr>
      </w:pPr>
    </w:p>
    <w:p w:rsidR="0031022B" w:rsidRDefault="008D76EC">
      <w:pPr>
        <w:tabs>
          <w:tab w:val="left" w:pos="284"/>
          <w:tab w:val="left" w:pos="1757"/>
        </w:tabs>
        <w:spacing w:before="0" w:after="0"/>
        <w:ind w:right="19"/>
        <w:rPr>
          <w:rFonts w:ascii="Arial" w:eastAsia="Arial" w:hAnsi="Arial" w:cs="Arial"/>
          <w:b/>
          <w:color w:val="080411"/>
          <w:sz w:val="24"/>
          <w:szCs w:val="24"/>
        </w:rPr>
      </w:pPr>
      <w:r>
        <w:rPr>
          <w:rFonts w:ascii="Arial" w:eastAsia="Arial" w:hAnsi="Arial" w:cs="Arial"/>
          <w:b/>
          <w:color w:val="080411"/>
          <w:sz w:val="24"/>
          <w:szCs w:val="24"/>
        </w:rPr>
        <w:t>II</w:t>
      </w:r>
      <w:r>
        <w:rPr>
          <w:rFonts w:ascii="Arial" w:eastAsia="Arial" w:hAnsi="Arial" w:cs="Arial"/>
          <w:b/>
          <w:color w:val="000000"/>
          <w:sz w:val="24"/>
          <w:szCs w:val="24"/>
        </w:rPr>
        <w:t xml:space="preserve">. </w:t>
      </w:r>
      <w:r>
        <w:rPr>
          <w:rFonts w:ascii="Arial" w:eastAsia="Arial" w:hAnsi="Arial" w:cs="Arial"/>
          <w:b/>
          <w:color w:val="000000"/>
          <w:sz w:val="24"/>
          <w:szCs w:val="24"/>
        </w:rPr>
        <w:tab/>
      </w:r>
      <w:r>
        <w:rPr>
          <w:rFonts w:ascii="Arial" w:eastAsia="Arial" w:hAnsi="Arial" w:cs="Arial"/>
          <w:b/>
          <w:color w:val="080411"/>
          <w:sz w:val="24"/>
          <w:szCs w:val="24"/>
        </w:rPr>
        <w:t>DECLARA “</w:t>
      </w:r>
      <w:r w:rsidR="00680F0D">
        <w:rPr>
          <w:rFonts w:ascii="Arial" w:eastAsia="Arial" w:hAnsi="Arial" w:cs="Arial"/>
          <w:b/>
          <w:color w:val="080411"/>
          <w:sz w:val="24"/>
          <w:szCs w:val="24"/>
        </w:rPr>
        <w:t>COPARMEX</w:t>
      </w:r>
      <w:r>
        <w:rPr>
          <w:rFonts w:ascii="Arial" w:eastAsia="Arial" w:hAnsi="Arial" w:cs="Arial"/>
          <w:b/>
          <w:color w:val="080411"/>
          <w:sz w:val="24"/>
          <w:szCs w:val="24"/>
        </w:rPr>
        <w:t xml:space="preserve">” POR CONDUCTO DE SU REPRESENTANTE LEGAL: </w:t>
      </w:r>
    </w:p>
    <w:p w:rsidR="0031022B" w:rsidRDefault="0031022B">
      <w:pPr>
        <w:tabs>
          <w:tab w:val="left" w:pos="284"/>
          <w:tab w:val="left" w:pos="1757"/>
        </w:tabs>
        <w:spacing w:before="0" w:after="0"/>
        <w:ind w:right="19"/>
        <w:rPr>
          <w:rFonts w:ascii="Arial" w:eastAsia="Arial" w:hAnsi="Arial" w:cs="Arial"/>
          <w:b/>
          <w:color w:val="080411"/>
          <w:sz w:val="24"/>
          <w:szCs w:val="24"/>
        </w:rPr>
      </w:pPr>
    </w:p>
    <w:p w:rsidR="0031022B" w:rsidRDefault="008D76EC">
      <w:pPr>
        <w:numPr>
          <w:ilvl w:val="0"/>
          <w:numId w:val="9"/>
        </w:numPr>
        <w:pBdr>
          <w:top w:val="nil"/>
          <w:left w:val="nil"/>
          <w:bottom w:val="nil"/>
          <w:right w:val="nil"/>
          <w:between w:val="nil"/>
        </w:pBdr>
        <w:tabs>
          <w:tab w:val="left" w:pos="284"/>
          <w:tab w:val="left" w:pos="1757"/>
        </w:tabs>
        <w:spacing w:before="0" w:after="0"/>
        <w:ind w:left="850" w:hanging="425"/>
        <w:rPr>
          <w:rFonts w:ascii="Arial" w:eastAsia="Arial" w:hAnsi="Arial" w:cs="Arial"/>
          <w:b/>
          <w:color w:val="080411"/>
          <w:sz w:val="24"/>
          <w:szCs w:val="24"/>
        </w:rPr>
      </w:pPr>
      <w:r>
        <w:rPr>
          <w:rFonts w:ascii="Arial" w:eastAsia="Arial" w:hAnsi="Arial" w:cs="Arial"/>
          <w:color w:val="000000"/>
          <w:sz w:val="24"/>
          <w:szCs w:val="24"/>
        </w:rPr>
        <w:t xml:space="preserve">Que su representada es </w:t>
      </w:r>
    </w:p>
    <w:p w:rsidR="0031022B" w:rsidRDefault="0031022B">
      <w:pPr>
        <w:pBdr>
          <w:top w:val="nil"/>
          <w:left w:val="nil"/>
          <w:bottom w:val="nil"/>
          <w:right w:val="nil"/>
          <w:between w:val="nil"/>
        </w:pBdr>
        <w:tabs>
          <w:tab w:val="left" w:pos="284"/>
          <w:tab w:val="left" w:pos="1757"/>
        </w:tabs>
        <w:spacing w:before="0" w:after="0"/>
        <w:ind w:left="850"/>
        <w:rPr>
          <w:rFonts w:ascii="Arial" w:eastAsia="Arial" w:hAnsi="Arial" w:cs="Arial"/>
          <w:b/>
          <w:color w:val="080411"/>
          <w:sz w:val="24"/>
          <w:szCs w:val="24"/>
        </w:rPr>
      </w:pPr>
    </w:p>
    <w:p w:rsidR="0031022B" w:rsidRDefault="008D76EC">
      <w:pPr>
        <w:numPr>
          <w:ilvl w:val="0"/>
          <w:numId w:val="9"/>
        </w:numPr>
        <w:pBdr>
          <w:top w:val="nil"/>
          <w:left w:val="nil"/>
          <w:bottom w:val="nil"/>
          <w:right w:val="nil"/>
          <w:between w:val="nil"/>
        </w:pBdr>
        <w:tabs>
          <w:tab w:val="left" w:pos="284"/>
          <w:tab w:val="left" w:pos="1757"/>
        </w:tabs>
        <w:spacing w:before="0" w:after="0"/>
        <w:ind w:left="850" w:hanging="425"/>
        <w:rPr>
          <w:rFonts w:ascii="Arial" w:eastAsia="Arial" w:hAnsi="Arial" w:cs="Arial"/>
          <w:b/>
          <w:color w:val="080411"/>
          <w:sz w:val="24"/>
          <w:szCs w:val="24"/>
        </w:rPr>
      </w:pPr>
      <w:r>
        <w:rPr>
          <w:rFonts w:ascii="Arial" w:eastAsia="Arial" w:hAnsi="Arial" w:cs="Arial"/>
          <w:color w:val="000000"/>
          <w:sz w:val="24"/>
          <w:szCs w:val="24"/>
        </w:rPr>
        <w:t xml:space="preserve">Que </w:t>
      </w:r>
      <w:r w:rsidR="00680F0D">
        <w:rPr>
          <w:rFonts w:ascii="Arial" w:eastAsia="Arial" w:hAnsi="Arial" w:cs="Arial"/>
          <w:color w:val="000000"/>
          <w:sz w:val="24"/>
          <w:szCs w:val="24"/>
        </w:rPr>
        <w:t>________________</w:t>
      </w:r>
      <w:r>
        <w:rPr>
          <w:rFonts w:ascii="Arial" w:eastAsia="Arial" w:hAnsi="Arial" w:cs="Arial"/>
          <w:color w:val="000000"/>
          <w:sz w:val="24"/>
          <w:szCs w:val="24"/>
        </w:rPr>
        <w:t xml:space="preserve"> cuenta con las facultades necesarias para celebrar el presente convenio, las cuales no le han sido limitadas ni revocadas de forma alguna, por lo que están en plena vigencia. </w:t>
      </w:r>
    </w:p>
    <w:p w:rsidR="0031022B" w:rsidRDefault="0031022B">
      <w:pPr>
        <w:tabs>
          <w:tab w:val="left" w:pos="284"/>
          <w:tab w:val="left" w:pos="1757"/>
        </w:tabs>
        <w:spacing w:before="0" w:after="0"/>
        <w:rPr>
          <w:rFonts w:ascii="Arial" w:eastAsia="Arial" w:hAnsi="Arial" w:cs="Arial"/>
          <w:b/>
          <w:color w:val="080411"/>
          <w:sz w:val="24"/>
          <w:szCs w:val="24"/>
        </w:rPr>
      </w:pPr>
    </w:p>
    <w:p w:rsidR="0031022B" w:rsidRPr="00680F0D" w:rsidRDefault="008D76EC" w:rsidP="00680F0D">
      <w:pPr>
        <w:numPr>
          <w:ilvl w:val="0"/>
          <w:numId w:val="9"/>
        </w:numPr>
        <w:pBdr>
          <w:top w:val="nil"/>
          <w:left w:val="nil"/>
          <w:bottom w:val="nil"/>
          <w:right w:val="nil"/>
          <w:between w:val="nil"/>
        </w:pBdr>
        <w:tabs>
          <w:tab w:val="left" w:pos="284"/>
          <w:tab w:val="left" w:pos="1757"/>
        </w:tabs>
        <w:spacing w:before="0" w:after="0"/>
        <w:ind w:left="850" w:hanging="425"/>
        <w:rPr>
          <w:rFonts w:ascii="Arial" w:eastAsia="Arial" w:hAnsi="Arial" w:cs="Arial"/>
          <w:b/>
          <w:color w:val="080411"/>
          <w:sz w:val="24"/>
          <w:szCs w:val="24"/>
        </w:rPr>
      </w:pPr>
      <w:r w:rsidRPr="00680F0D">
        <w:rPr>
          <w:rFonts w:ascii="Arial" w:eastAsia="Arial" w:hAnsi="Arial" w:cs="Arial"/>
          <w:color w:val="000000"/>
          <w:sz w:val="24"/>
          <w:szCs w:val="24"/>
        </w:rPr>
        <w:t xml:space="preserve">Que para efectos del presente convenio señala como su domicilio el ubicado en </w:t>
      </w:r>
    </w:p>
    <w:p w:rsidR="00680F0D" w:rsidRPr="00680F0D" w:rsidRDefault="00680F0D" w:rsidP="00680F0D">
      <w:pPr>
        <w:pBdr>
          <w:top w:val="nil"/>
          <w:left w:val="nil"/>
          <w:bottom w:val="nil"/>
          <w:right w:val="nil"/>
          <w:between w:val="nil"/>
        </w:pBdr>
        <w:tabs>
          <w:tab w:val="left" w:pos="284"/>
          <w:tab w:val="left" w:pos="1757"/>
        </w:tabs>
        <w:spacing w:before="0" w:after="0"/>
        <w:rPr>
          <w:rFonts w:ascii="Arial" w:eastAsia="Arial" w:hAnsi="Arial" w:cs="Arial"/>
          <w:b/>
          <w:color w:val="080411"/>
          <w:sz w:val="24"/>
          <w:szCs w:val="24"/>
        </w:rPr>
      </w:pPr>
    </w:p>
    <w:p w:rsidR="0031022B" w:rsidRDefault="008D76EC">
      <w:pPr>
        <w:numPr>
          <w:ilvl w:val="0"/>
          <w:numId w:val="9"/>
        </w:numPr>
        <w:pBdr>
          <w:top w:val="nil"/>
          <w:left w:val="nil"/>
          <w:bottom w:val="nil"/>
          <w:right w:val="nil"/>
          <w:between w:val="nil"/>
        </w:pBdr>
        <w:tabs>
          <w:tab w:val="left" w:pos="284"/>
          <w:tab w:val="left" w:pos="1757"/>
        </w:tabs>
        <w:spacing w:before="0" w:after="0"/>
        <w:ind w:left="850" w:hanging="425"/>
        <w:rPr>
          <w:rFonts w:ascii="Arial" w:eastAsia="Arial" w:hAnsi="Arial" w:cs="Arial"/>
          <w:b/>
          <w:color w:val="080411"/>
          <w:sz w:val="24"/>
          <w:szCs w:val="24"/>
        </w:rPr>
      </w:pPr>
      <w:r>
        <w:rPr>
          <w:rFonts w:ascii="Arial" w:eastAsia="Arial" w:hAnsi="Arial" w:cs="Arial"/>
          <w:color w:val="000000"/>
          <w:sz w:val="24"/>
          <w:szCs w:val="24"/>
        </w:rPr>
        <w:t xml:space="preserve">Que </w:t>
      </w:r>
      <w:r w:rsidR="00680F0D">
        <w:rPr>
          <w:rFonts w:ascii="Arial" w:eastAsia="Arial" w:hAnsi="Arial" w:cs="Arial"/>
          <w:color w:val="000000"/>
          <w:sz w:val="24"/>
          <w:szCs w:val="24"/>
        </w:rPr>
        <w:t>su objetivo …</w:t>
      </w:r>
    </w:p>
    <w:p w:rsidR="0031022B" w:rsidRDefault="0031022B" w:rsidP="00680F0D">
      <w:pPr>
        <w:pBdr>
          <w:top w:val="nil"/>
          <w:left w:val="nil"/>
          <w:bottom w:val="nil"/>
          <w:right w:val="nil"/>
          <w:between w:val="nil"/>
        </w:pBdr>
        <w:tabs>
          <w:tab w:val="left" w:pos="284"/>
          <w:tab w:val="left" w:pos="1757"/>
        </w:tabs>
        <w:spacing w:before="0" w:after="0"/>
        <w:rPr>
          <w:rFonts w:ascii="Arial" w:eastAsia="Arial" w:hAnsi="Arial" w:cs="Arial"/>
          <w:b/>
          <w:sz w:val="24"/>
          <w:szCs w:val="24"/>
        </w:rPr>
      </w:pPr>
    </w:p>
    <w:p w:rsidR="0031022B" w:rsidRDefault="0031022B">
      <w:pPr>
        <w:spacing w:before="0" w:after="0"/>
        <w:ind w:left="1771" w:right="5"/>
        <w:rPr>
          <w:rFonts w:ascii="Arial" w:eastAsia="Arial" w:hAnsi="Arial" w:cs="Arial"/>
          <w:sz w:val="24"/>
          <w:szCs w:val="24"/>
        </w:rPr>
      </w:pPr>
    </w:p>
    <w:p w:rsidR="00680F0D" w:rsidRDefault="00680F0D">
      <w:pPr>
        <w:spacing w:before="0" w:after="0"/>
        <w:ind w:left="1771" w:right="5"/>
        <w:rPr>
          <w:rFonts w:ascii="Arial" w:eastAsia="Arial" w:hAnsi="Arial" w:cs="Arial"/>
          <w:sz w:val="24"/>
          <w:szCs w:val="24"/>
        </w:rPr>
      </w:pPr>
    </w:p>
    <w:p w:rsidR="0031022B" w:rsidRDefault="008D76EC">
      <w:pPr>
        <w:spacing w:before="0" w:after="0"/>
        <w:ind w:right="13"/>
        <w:rPr>
          <w:rFonts w:ascii="Arial" w:eastAsia="Arial" w:hAnsi="Arial" w:cs="Arial"/>
          <w:b/>
          <w:color w:val="04010E"/>
          <w:sz w:val="24"/>
          <w:szCs w:val="24"/>
        </w:rPr>
      </w:pPr>
      <w:r>
        <w:rPr>
          <w:rFonts w:ascii="Arial" w:eastAsia="Arial" w:hAnsi="Arial" w:cs="Arial"/>
          <w:b/>
          <w:color w:val="04010E"/>
          <w:sz w:val="24"/>
          <w:szCs w:val="24"/>
        </w:rPr>
        <w:lastRenderedPageBreak/>
        <w:t xml:space="preserve">III.- DECLARAN "LAS PARTES": </w:t>
      </w:r>
    </w:p>
    <w:p w:rsidR="0031022B" w:rsidRDefault="0031022B">
      <w:pPr>
        <w:spacing w:before="0" w:after="0"/>
        <w:ind w:right="13"/>
        <w:rPr>
          <w:rFonts w:ascii="Arial" w:eastAsia="Arial" w:hAnsi="Arial" w:cs="Arial"/>
          <w:b/>
          <w:color w:val="04010E"/>
          <w:sz w:val="24"/>
          <w:szCs w:val="24"/>
        </w:rPr>
      </w:pPr>
    </w:p>
    <w:p w:rsidR="0031022B" w:rsidRDefault="008D76EC">
      <w:pPr>
        <w:numPr>
          <w:ilvl w:val="0"/>
          <w:numId w:val="7"/>
        </w:numPr>
        <w:spacing w:before="0" w:after="0"/>
        <w:ind w:left="850" w:hanging="425"/>
        <w:rPr>
          <w:rFonts w:ascii="Arial" w:eastAsia="Arial" w:hAnsi="Arial" w:cs="Arial"/>
          <w:color w:val="3F3143"/>
          <w:sz w:val="24"/>
          <w:szCs w:val="24"/>
        </w:rPr>
      </w:pPr>
      <w:r>
        <w:rPr>
          <w:rFonts w:ascii="Arial" w:eastAsia="Arial" w:hAnsi="Arial" w:cs="Arial"/>
          <w:color w:val="04010E"/>
          <w:sz w:val="24"/>
          <w:szCs w:val="24"/>
        </w:rPr>
        <w:t>Que se reconocen la personal</w:t>
      </w:r>
      <w:r>
        <w:rPr>
          <w:rFonts w:ascii="Arial" w:eastAsia="Arial" w:hAnsi="Arial" w:cs="Arial"/>
          <w:color w:val="211A29"/>
          <w:sz w:val="24"/>
          <w:szCs w:val="24"/>
        </w:rPr>
        <w:t>i</w:t>
      </w:r>
      <w:r>
        <w:rPr>
          <w:rFonts w:ascii="Arial" w:eastAsia="Arial" w:hAnsi="Arial" w:cs="Arial"/>
          <w:color w:val="04010E"/>
          <w:sz w:val="24"/>
          <w:szCs w:val="24"/>
        </w:rPr>
        <w:t>dad con la que se ostentan y comparecen a la suscripción del presente Convenio de Colaboración</w:t>
      </w:r>
      <w:r>
        <w:rPr>
          <w:rFonts w:ascii="Arial" w:eastAsia="Arial" w:hAnsi="Arial" w:cs="Arial"/>
          <w:color w:val="3F3143"/>
          <w:sz w:val="24"/>
          <w:szCs w:val="24"/>
        </w:rPr>
        <w:t>.</w:t>
      </w:r>
    </w:p>
    <w:p w:rsidR="0031022B" w:rsidRDefault="0031022B">
      <w:pPr>
        <w:spacing w:before="0" w:after="0"/>
        <w:ind w:left="850" w:hanging="425"/>
        <w:rPr>
          <w:rFonts w:ascii="Arial" w:eastAsia="Arial" w:hAnsi="Arial" w:cs="Arial"/>
          <w:color w:val="3F3143"/>
          <w:sz w:val="24"/>
          <w:szCs w:val="24"/>
        </w:rPr>
      </w:pPr>
    </w:p>
    <w:p w:rsidR="0031022B" w:rsidRDefault="008D76EC">
      <w:pPr>
        <w:numPr>
          <w:ilvl w:val="0"/>
          <w:numId w:val="7"/>
        </w:numPr>
        <w:spacing w:before="0" w:after="0"/>
        <w:ind w:left="850" w:hanging="425"/>
        <w:rPr>
          <w:rFonts w:ascii="Arial" w:eastAsia="Arial" w:hAnsi="Arial" w:cs="Arial"/>
          <w:color w:val="3F3143"/>
          <w:sz w:val="24"/>
          <w:szCs w:val="24"/>
        </w:rPr>
      </w:pPr>
      <w:r>
        <w:rPr>
          <w:rFonts w:ascii="Arial" w:eastAsia="Arial" w:hAnsi="Arial" w:cs="Arial"/>
          <w:sz w:val="24"/>
          <w:szCs w:val="24"/>
        </w:rPr>
        <w:t>Que es interés de las partes conjuntar esfuerzos y acciones que procuren un adecuado conocimiento a la ciudadanía  de la Ley de Transparencia y Acceso a la Información Pública del Estado de Chihuahua, la Ley de Protección de Datos Pers</w:t>
      </w:r>
      <w:r w:rsidR="00680F0D">
        <w:rPr>
          <w:rFonts w:ascii="Arial" w:eastAsia="Arial" w:hAnsi="Arial" w:cs="Arial"/>
          <w:sz w:val="24"/>
          <w:szCs w:val="24"/>
        </w:rPr>
        <w:t xml:space="preserve">onales del Estado de Chihuahua </w:t>
      </w:r>
      <w:r>
        <w:rPr>
          <w:rFonts w:ascii="Arial" w:eastAsia="Arial" w:hAnsi="Arial" w:cs="Arial"/>
          <w:sz w:val="24"/>
          <w:szCs w:val="24"/>
        </w:rPr>
        <w:t xml:space="preserve">y demás ordenamientos en la materia, a fin de mantener una efectiva colaboración </w:t>
      </w:r>
      <w:r w:rsidRPr="004D145F">
        <w:rPr>
          <w:rFonts w:ascii="Arial" w:eastAsia="Arial" w:hAnsi="Arial" w:cs="Arial"/>
          <w:sz w:val="24"/>
          <w:szCs w:val="24"/>
        </w:rPr>
        <w:t>con organismos de la Sociedad Civil</w:t>
      </w:r>
      <w:r>
        <w:rPr>
          <w:rFonts w:ascii="Arial" w:eastAsia="Arial" w:hAnsi="Arial" w:cs="Arial"/>
          <w:sz w:val="24"/>
          <w:szCs w:val="24"/>
        </w:rPr>
        <w:t xml:space="preserve"> y establecer los procedimientos y todas aquellas actividades tendientes a fortalecer la cultura de la transparencia</w:t>
      </w:r>
      <w:r w:rsidR="004D145F">
        <w:rPr>
          <w:rFonts w:ascii="Arial" w:eastAsia="Arial" w:hAnsi="Arial" w:cs="Arial"/>
          <w:sz w:val="24"/>
          <w:szCs w:val="24"/>
        </w:rPr>
        <w:t xml:space="preserve">, la rendición de cuentas </w:t>
      </w:r>
      <w:r>
        <w:rPr>
          <w:rFonts w:ascii="Arial" w:eastAsia="Arial" w:hAnsi="Arial" w:cs="Arial"/>
          <w:sz w:val="24"/>
          <w:szCs w:val="24"/>
        </w:rPr>
        <w:t>y la protección de datos personales que redunden en mejores prácticas en materia de acceso a la información pública, de la protección de datos personales y portabilidad de los mismos</w:t>
      </w:r>
      <w:r>
        <w:rPr>
          <w:rFonts w:ascii="Arial" w:eastAsia="Arial" w:hAnsi="Arial" w:cs="Arial"/>
          <w:color w:val="3F3143"/>
          <w:sz w:val="24"/>
          <w:szCs w:val="24"/>
        </w:rPr>
        <w:t>.</w:t>
      </w:r>
    </w:p>
    <w:p w:rsidR="0031022B" w:rsidRDefault="0031022B">
      <w:pPr>
        <w:spacing w:before="0" w:after="0"/>
        <w:ind w:left="850" w:hanging="425"/>
        <w:rPr>
          <w:rFonts w:ascii="Arial" w:eastAsia="Arial" w:hAnsi="Arial" w:cs="Arial"/>
          <w:color w:val="3F3143"/>
          <w:sz w:val="24"/>
          <w:szCs w:val="24"/>
        </w:rPr>
      </w:pPr>
    </w:p>
    <w:p w:rsidR="0031022B" w:rsidRDefault="008D76EC">
      <w:pPr>
        <w:numPr>
          <w:ilvl w:val="0"/>
          <w:numId w:val="7"/>
        </w:numPr>
        <w:spacing w:before="0" w:after="0"/>
        <w:ind w:left="850" w:hanging="425"/>
        <w:rPr>
          <w:rFonts w:ascii="Arial" w:eastAsia="Arial" w:hAnsi="Arial" w:cs="Arial"/>
          <w:color w:val="3F3143"/>
          <w:sz w:val="24"/>
          <w:szCs w:val="24"/>
        </w:rPr>
      </w:pPr>
      <w:r>
        <w:rPr>
          <w:rFonts w:ascii="Arial" w:eastAsia="Arial" w:hAnsi="Arial" w:cs="Arial"/>
          <w:sz w:val="24"/>
          <w:szCs w:val="24"/>
        </w:rPr>
        <w:t>Que el presente Convenio de Colaboración, permitirá aprovechar la capacidad técnica y humana con que cuentan el Instituto Chihuahuense para la Transparencia y Acceso a la Información Pública y</w:t>
      </w:r>
      <w:r w:rsidR="004D145F">
        <w:rPr>
          <w:rFonts w:ascii="Arial" w:eastAsia="Arial" w:hAnsi="Arial" w:cs="Arial"/>
          <w:sz w:val="24"/>
          <w:szCs w:val="24"/>
        </w:rPr>
        <w:t xml:space="preserve"> la </w:t>
      </w:r>
      <w:r w:rsidR="004D145F">
        <w:rPr>
          <w:rFonts w:ascii="Arial" w:eastAsia="Arial" w:hAnsi="Arial" w:cs="Arial"/>
          <w:color w:val="080512"/>
          <w:sz w:val="24"/>
          <w:szCs w:val="24"/>
        </w:rPr>
        <w:t>CONFEDERACIÓN PATRONAL DE LA REPÚBLICA MÉXICANA, CHIHUAHUA</w:t>
      </w:r>
      <w:r>
        <w:rPr>
          <w:rFonts w:ascii="Arial" w:eastAsia="Arial" w:hAnsi="Arial" w:cs="Arial"/>
          <w:sz w:val="24"/>
          <w:szCs w:val="24"/>
        </w:rPr>
        <w:t>, con un evidente ahorro de recursos públicos, en aras del logro de los objetivos contemplados en la Ley de Transparencia y Acceso a la Información Pública del Estado de Chihuahua y la Ley de Protección de Datos Personales del Estado de Chihuahua.</w:t>
      </w:r>
    </w:p>
    <w:p w:rsidR="0031022B" w:rsidRDefault="0031022B">
      <w:pPr>
        <w:spacing w:before="0" w:after="0"/>
        <w:rPr>
          <w:rFonts w:ascii="Arial" w:eastAsia="Arial" w:hAnsi="Arial" w:cs="Arial"/>
          <w:color w:val="3F3143"/>
          <w:sz w:val="24"/>
          <w:szCs w:val="24"/>
        </w:rPr>
      </w:pPr>
    </w:p>
    <w:p w:rsidR="0031022B" w:rsidRDefault="008D76EC">
      <w:pPr>
        <w:numPr>
          <w:ilvl w:val="0"/>
          <w:numId w:val="7"/>
        </w:numPr>
        <w:spacing w:before="0" w:after="0"/>
        <w:ind w:left="850" w:hanging="425"/>
        <w:rPr>
          <w:rFonts w:ascii="Arial" w:eastAsia="Arial" w:hAnsi="Arial" w:cs="Arial"/>
          <w:color w:val="3F3143"/>
          <w:sz w:val="24"/>
          <w:szCs w:val="24"/>
        </w:rPr>
      </w:pPr>
      <w:r>
        <w:rPr>
          <w:rFonts w:ascii="Arial" w:eastAsia="Arial" w:hAnsi="Arial" w:cs="Arial"/>
          <w:color w:val="090412"/>
          <w:sz w:val="24"/>
          <w:szCs w:val="24"/>
        </w:rPr>
        <w:t xml:space="preserve">Que es su voluntad celebrar el presente Convenio y obligarse conforme a sus términos. </w:t>
      </w:r>
    </w:p>
    <w:p w:rsidR="0031022B" w:rsidRDefault="0031022B">
      <w:pPr>
        <w:spacing w:before="0" w:after="0"/>
        <w:ind w:left="1060" w:right="10"/>
        <w:rPr>
          <w:rFonts w:ascii="Arial" w:eastAsia="Arial" w:hAnsi="Arial" w:cs="Arial"/>
          <w:sz w:val="24"/>
          <w:szCs w:val="24"/>
        </w:rPr>
      </w:pPr>
    </w:p>
    <w:p w:rsidR="0031022B" w:rsidRDefault="008D76EC">
      <w:pPr>
        <w:spacing w:before="0" w:after="0"/>
        <w:ind w:right="10"/>
        <w:rPr>
          <w:rFonts w:ascii="Arial" w:eastAsia="Arial" w:hAnsi="Arial" w:cs="Arial"/>
          <w:color w:val="332422"/>
          <w:sz w:val="24"/>
          <w:szCs w:val="24"/>
        </w:rPr>
      </w:pPr>
      <w:r>
        <w:rPr>
          <w:rFonts w:ascii="Arial" w:eastAsia="Arial" w:hAnsi="Arial" w:cs="Arial"/>
          <w:color w:val="090412"/>
          <w:sz w:val="24"/>
          <w:szCs w:val="24"/>
        </w:rPr>
        <w:t>Expuesto lo anterior, las partes convienen en sujetar el presente instrumento a las siguientes</w:t>
      </w:r>
      <w:r>
        <w:rPr>
          <w:rFonts w:ascii="Arial" w:eastAsia="Arial" w:hAnsi="Arial" w:cs="Arial"/>
          <w:color w:val="332422"/>
          <w:sz w:val="24"/>
          <w:szCs w:val="24"/>
        </w:rPr>
        <w:t xml:space="preserve">: </w:t>
      </w:r>
    </w:p>
    <w:p w:rsidR="0031022B" w:rsidRDefault="008D76EC">
      <w:pPr>
        <w:spacing w:before="0" w:after="0"/>
        <w:ind w:right="19"/>
        <w:jc w:val="center"/>
        <w:rPr>
          <w:rFonts w:ascii="Arial" w:eastAsia="Arial" w:hAnsi="Arial" w:cs="Arial"/>
          <w:b/>
          <w:color w:val="090412"/>
          <w:sz w:val="24"/>
          <w:szCs w:val="24"/>
        </w:rPr>
      </w:pPr>
      <w:r>
        <w:rPr>
          <w:rFonts w:ascii="Arial" w:eastAsia="Arial" w:hAnsi="Arial" w:cs="Arial"/>
          <w:b/>
          <w:color w:val="090412"/>
          <w:sz w:val="24"/>
          <w:szCs w:val="24"/>
        </w:rPr>
        <w:t>CLÁUSULAS</w:t>
      </w:r>
    </w:p>
    <w:p w:rsidR="0031022B" w:rsidRDefault="0031022B">
      <w:pPr>
        <w:spacing w:before="0" w:after="0"/>
        <w:ind w:left="1051"/>
        <w:rPr>
          <w:rFonts w:ascii="Arial" w:eastAsia="Arial" w:hAnsi="Arial" w:cs="Arial"/>
          <w:sz w:val="24"/>
          <w:szCs w:val="24"/>
        </w:rPr>
      </w:pPr>
    </w:p>
    <w:p w:rsidR="00EA1318" w:rsidRDefault="008D76EC">
      <w:pPr>
        <w:spacing w:before="0" w:after="0"/>
        <w:rPr>
          <w:rFonts w:ascii="Arial" w:eastAsia="Arial" w:hAnsi="Arial" w:cs="Arial"/>
          <w:sz w:val="24"/>
          <w:szCs w:val="24"/>
        </w:rPr>
      </w:pPr>
      <w:r>
        <w:rPr>
          <w:rFonts w:ascii="Arial" w:eastAsia="Arial" w:hAnsi="Arial" w:cs="Arial"/>
          <w:b/>
          <w:color w:val="090412"/>
          <w:sz w:val="24"/>
          <w:szCs w:val="24"/>
        </w:rPr>
        <w:t>PRIMERA</w:t>
      </w:r>
      <w:r>
        <w:rPr>
          <w:rFonts w:ascii="Arial" w:eastAsia="Arial" w:hAnsi="Arial" w:cs="Arial"/>
          <w:b/>
          <w:color w:val="000000"/>
          <w:sz w:val="24"/>
          <w:szCs w:val="24"/>
        </w:rPr>
        <w:t>.</w:t>
      </w:r>
      <w:r>
        <w:rPr>
          <w:rFonts w:ascii="Arial" w:eastAsia="Arial" w:hAnsi="Arial" w:cs="Arial"/>
          <w:b/>
          <w:color w:val="090412"/>
          <w:sz w:val="24"/>
          <w:szCs w:val="24"/>
        </w:rPr>
        <w:t>- OBJETO</w:t>
      </w:r>
      <w:r>
        <w:rPr>
          <w:rFonts w:ascii="Arial" w:eastAsia="Arial" w:hAnsi="Arial" w:cs="Arial"/>
          <w:color w:val="090412"/>
          <w:sz w:val="24"/>
          <w:szCs w:val="24"/>
        </w:rPr>
        <w:t xml:space="preserve">. </w:t>
      </w:r>
      <w:r w:rsidRPr="004D145F">
        <w:rPr>
          <w:rFonts w:ascii="Arial" w:eastAsia="Arial" w:hAnsi="Arial" w:cs="Arial"/>
          <w:sz w:val="24"/>
          <w:szCs w:val="24"/>
        </w:rPr>
        <w:t>El presente convenio tiene por objeto establecer las bases, mecanismos y compromisos de colaboración entre las partes,</w:t>
      </w:r>
      <w:r w:rsidR="004D145F" w:rsidRPr="004D145F">
        <w:rPr>
          <w:rFonts w:ascii="Arial" w:eastAsia="Arial" w:hAnsi="Arial" w:cs="Arial"/>
          <w:sz w:val="24"/>
          <w:szCs w:val="24"/>
        </w:rPr>
        <w:t xml:space="preserve"> que contribuyan a </w:t>
      </w:r>
      <w:r w:rsidR="00EA1318">
        <w:rPr>
          <w:rFonts w:ascii="Arial" w:eastAsia="Arial" w:hAnsi="Arial" w:cs="Arial"/>
          <w:sz w:val="24"/>
          <w:szCs w:val="24"/>
        </w:rPr>
        <w:t>la</w:t>
      </w:r>
    </w:p>
    <w:p w:rsidR="0031022B" w:rsidRPr="004D145F" w:rsidRDefault="002C44DB">
      <w:pPr>
        <w:spacing w:before="0" w:after="0"/>
        <w:rPr>
          <w:rFonts w:ascii="Arial" w:eastAsia="Arial" w:hAnsi="Arial" w:cs="Arial"/>
          <w:sz w:val="24"/>
          <w:szCs w:val="24"/>
        </w:rPr>
      </w:pPr>
      <w:r w:rsidRPr="004D145F">
        <w:rPr>
          <w:rFonts w:ascii="Arial" w:eastAsia="Arial" w:hAnsi="Arial" w:cs="Arial"/>
          <w:sz w:val="24"/>
          <w:szCs w:val="24"/>
        </w:rPr>
        <w:t>Instrumentación</w:t>
      </w:r>
      <w:r w:rsidR="008D76EC" w:rsidRPr="004D145F">
        <w:rPr>
          <w:rFonts w:ascii="Arial" w:eastAsia="Arial" w:hAnsi="Arial" w:cs="Arial"/>
          <w:sz w:val="24"/>
          <w:szCs w:val="24"/>
        </w:rPr>
        <w:t xml:space="preserve"> de acciones tendientes al fortalecimiento de la cultura de la transparencia</w:t>
      </w:r>
      <w:r w:rsidR="00EA1318">
        <w:rPr>
          <w:rFonts w:ascii="Arial" w:eastAsia="Arial" w:hAnsi="Arial" w:cs="Arial"/>
          <w:sz w:val="24"/>
          <w:szCs w:val="24"/>
        </w:rPr>
        <w:t xml:space="preserve">, la </w:t>
      </w:r>
      <w:r w:rsidR="008D76EC" w:rsidRPr="004D145F">
        <w:rPr>
          <w:rFonts w:ascii="Arial" w:eastAsia="Arial" w:hAnsi="Arial" w:cs="Arial"/>
          <w:sz w:val="24"/>
          <w:szCs w:val="24"/>
        </w:rPr>
        <w:t>protección de datos personales</w:t>
      </w:r>
      <w:r w:rsidR="00EA1318">
        <w:rPr>
          <w:rFonts w:ascii="Arial" w:eastAsia="Arial" w:hAnsi="Arial" w:cs="Arial"/>
          <w:sz w:val="24"/>
          <w:szCs w:val="24"/>
        </w:rPr>
        <w:t xml:space="preserve"> y su portabilidad</w:t>
      </w:r>
      <w:r w:rsidR="008D76EC" w:rsidRPr="004D145F">
        <w:rPr>
          <w:rFonts w:ascii="Arial" w:eastAsia="Arial" w:hAnsi="Arial" w:cs="Arial"/>
          <w:sz w:val="24"/>
          <w:szCs w:val="24"/>
        </w:rPr>
        <w:t xml:space="preserve">, </w:t>
      </w:r>
      <w:r w:rsidR="00EA1318">
        <w:rPr>
          <w:rFonts w:ascii="Arial" w:eastAsia="Arial" w:hAnsi="Arial" w:cs="Arial"/>
          <w:sz w:val="24"/>
          <w:szCs w:val="24"/>
        </w:rPr>
        <w:t>así como difundir entre la sociedad en general los beneficios de la transparencia,  la rendición de cuentas</w:t>
      </w:r>
      <w:r w:rsidR="004A6541">
        <w:rPr>
          <w:rFonts w:ascii="Arial" w:eastAsia="Arial" w:hAnsi="Arial" w:cs="Arial"/>
          <w:sz w:val="24"/>
          <w:szCs w:val="24"/>
        </w:rPr>
        <w:t xml:space="preserve">, la transparencia proactiva, </w:t>
      </w:r>
      <w:r w:rsidR="00EA1318">
        <w:rPr>
          <w:rFonts w:ascii="Arial" w:eastAsia="Arial" w:hAnsi="Arial" w:cs="Arial"/>
          <w:sz w:val="24"/>
          <w:szCs w:val="24"/>
        </w:rPr>
        <w:t xml:space="preserve"> las prácticas de gobierno abierto </w:t>
      </w:r>
      <w:r w:rsidR="004A6541">
        <w:rPr>
          <w:rFonts w:ascii="Arial" w:eastAsia="Arial" w:hAnsi="Arial" w:cs="Arial"/>
          <w:sz w:val="24"/>
          <w:szCs w:val="24"/>
        </w:rPr>
        <w:t xml:space="preserve">y la participación ciudadana </w:t>
      </w:r>
      <w:r w:rsidR="00EA1318">
        <w:rPr>
          <w:rFonts w:ascii="Arial" w:eastAsia="Arial" w:hAnsi="Arial" w:cs="Arial"/>
          <w:sz w:val="24"/>
          <w:szCs w:val="24"/>
        </w:rPr>
        <w:t>para el mejoramiento de las actividades de las entidades de la administración pública y de aquellas que reciben recursos públicos, ejercen una función pública o realicen actos de autoridad.</w:t>
      </w:r>
    </w:p>
    <w:p w:rsidR="0031022B" w:rsidRPr="00A65607" w:rsidRDefault="0031022B">
      <w:pPr>
        <w:spacing w:before="0" w:after="0"/>
        <w:rPr>
          <w:rFonts w:ascii="Arial" w:eastAsia="Arial" w:hAnsi="Arial" w:cs="Arial"/>
          <w:color w:val="443847"/>
          <w:sz w:val="24"/>
          <w:szCs w:val="24"/>
        </w:rPr>
      </w:pPr>
    </w:p>
    <w:p w:rsidR="0031022B" w:rsidRPr="00EA1318" w:rsidRDefault="008D76EC">
      <w:pPr>
        <w:spacing w:before="0" w:after="0"/>
        <w:rPr>
          <w:rFonts w:ascii="Arial" w:eastAsia="Arial" w:hAnsi="Arial" w:cs="Arial"/>
          <w:color w:val="06020F"/>
          <w:sz w:val="24"/>
          <w:szCs w:val="24"/>
        </w:rPr>
      </w:pPr>
      <w:r w:rsidRPr="00A65607">
        <w:rPr>
          <w:rFonts w:ascii="Arial" w:eastAsia="Arial" w:hAnsi="Arial" w:cs="Arial"/>
          <w:color w:val="06020F"/>
          <w:sz w:val="24"/>
          <w:szCs w:val="24"/>
        </w:rPr>
        <w:lastRenderedPageBreak/>
        <w:t>A efecto de lograr lo anterior</w:t>
      </w:r>
      <w:r w:rsidRPr="00A65607">
        <w:rPr>
          <w:rFonts w:ascii="Arial" w:eastAsia="Arial" w:hAnsi="Arial" w:cs="Arial"/>
          <w:color w:val="302735"/>
          <w:sz w:val="24"/>
          <w:szCs w:val="24"/>
        </w:rPr>
        <w:t xml:space="preserve">, </w:t>
      </w:r>
      <w:r w:rsidRPr="00A65607">
        <w:rPr>
          <w:rFonts w:ascii="Arial" w:eastAsia="Arial" w:hAnsi="Arial" w:cs="Arial"/>
          <w:color w:val="06020F"/>
          <w:sz w:val="24"/>
          <w:szCs w:val="24"/>
        </w:rPr>
        <w:t>las partes realizarán</w:t>
      </w:r>
      <w:r w:rsidRPr="00A65607">
        <w:rPr>
          <w:rFonts w:ascii="Arial" w:eastAsia="Arial" w:hAnsi="Arial" w:cs="Arial"/>
          <w:color w:val="302735"/>
          <w:sz w:val="24"/>
          <w:szCs w:val="24"/>
        </w:rPr>
        <w:t xml:space="preserve">, </w:t>
      </w:r>
      <w:r w:rsidRPr="00A65607">
        <w:rPr>
          <w:rFonts w:ascii="Arial" w:eastAsia="Arial" w:hAnsi="Arial" w:cs="Arial"/>
          <w:color w:val="06020F"/>
          <w:sz w:val="24"/>
          <w:szCs w:val="24"/>
        </w:rPr>
        <w:t>entre otras actividades</w:t>
      </w:r>
      <w:r w:rsidRPr="00A65607">
        <w:rPr>
          <w:rFonts w:ascii="Arial" w:eastAsia="Arial" w:hAnsi="Arial" w:cs="Arial"/>
          <w:color w:val="302735"/>
          <w:sz w:val="24"/>
          <w:szCs w:val="24"/>
        </w:rPr>
        <w:t>, l</w:t>
      </w:r>
      <w:r w:rsidRPr="00A65607">
        <w:rPr>
          <w:rFonts w:ascii="Arial" w:eastAsia="Arial" w:hAnsi="Arial" w:cs="Arial"/>
          <w:color w:val="06020F"/>
          <w:sz w:val="24"/>
          <w:szCs w:val="24"/>
        </w:rPr>
        <w:t xml:space="preserve">as referidas a un programa de trabajo que elaborarán y suscribirán debidamente </w:t>
      </w:r>
      <w:r w:rsidRPr="00A65607">
        <w:rPr>
          <w:rFonts w:ascii="Arial" w:eastAsia="Arial" w:hAnsi="Arial" w:cs="Arial"/>
          <w:color w:val="302735"/>
          <w:sz w:val="24"/>
          <w:szCs w:val="24"/>
        </w:rPr>
        <w:t xml:space="preserve">y </w:t>
      </w:r>
      <w:r w:rsidRPr="00A65607">
        <w:rPr>
          <w:rFonts w:ascii="Arial" w:eastAsia="Arial" w:hAnsi="Arial" w:cs="Arial"/>
          <w:color w:val="06020F"/>
          <w:sz w:val="24"/>
          <w:szCs w:val="24"/>
        </w:rPr>
        <w:t xml:space="preserve">que se integrará al presente Convenio. </w:t>
      </w:r>
    </w:p>
    <w:p w:rsidR="0031022B" w:rsidRPr="00A65607" w:rsidRDefault="0031022B">
      <w:pPr>
        <w:spacing w:before="0" w:after="0"/>
        <w:ind w:right="14"/>
        <w:rPr>
          <w:rFonts w:ascii="Arial" w:eastAsia="Arial" w:hAnsi="Arial" w:cs="Arial"/>
          <w:sz w:val="24"/>
          <w:szCs w:val="24"/>
        </w:rPr>
      </w:pPr>
    </w:p>
    <w:p w:rsidR="0031022B" w:rsidRPr="00A65607" w:rsidRDefault="008D76EC">
      <w:pPr>
        <w:spacing w:before="0" w:after="0"/>
        <w:ind w:right="14"/>
        <w:rPr>
          <w:rFonts w:ascii="Arial" w:eastAsia="Arial" w:hAnsi="Arial" w:cs="Arial"/>
          <w:color w:val="06020F"/>
          <w:sz w:val="24"/>
          <w:szCs w:val="24"/>
        </w:rPr>
      </w:pPr>
      <w:r w:rsidRPr="00A65607">
        <w:rPr>
          <w:rFonts w:ascii="Arial" w:eastAsia="Arial" w:hAnsi="Arial" w:cs="Arial"/>
          <w:b/>
          <w:color w:val="06020F"/>
          <w:sz w:val="24"/>
          <w:szCs w:val="24"/>
        </w:rPr>
        <w:t>SEGUNDA.- COMPROMISOS DE AMBAS PARTES</w:t>
      </w:r>
      <w:r w:rsidRPr="00A65607">
        <w:rPr>
          <w:rFonts w:ascii="Arial" w:eastAsia="Arial" w:hAnsi="Arial" w:cs="Arial"/>
          <w:color w:val="06020F"/>
          <w:sz w:val="24"/>
          <w:szCs w:val="24"/>
        </w:rPr>
        <w:t xml:space="preserve">. Para el cumplimiento del objeto del presente instrumento las partes se comprometen a: </w:t>
      </w:r>
    </w:p>
    <w:p w:rsidR="0031022B" w:rsidRPr="00A65607" w:rsidRDefault="0031022B">
      <w:pPr>
        <w:spacing w:before="0" w:after="0"/>
        <w:ind w:left="446" w:right="5"/>
        <w:rPr>
          <w:rFonts w:ascii="Arial" w:eastAsia="Arial" w:hAnsi="Arial" w:cs="Arial"/>
          <w:sz w:val="24"/>
          <w:szCs w:val="24"/>
        </w:rPr>
      </w:pPr>
    </w:p>
    <w:p w:rsidR="0031022B" w:rsidRPr="00A65607" w:rsidRDefault="008D76EC">
      <w:pPr>
        <w:numPr>
          <w:ilvl w:val="0"/>
          <w:numId w:val="6"/>
        </w:numPr>
        <w:spacing w:before="0" w:after="0"/>
        <w:ind w:right="5"/>
        <w:rPr>
          <w:rFonts w:ascii="Arial" w:eastAsia="Arial" w:hAnsi="Arial" w:cs="Arial"/>
          <w:color w:val="06020F"/>
          <w:sz w:val="24"/>
          <w:szCs w:val="24"/>
        </w:rPr>
      </w:pPr>
      <w:r w:rsidRPr="00A65607">
        <w:rPr>
          <w:rFonts w:ascii="Arial" w:eastAsia="Arial" w:hAnsi="Arial" w:cs="Arial"/>
          <w:color w:val="06020F"/>
          <w:sz w:val="24"/>
          <w:szCs w:val="24"/>
        </w:rPr>
        <w:t>Promover, planificar y ejecutar coordinadamente las acciones y mecanismos de colaboración necesarios para el cumplimiento del p</w:t>
      </w:r>
      <w:r w:rsidRPr="00A65607">
        <w:rPr>
          <w:rFonts w:ascii="Arial" w:eastAsia="Arial" w:hAnsi="Arial" w:cs="Arial"/>
          <w:color w:val="302735"/>
          <w:sz w:val="24"/>
          <w:szCs w:val="24"/>
        </w:rPr>
        <w:t>r</w:t>
      </w:r>
      <w:r w:rsidRPr="00A65607">
        <w:rPr>
          <w:rFonts w:ascii="Arial" w:eastAsia="Arial" w:hAnsi="Arial" w:cs="Arial"/>
          <w:color w:val="06020F"/>
          <w:sz w:val="24"/>
          <w:szCs w:val="24"/>
        </w:rPr>
        <w:t xml:space="preserve">esente Convenio. </w:t>
      </w:r>
    </w:p>
    <w:p w:rsidR="0031022B" w:rsidRPr="003323AF" w:rsidRDefault="0031022B">
      <w:pPr>
        <w:spacing w:before="0" w:after="0"/>
        <w:ind w:left="456" w:right="9"/>
        <w:rPr>
          <w:rFonts w:ascii="Arial" w:eastAsia="Arial" w:hAnsi="Arial" w:cs="Arial"/>
          <w:sz w:val="24"/>
          <w:szCs w:val="24"/>
        </w:rPr>
      </w:pPr>
    </w:p>
    <w:p w:rsidR="0031022B" w:rsidRPr="003323AF" w:rsidRDefault="008D76EC">
      <w:pPr>
        <w:numPr>
          <w:ilvl w:val="0"/>
          <w:numId w:val="6"/>
        </w:numPr>
        <w:spacing w:before="0" w:after="0"/>
        <w:ind w:right="9"/>
        <w:rPr>
          <w:rFonts w:ascii="Arial" w:eastAsia="Arial" w:hAnsi="Arial" w:cs="Arial"/>
          <w:sz w:val="24"/>
          <w:szCs w:val="24"/>
        </w:rPr>
      </w:pPr>
      <w:r w:rsidRPr="003323AF">
        <w:rPr>
          <w:rFonts w:ascii="Arial" w:eastAsia="Arial" w:hAnsi="Arial" w:cs="Arial"/>
          <w:sz w:val="24"/>
          <w:szCs w:val="24"/>
        </w:rPr>
        <w:t xml:space="preserve">Colaborar en  el aprovechamiento de la infraestructura, así como de recursos humanos, técnicos y materiales existentes para fines del cumplimiento de los objetivos del presente convenio. </w:t>
      </w:r>
    </w:p>
    <w:p w:rsidR="0031022B" w:rsidRPr="003323AF" w:rsidRDefault="0031022B">
      <w:pPr>
        <w:spacing w:before="0" w:after="0"/>
        <w:ind w:left="455"/>
        <w:rPr>
          <w:rFonts w:ascii="Arial" w:eastAsia="Arial" w:hAnsi="Arial" w:cs="Arial"/>
          <w:sz w:val="24"/>
          <w:szCs w:val="24"/>
        </w:rPr>
      </w:pPr>
    </w:p>
    <w:p w:rsidR="0031022B" w:rsidRPr="003323AF" w:rsidRDefault="008D76EC">
      <w:pPr>
        <w:numPr>
          <w:ilvl w:val="0"/>
          <w:numId w:val="6"/>
        </w:numPr>
        <w:spacing w:before="0" w:after="0"/>
        <w:rPr>
          <w:rFonts w:ascii="Arial" w:eastAsia="Arial" w:hAnsi="Arial" w:cs="Arial"/>
          <w:sz w:val="24"/>
          <w:szCs w:val="24"/>
        </w:rPr>
      </w:pPr>
      <w:r w:rsidRPr="003323AF">
        <w:rPr>
          <w:rFonts w:ascii="Arial" w:eastAsia="Arial" w:hAnsi="Arial" w:cs="Arial"/>
          <w:sz w:val="24"/>
          <w:szCs w:val="24"/>
        </w:rPr>
        <w:t>Organizar e implementar cursos, talleres y/o seminarios, dirigidos a</w:t>
      </w:r>
      <w:r w:rsidR="002C44DB">
        <w:rPr>
          <w:rFonts w:ascii="Arial" w:eastAsia="Arial" w:hAnsi="Arial" w:cs="Arial"/>
          <w:sz w:val="24"/>
          <w:szCs w:val="24"/>
        </w:rPr>
        <w:t xml:space="preserve"> los miembros de la confederación, a</w:t>
      </w:r>
      <w:r w:rsidRPr="003323AF">
        <w:rPr>
          <w:rFonts w:ascii="Arial" w:eastAsia="Arial" w:hAnsi="Arial" w:cs="Arial"/>
          <w:sz w:val="24"/>
          <w:szCs w:val="24"/>
        </w:rPr>
        <w:t xml:space="preserve"> la ciudadan</w:t>
      </w:r>
      <w:r w:rsidR="002C44DB">
        <w:rPr>
          <w:rFonts w:ascii="Arial" w:eastAsia="Arial" w:hAnsi="Arial" w:cs="Arial"/>
          <w:sz w:val="24"/>
          <w:szCs w:val="24"/>
        </w:rPr>
        <w:t xml:space="preserve">ía en general </w:t>
      </w:r>
      <w:r w:rsidR="00E046B0" w:rsidRPr="003323AF">
        <w:rPr>
          <w:rFonts w:ascii="Arial" w:eastAsia="Arial" w:hAnsi="Arial" w:cs="Arial"/>
          <w:sz w:val="24"/>
          <w:szCs w:val="24"/>
        </w:rPr>
        <w:t>y a las</w:t>
      </w:r>
      <w:r w:rsidR="002C44DB">
        <w:rPr>
          <w:rFonts w:ascii="Arial" w:eastAsia="Arial" w:hAnsi="Arial" w:cs="Arial"/>
          <w:sz w:val="24"/>
          <w:szCs w:val="24"/>
        </w:rPr>
        <w:t xml:space="preserve"> personas físicas y morales </w:t>
      </w:r>
      <w:r w:rsidRPr="003323AF">
        <w:rPr>
          <w:rFonts w:ascii="Arial" w:eastAsia="Arial" w:hAnsi="Arial" w:cs="Arial"/>
          <w:sz w:val="24"/>
          <w:szCs w:val="24"/>
        </w:rPr>
        <w:t xml:space="preserve">que designen las partes, con el fin de divulgar y aumentar su conocimiento en relación con la Ley de Transparencia y Acceso a la Información Pública del Estado de Chihuahua, la Ley de </w:t>
      </w:r>
      <w:r w:rsidR="003323AF" w:rsidRPr="003323AF">
        <w:rPr>
          <w:rFonts w:ascii="Arial" w:eastAsia="Arial" w:hAnsi="Arial" w:cs="Arial"/>
          <w:sz w:val="24"/>
          <w:szCs w:val="24"/>
        </w:rPr>
        <w:t xml:space="preserve">Protección de Datos Personales </w:t>
      </w:r>
      <w:r w:rsidRPr="003323AF">
        <w:rPr>
          <w:rFonts w:ascii="Arial" w:eastAsia="Arial" w:hAnsi="Arial" w:cs="Arial"/>
          <w:sz w:val="24"/>
          <w:szCs w:val="24"/>
        </w:rPr>
        <w:t xml:space="preserve">y la normatividad relacionada con éstas, de acuerdo a un calendario de actividades establecido por ambas instituciones. </w:t>
      </w:r>
    </w:p>
    <w:p w:rsidR="003323AF" w:rsidRPr="003323AF" w:rsidRDefault="003323AF" w:rsidP="003323AF">
      <w:pPr>
        <w:pStyle w:val="Prrafodelista"/>
        <w:rPr>
          <w:rFonts w:ascii="Arial" w:eastAsia="Arial" w:hAnsi="Arial" w:cs="Arial"/>
          <w:sz w:val="24"/>
          <w:szCs w:val="24"/>
        </w:rPr>
      </w:pPr>
    </w:p>
    <w:p w:rsidR="003323AF" w:rsidRDefault="003323AF">
      <w:pPr>
        <w:numPr>
          <w:ilvl w:val="0"/>
          <w:numId w:val="6"/>
        </w:numPr>
        <w:spacing w:before="0" w:after="0"/>
        <w:rPr>
          <w:rFonts w:ascii="Arial" w:eastAsia="Arial" w:hAnsi="Arial" w:cs="Arial"/>
          <w:sz w:val="24"/>
          <w:szCs w:val="24"/>
        </w:rPr>
      </w:pPr>
      <w:r w:rsidRPr="003323AF">
        <w:rPr>
          <w:rFonts w:ascii="Arial" w:eastAsia="Arial" w:hAnsi="Arial" w:cs="Arial"/>
          <w:sz w:val="24"/>
          <w:szCs w:val="24"/>
        </w:rPr>
        <w:t>Realizar eventos que fomenten la convivencia y el valor de la cultura de la transparencia</w:t>
      </w:r>
      <w:r>
        <w:rPr>
          <w:rFonts w:ascii="Arial" w:eastAsia="Arial" w:hAnsi="Arial" w:cs="Arial"/>
          <w:sz w:val="24"/>
          <w:szCs w:val="24"/>
        </w:rPr>
        <w:t xml:space="preserve">, la rendición de cuentas, esquemas de gobierno abierto, </w:t>
      </w:r>
      <w:r w:rsidRPr="003323AF">
        <w:rPr>
          <w:rFonts w:ascii="Arial" w:eastAsia="Arial" w:hAnsi="Arial" w:cs="Arial"/>
          <w:sz w:val="24"/>
          <w:szCs w:val="24"/>
        </w:rPr>
        <w:t xml:space="preserve"> </w:t>
      </w:r>
      <w:r w:rsidR="002C44DB">
        <w:rPr>
          <w:rFonts w:ascii="Arial" w:eastAsia="Arial" w:hAnsi="Arial" w:cs="Arial"/>
          <w:sz w:val="24"/>
          <w:szCs w:val="24"/>
        </w:rPr>
        <w:t>así como los derechos de acceso a la información pública y la protección de los datos personales y su portabilidad, en el entendido de que dichos eventos se realizaran conforme al calendario de actividades establecidos por ambas instituciones.</w:t>
      </w:r>
    </w:p>
    <w:p w:rsidR="002C44DB" w:rsidRDefault="002C44DB" w:rsidP="002C44DB">
      <w:pPr>
        <w:pStyle w:val="Prrafodelista"/>
        <w:rPr>
          <w:rFonts w:ascii="Arial" w:eastAsia="Arial" w:hAnsi="Arial" w:cs="Arial"/>
          <w:sz w:val="24"/>
          <w:szCs w:val="24"/>
        </w:rPr>
      </w:pPr>
    </w:p>
    <w:p w:rsidR="002C44DB" w:rsidRPr="003323AF" w:rsidRDefault="002C44DB">
      <w:pPr>
        <w:numPr>
          <w:ilvl w:val="0"/>
          <w:numId w:val="6"/>
        </w:numPr>
        <w:spacing w:before="0" w:after="0"/>
        <w:rPr>
          <w:rFonts w:ascii="Arial" w:eastAsia="Arial" w:hAnsi="Arial" w:cs="Arial"/>
          <w:sz w:val="24"/>
          <w:szCs w:val="24"/>
        </w:rPr>
      </w:pPr>
      <w:r>
        <w:rPr>
          <w:rFonts w:ascii="Arial" w:eastAsia="Arial" w:hAnsi="Arial" w:cs="Arial"/>
          <w:sz w:val="24"/>
          <w:szCs w:val="24"/>
        </w:rPr>
        <w:t>Desarrollar programas conjuntamente para difundir el derecho de acceso a la información pública y la protección de datos personales y su portabilidad, así como sus beneficios para mejorar la calidad de vida de los habitantes del Estado de Chihuahua.</w:t>
      </w:r>
    </w:p>
    <w:p w:rsidR="0031022B" w:rsidRPr="00A65607" w:rsidRDefault="0031022B">
      <w:pPr>
        <w:spacing w:before="0" w:after="0"/>
        <w:ind w:left="426" w:right="52" w:hanging="426"/>
        <w:rPr>
          <w:rFonts w:ascii="Arial" w:eastAsia="Arial" w:hAnsi="Arial" w:cs="Arial"/>
          <w:sz w:val="24"/>
          <w:szCs w:val="24"/>
        </w:rPr>
      </w:pPr>
    </w:p>
    <w:p w:rsidR="0031022B" w:rsidRPr="00A65607" w:rsidRDefault="008D76EC">
      <w:pPr>
        <w:numPr>
          <w:ilvl w:val="0"/>
          <w:numId w:val="6"/>
        </w:numPr>
        <w:spacing w:before="0" w:after="0"/>
        <w:rPr>
          <w:rFonts w:ascii="Arial" w:eastAsia="Arial" w:hAnsi="Arial" w:cs="Arial"/>
          <w:color w:val="4C3F4E"/>
          <w:sz w:val="24"/>
          <w:szCs w:val="24"/>
        </w:rPr>
      </w:pPr>
      <w:r w:rsidRPr="00A65607">
        <w:rPr>
          <w:rFonts w:ascii="Arial" w:eastAsia="Arial" w:hAnsi="Arial" w:cs="Arial"/>
          <w:color w:val="06020F"/>
          <w:sz w:val="24"/>
          <w:szCs w:val="24"/>
        </w:rPr>
        <w:t>Intercambiar experiencias y retroalimentarse en temas que conlleven a fortalecer la cultura de la transparencia entre la sociedad y los diversos Sujetos Obligados, así como de la difusión del ejercicio del derecho de acceso a la información pública y de la protección de los datos personales.</w:t>
      </w:r>
    </w:p>
    <w:p w:rsidR="0031022B" w:rsidRPr="00A65607" w:rsidRDefault="0031022B">
      <w:pPr>
        <w:spacing w:before="0" w:after="0"/>
        <w:rPr>
          <w:rFonts w:ascii="Arial" w:eastAsia="Arial" w:hAnsi="Arial" w:cs="Arial"/>
          <w:color w:val="4C3F4E"/>
          <w:sz w:val="24"/>
          <w:szCs w:val="24"/>
        </w:rPr>
      </w:pPr>
    </w:p>
    <w:p w:rsidR="0031022B" w:rsidRPr="00A65607" w:rsidRDefault="0031022B">
      <w:pPr>
        <w:spacing w:before="0" w:after="0"/>
        <w:rPr>
          <w:rFonts w:ascii="Arial" w:eastAsia="Arial" w:hAnsi="Arial" w:cs="Arial"/>
          <w:color w:val="4C3F4E"/>
          <w:sz w:val="24"/>
          <w:szCs w:val="24"/>
        </w:rPr>
      </w:pPr>
    </w:p>
    <w:p w:rsidR="0031022B" w:rsidRPr="00A65607" w:rsidRDefault="008D76EC">
      <w:pPr>
        <w:spacing w:before="0" w:after="0"/>
        <w:ind w:right="15"/>
        <w:rPr>
          <w:rFonts w:ascii="Arial" w:eastAsia="Arial" w:hAnsi="Arial" w:cs="Arial"/>
          <w:b/>
          <w:color w:val="05020F"/>
          <w:sz w:val="24"/>
          <w:szCs w:val="24"/>
        </w:rPr>
      </w:pPr>
      <w:r w:rsidRPr="00A65607">
        <w:rPr>
          <w:rFonts w:ascii="Arial" w:eastAsia="Arial" w:hAnsi="Arial" w:cs="Arial"/>
          <w:b/>
          <w:color w:val="05020F"/>
          <w:sz w:val="24"/>
          <w:szCs w:val="24"/>
        </w:rPr>
        <w:t xml:space="preserve">TERCERA.- COMPROMISOS ESPECÍFICOS DE "EL INSTITUTO". </w:t>
      </w:r>
    </w:p>
    <w:p w:rsidR="0031022B" w:rsidRPr="00A65607" w:rsidRDefault="0031022B">
      <w:pPr>
        <w:spacing w:before="0" w:after="0"/>
        <w:ind w:right="15"/>
        <w:rPr>
          <w:rFonts w:ascii="Arial" w:eastAsia="Arial" w:hAnsi="Arial" w:cs="Arial"/>
          <w:b/>
          <w:color w:val="05020F"/>
          <w:sz w:val="24"/>
          <w:szCs w:val="24"/>
        </w:rPr>
      </w:pPr>
    </w:p>
    <w:p w:rsidR="0031022B" w:rsidRPr="00A65607" w:rsidRDefault="008D76EC">
      <w:pPr>
        <w:numPr>
          <w:ilvl w:val="0"/>
          <w:numId w:val="2"/>
        </w:numPr>
        <w:spacing w:before="0" w:after="0"/>
        <w:ind w:left="709" w:right="10" w:hanging="355"/>
        <w:rPr>
          <w:rFonts w:ascii="Arial" w:eastAsia="Arial" w:hAnsi="Arial" w:cs="Arial"/>
          <w:color w:val="352737"/>
          <w:sz w:val="24"/>
          <w:szCs w:val="24"/>
        </w:rPr>
      </w:pPr>
      <w:r w:rsidRPr="00A65607">
        <w:rPr>
          <w:rFonts w:ascii="Arial" w:eastAsia="Arial" w:hAnsi="Arial" w:cs="Arial"/>
          <w:color w:val="05020F"/>
          <w:sz w:val="24"/>
          <w:szCs w:val="24"/>
        </w:rPr>
        <w:t xml:space="preserve">Brindar capacitación a los funcionarios y </w:t>
      </w:r>
      <w:r w:rsidR="00E10E13">
        <w:rPr>
          <w:rFonts w:ascii="Arial" w:eastAsia="Arial" w:hAnsi="Arial" w:cs="Arial"/>
          <w:color w:val="05020F"/>
          <w:sz w:val="24"/>
          <w:szCs w:val="24"/>
        </w:rPr>
        <w:t>a las personas físicas o morales que precise con antelación</w:t>
      </w:r>
      <w:r w:rsidRPr="00A65607">
        <w:rPr>
          <w:rFonts w:ascii="Arial" w:eastAsia="Arial" w:hAnsi="Arial" w:cs="Arial"/>
          <w:color w:val="05020F"/>
          <w:sz w:val="24"/>
          <w:szCs w:val="24"/>
        </w:rPr>
        <w:t xml:space="preserve"> </w:t>
      </w:r>
      <w:r w:rsidRPr="00A65607">
        <w:rPr>
          <w:rFonts w:ascii="Arial" w:eastAsia="Arial" w:hAnsi="Arial" w:cs="Arial"/>
          <w:b/>
          <w:color w:val="05020F"/>
          <w:sz w:val="24"/>
          <w:szCs w:val="24"/>
        </w:rPr>
        <w:t>“</w:t>
      </w:r>
      <w:r w:rsidR="002C44DB">
        <w:rPr>
          <w:rFonts w:ascii="Arial" w:eastAsia="Arial" w:hAnsi="Arial" w:cs="Arial"/>
          <w:b/>
          <w:color w:val="05020F"/>
          <w:sz w:val="24"/>
          <w:szCs w:val="24"/>
        </w:rPr>
        <w:t>COPARMEX</w:t>
      </w:r>
      <w:r w:rsidRPr="00A65607">
        <w:rPr>
          <w:rFonts w:ascii="Arial" w:eastAsia="Arial" w:hAnsi="Arial" w:cs="Arial"/>
          <w:b/>
          <w:color w:val="05020F"/>
          <w:sz w:val="24"/>
          <w:szCs w:val="24"/>
        </w:rPr>
        <w:t>”</w:t>
      </w:r>
      <w:r w:rsidRPr="00A65607">
        <w:rPr>
          <w:rFonts w:ascii="Arial" w:eastAsia="Arial" w:hAnsi="Arial" w:cs="Arial"/>
          <w:color w:val="05020F"/>
          <w:sz w:val="24"/>
          <w:szCs w:val="24"/>
        </w:rPr>
        <w:t xml:space="preserve"> en lo concerniente al derecho de acceso a la información pública; en el ejercicio de los derechos de Acceso, Rectificación, Cancelación, Oposición y de portabilidad  de Datos Personales en posesión de los Sujetos Obligados.</w:t>
      </w:r>
    </w:p>
    <w:p w:rsidR="0031022B" w:rsidRPr="00A65607" w:rsidRDefault="0031022B">
      <w:pPr>
        <w:spacing w:before="0" w:after="0"/>
        <w:ind w:right="10"/>
        <w:rPr>
          <w:rFonts w:ascii="Arial" w:eastAsia="Arial" w:hAnsi="Arial" w:cs="Arial"/>
          <w:color w:val="05020F"/>
          <w:sz w:val="24"/>
          <w:szCs w:val="24"/>
        </w:rPr>
      </w:pPr>
    </w:p>
    <w:p w:rsidR="00E046B0" w:rsidRDefault="008D76EC" w:rsidP="00E046B0">
      <w:pPr>
        <w:numPr>
          <w:ilvl w:val="0"/>
          <w:numId w:val="4"/>
        </w:numPr>
        <w:spacing w:before="0" w:after="0"/>
        <w:ind w:left="709" w:right="5" w:hanging="355"/>
        <w:rPr>
          <w:rFonts w:ascii="Arial" w:eastAsia="Arial" w:hAnsi="Arial" w:cs="Arial"/>
          <w:color w:val="05020F"/>
          <w:sz w:val="24"/>
          <w:szCs w:val="24"/>
        </w:rPr>
      </w:pPr>
      <w:r w:rsidRPr="00A65607">
        <w:rPr>
          <w:rFonts w:ascii="Arial" w:eastAsia="Arial" w:hAnsi="Arial" w:cs="Arial"/>
          <w:color w:val="05020F"/>
          <w:sz w:val="24"/>
          <w:szCs w:val="24"/>
        </w:rPr>
        <w:t xml:space="preserve">Poner a disposición de </w:t>
      </w:r>
      <w:r w:rsidRPr="00A65607">
        <w:rPr>
          <w:rFonts w:ascii="Arial" w:eastAsia="Arial" w:hAnsi="Arial" w:cs="Arial"/>
          <w:b/>
          <w:color w:val="05020F"/>
          <w:sz w:val="24"/>
          <w:szCs w:val="24"/>
        </w:rPr>
        <w:t>“</w:t>
      </w:r>
      <w:r w:rsidR="002C44DB">
        <w:rPr>
          <w:rFonts w:ascii="Arial" w:eastAsia="Arial" w:hAnsi="Arial" w:cs="Arial"/>
          <w:b/>
          <w:color w:val="05020F"/>
          <w:sz w:val="24"/>
          <w:szCs w:val="24"/>
        </w:rPr>
        <w:t>COPARMEX</w:t>
      </w:r>
      <w:r w:rsidRPr="00A65607">
        <w:rPr>
          <w:rFonts w:ascii="Arial" w:eastAsia="Arial" w:hAnsi="Arial" w:cs="Arial"/>
          <w:b/>
          <w:color w:val="05020F"/>
          <w:sz w:val="24"/>
          <w:szCs w:val="24"/>
        </w:rPr>
        <w:t>”</w:t>
      </w:r>
      <w:r w:rsidRPr="00A65607">
        <w:rPr>
          <w:rFonts w:ascii="Arial" w:eastAsia="Arial" w:hAnsi="Arial" w:cs="Arial"/>
          <w:color w:val="05020F"/>
          <w:sz w:val="24"/>
          <w:szCs w:val="24"/>
        </w:rPr>
        <w:t xml:space="preserve">, en la medida de sus posibilidades y con apego a lo dispuesto en las disposiciones aplicables materiales, exclusivamente con fines educativos o de investigación  los cuáles serán para el uso reservado de </w:t>
      </w:r>
      <w:r w:rsidRPr="00A65607">
        <w:rPr>
          <w:rFonts w:ascii="Arial" w:eastAsia="Arial" w:hAnsi="Arial" w:cs="Arial"/>
          <w:b/>
          <w:color w:val="05020F"/>
          <w:sz w:val="24"/>
          <w:szCs w:val="24"/>
        </w:rPr>
        <w:t>“</w:t>
      </w:r>
      <w:r w:rsidR="002C44DB">
        <w:rPr>
          <w:rFonts w:ascii="Arial" w:eastAsia="Arial" w:hAnsi="Arial" w:cs="Arial"/>
          <w:b/>
          <w:color w:val="05020F"/>
          <w:sz w:val="24"/>
          <w:szCs w:val="24"/>
        </w:rPr>
        <w:t>COPARMEX</w:t>
      </w:r>
      <w:r w:rsidRPr="00A65607">
        <w:rPr>
          <w:rFonts w:ascii="Arial" w:eastAsia="Arial" w:hAnsi="Arial" w:cs="Arial"/>
          <w:b/>
          <w:color w:val="05020F"/>
          <w:sz w:val="24"/>
          <w:szCs w:val="24"/>
        </w:rPr>
        <w:t>”</w:t>
      </w:r>
      <w:r w:rsidRPr="00A65607">
        <w:rPr>
          <w:rFonts w:ascii="Arial" w:eastAsia="Arial" w:hAnsi="Arial" w:cs="Arial"/>
          <w:color w:val="05020F"/>
          <w:sz w:val="24"/>
          <w:szCs w:val="24"/>
        </w:rPr>
        <w:t>, quien no podrá comercializa</w:t>
      </w:r>
      <w:r w:rsidRPr="00A65607">
        <w:rPr>
          <w:rFonts w:ascii="Arial" w:eastAsia="Arial" w:hAnsi="Arial" w:cs="Arial"/>
          <w:color w:val="352737"/>
          <w:sz w:val="24"/>
          <w:szCs w:val="24"/>
        </w:rPr>
        <w:t>r</w:t>
      </w:r>
      <w:r w:rsidRPr="00A65607">
        <w:rPr>
          <w:rFonts w:ascii="Arial" w:eastAsia="Arial" w:hAnsi="Arial" w:cs="Arial"/>
          <w:color w:val="05020F"/>
          <w:sz w:val="24"/>
          <w:szCs w:val="24"/>
        </w:rPr>
        <w:t>la.</w:t>
      </w:r>
    </w:p>
    <w:p w:rsidR="00DA62E9" w:rsidRDefault="00DA62E9" w:rsidP="00DA62E9">
      <w:pPr>
        <w:spacing w:before="0" w:after="0"/>
        <w:ind w:left="709" w:right="5"/>
        <w:rPr>
          <w:rFonts w:ascii="Arial" w:eastAsia="Arial" w:hAnsi="Arial" w:cs="Arial"/>
          <w:color w:val="05020F"/>
          <w:sz w:val="24"/>
          <w:szCs w:val="24"/>
        </w:rPr>
      </w:pPr>
    </w:p>
    <w:p w:rsidR="00DA62E9" w:rsidRDefault="00DA62E9" w:rsidP="00E046B0">
      <w:pPr>
        <w:numPr>
          <w:ilvl w:val="0"/>
          <w:numId w:val="4"/>
        </w:numPr>
        <w:spacing w:before="0" w:after="0"/>
        <w:ind w:left="709" w:right="5" w:hanging="355"/>
        <w:rPr>
          <w:rFonts w:ascii="Arial" w:eastAsia="Arial" w:hAnsi="Arial" w:cs="Arial"/>
          <w:color w:val="05020F"/>
          <w:sz w:val="24"/>
          <w:szCs w:val="24"/>
        </w:rPr>
      </w:pPr>
      <w:r>
        <w:rPr>
          <w:rFonts w:ascii="Arial" w:eastAsia="Arial" w:hAnsi="Arial" w:cs="Arial"/>
          <w:color w:val="05020F"/>
          <w:sz w:val="24"/>
          <w:szCs w:val="24"/>
        </w:rPr>
        <w:t>Asistir a través de sus servidores públicos, como orador invitados a las sesiones que celebren la “</w:t>
      </w:r>
      <w:r w:rsidRPr="00DA62E9">
        <w:rPr>
          <w:rFonts w:ascii="Arial" w:eastAsia="Arial" w:hAnsi="Arial" w:cs="Arial"/>
          <w:b/>
          <w:color w:val="05020F"/>
          <w:sz w:val="24"/>
          <w:szCs w:val="24"/>
        </w:rPr>
        <w:t xml:space="preserve">COPARMEX”, </w:t>
      </w:r>
      <w:r>
        <w:rPr>
          <w:rFonts w:ascii="Arial" w:eastAsia="Arial" w:hAnsi="Arial" w:cs="Arial"/>
          <w:color w:val="05020F"/>
          <w:sz w:val="24"/>
          <w:szCs w:val="24"/>
        </w:rPr>
        <w:t>efectuando conferencias que versen sobre el desarrollo de la materia del derecho de acceso a la información pública, la transparencia, la rendición de cuentas y la protección de datos personales y su portabilidad.</w:t>
      </w:r>
    </w:p>
    <w:p w:rsidR="00E046B0" w:rsidRPr="00A65607" w:rsidRDefault="00E046B0" w:rsidP="00E10E13">
      <w:pPr>
        <w:spacing w:before="0" w:after="0"/>
        <w:ind w:right="5"/>
        <w:rPr>
          <w:rFonts w:ascii="Arial" w:eastAsia="Arial" w:hAnsi="Arial" w:cs="Arial"/>
          <w:color w:val="05020F"/>
          <w:sz w:val="24"/>
          <w:szCs w:val="24"/>
        </w:rPr>
      </w:pPr>
    </w:p>
    <w:p w:rsidR="0031022B" w:rsidRPr="00A65607" w:rsidRDefault="008D76EC" w:rsidP="00E046B0">
      <w:pPr>
        <w:numPr>
          <w:ilvl w:val="0"/>
          <w:numId w:val="4"/>
        </w:numPr>
        <w:spacing w:before="0" w:after="0"/>
        <w:ind w:left="709" w:right="5" w:hanging="355"/>
        <w:rPr>
          <w:rFonts w:ascii="Arial" w:eastAsia="Arial" w:hAnsi="Arial" w:cs="Arial"/>
          <w:color w:val="05020F"/>
          <w:sz w:val="24"/>
          <w:szCs w:val="24"/>
        </w:rPr>
      </w:pPr>
      <w:r w:rsidRPr="00A65607">
        <w:rPr>
          <w:rFonts w:ascii="Arial" w:eastAsia="Arial" w:hAnsi="Arial" w:cs="Arial"/>
          <w:color w:val="05020F"/>
          <w:sz w:val="24"/>
          <w:szCs w:val="24"/>
        </w:rPr>
        <w:t>Realizar la supervisión, evaluación y seguimiento de las actividades materia de este Convenio.</w:t>
      </w:r>
    </w:p>
    <w:p w:rsidR="0031022B" w:rsidRPr="00A65607" w:rsidRDefault="0031022B">
      <w:pPr>
        <w:spacing w:before="0" w:after="0"/>
        <w:ind w:left="709" w:right="14"/>
        <w:rPr>
          <w:rFonts w:ascii="Arial" w:eastAsia="Arial" w:hAnsi="Arial" w:cs="Arial"/>
          <w:color w:val="05020F"/>
          <w:sz w:val="24"/>
          <w:szCs w:val="24"/>
        </w:rPr>
      </w:pPr>
    </w:p>
    <w:p w:rsidR="0031022B" w:rsidRPr="00A65607" w:rsidRDefault="008D76EC">
      <w:pPr>
        <w:spacing w:before="0" w:after="0"/>
        <w:ind w:right="15"/>
        <w:rPr>
          <w:rFonts w:ascii="Arial" w:eastAsia="Arial" w:hAnsi="Arial" w:cs="Arial"/>
          <w:b/>
          <w:color w:val="05020F"/>
          <w:sz w:val="24"/>
          <w:szCs w:val="24"/>
        </w:rPr>
      </w:pPr>
      <w:r w:rsidRPr="00A65607">
        <w:rPr>
          <w:rFonts w:ascii="Arial" w:eastAsia="Arial" w:hAnsi="Arial" w:cs="Arial"/>
          <w:b/>
          <w:color w:val="05020F"/>
          <w:sz w:val="24"/>
          <w:szCs w:val="24"/>
        </w:rPr>
        <w:t>CUARTA</w:t>
      </w:r>
      <w:r w:rsidRPr="00A65607">
        <w:rPr>
          <w:rFonts w:ascii="Arial" w:eastAsia="Arial" w:hAnsi="Arial" w:cs="Arial"/>
          <w:b/>
          <w:color w:val="000000"/>
          <w:sz w:val="24"/>
          <w:szCs w:val="24"/>
        </w:rPr>
        <w:t>.</w:t>
      </w:r>
      <w:r w:rsidRPr="00A65607">
        <w:rPr>
          <w:rFonts w:ascii="Arial" w:eastAsia="Arial" w:hAnsi="Arial" w:cs="Arial"/>
          <w:b/>
          <w:color w:val="05020F"/>
          <w:sz w:val="24"/>
          <w:szCs w:val="24"/>
        </w:rPr>
        <w:t>- COMPROMISOS ESPECÍFICOS DE “</w:t>
      </w:r>
      <w:r w:rsidR="002C44DB">
        <w:rPr>
          <w:rFonts w:ascii="Arial" w:eastAsia="Arial" w:hAnsi="Arial" w:cs="Arial"/>
          <w:b/>
          <w:color w:val="05020F"/>
          <w:sz w:val="24"/>
          <w:szCs w:val="24"/>
        </w:rPr>
        <w:t>COPARMEX</w:t>
      </w:r>
      <w:r w:rsidRPr="00A65607">
        <w:rPr>
          <w:rFonts w:ascii="Arial" w:eastAsia="Arial" w:hAnsi="Arial" w:cs="Arial"/>
          <w:b/>
          <w:color w:val="05020F"/>
          <w:sz w:val="24"/>
          <w:szCs w:val="24"/>
        </w:rPr>
        <w:t>”.</w:t>
      </w:r>
    </w:p>
    <w:p w:rsidR="0031022B" w:rsidRPr="00A65607" w:rsidRDefault="008D76EC">
      <w:pPr>
        <w:spacing w:before="0" w:after="0"/>
        <w:ind w:right="15"/>
        <w:rPr>
          <w:rFonts w:ascii="Arial" w:eastAsia="Arial" w:hAnsi="Arial" w:cs="Arial"/>
          <w:b/>
          <w:color w:val="05020F"/>
          <w:sz w:val="24"/>
          <w:szCs w:val="24"/>
        </w:rPr>
      </w:pPr>
      <w:r w:rsidRPr="00A65607">
        <w:rPr>
          <w:rFonts w:ascii="Arial" w:eastAsia="Arial" w:hAnsi="Arial" w:cs="Arial"/>
          <w:b/>
          <w:color w:val="05020F"/>
          <w:sz w:val="24"/>
          <w:szCs w:val="24"/>
        </w:rPr>
        <w:t xml:space="preserve"> </w:t>
      </w:r>
    </w:p>
    <w:p w:rsidR="00E10E13" w:rsidRPr="00E10E13" w:rsidRDefault="00E10E13" w:rsidP="00E10E13">
      <w:pPr>
        <w:numPr>
          <w:ilvl w:val="0"/>
          <w:numId w:val="3"/>
        </w:numPr>
        <w:spacing w:before="0" w:after="0"/>
        <w:ind w:left="709" w:right="5" w:hanging="355"/>
        <w:rPr>
          <w:rFonts w:ascii="Arial" w:eastAsia="Arial" w:hAnsi="Arial" w:cs="Arial"/>
          <w:color w:val="05020F"/>
          <w:sz w:val="24"/>
          <w:szCs w:val="24"/>
        </w:rPr>
      </w:pPr>
      <w:r>
        <w:rPr>
          <w:rFonts w:ascii="Arial" w:eastAsia="Arial" w:hAnsi="Arial" w:cs="Arial"/>
          <w:color w:val="05020F"/>
          <w:sz w:val="24"/>
          <w:szCs w:val="24"/>
        </w:rPr>
        <w:t>Participar activamente en la promoción de</w:t>
      </w:r>
      <w:r w:rsidR="008D76EC" w:rsidRPr="00A65607">
        <w:rPr>
          <w:rFonts w:ascii="Arial" w:eastAsia="Arial" w:hAnsi="Arial" w:cs="Arial"/>
          <w:color w:val="05020F"/>
          <w:sz w:val="24"/>
          <w:szCs w:val="24"/>
        </w:rPr>
        <w:t xml:space="preserve"> los derechos de acceso a la información, protección de datos personales, de la transparencia y de la rendición de cuentas como parte integ</w:t>
      </w:r>
      <w:r>
        <w:rPr>
          <w:rFonts w:ascii="Arial" w:eastAsia="Arial" w:hAnsi="Arial" w:cs="Arial"/>
          <w:color w:val="05020F"/>
          <w:sz w:val="24"/>
          <w:szCs w:val="24"/>
        </w:rPr>
        <w:t>ral de la gestión que desempeña.</w:t>
      </w:r>
    </w:p>
    <w:p w:rsidR="00E10E13" w:rsidRPr="00A65607" w:rsidRDefault="00E10E13" w:rsidP="00E10E13">
      <w:pPr>
        <w:spacing w:before="0" w:after="0"/>
        <w:ind w:left="709" w:right="5"/>
        <w:rPr>
          <w:rFonts w:ascii="Arial" w:eastAsia="Arial" w:hAnsi="Arial" w:cs="Arial"/>
          <w:color w:val="05020F"/>
          <w:sz w:val="24"/>
          <w:szCs w:val="24"/>
        </w:rPr>
      </w:pPr>
    </w:p>
    <w:p w:rsidR="00E10E13" w:rsidRDefault="00E10E13">
      <w:pPr>
        <w:numPr>
          <w:ilvl w:val="0"/>
          <w:numId w:val="5"/>
        </w:numPr>
        <w:spacing w:before="0" w:after="0"/>
        <w:ind w:left="709" w:right="5" w:hanging="355"/>
        <w:rPr>
          <w:rFonts w:ascii="Arial" w:eastAsia="Arial" w:hAnsi="Arial" w:cs="Arial"/>
          <w:color w:val="05020F"/>
          <w:sz w:val="24"/>
          <w:szCs w:val="24"/>
        </w:rPr>
      </w:pPr>
      <w:r>
        <w:rPr>
          <w:rFonts w:ascii="Arial" w:eastAsia="Arial" w:hAnsi="Arial" w:cs="Arial"/>
          <w:color w:val="05020F"/>
          <w:sz w:val="24"/>
          <w:szCs w:val="24"/>
        </w:rPr>
        <w:t>Promover entre sus miembros, y estos a su vez entre la sociedad en general</w:t>
      </w:r>
      <w:r w:rsidR="00DA62E9">
        <w:rPr>
          <w:rFonts w:ascii="Arial" w:eastAsia="Arial" w:hAnsi="Arial" w:cs="Arial"/>
          <w:color w:val="05020F"/>
          <w:sz w:val="24"/>
          <w:szCs w:val="24"/>
        </w:rPr>
        <w:t xml:space="preserve"> el ejercicio del derecho de acceso a la información, la cultura de la transparencia y la rendición de cuentas.</w:t>
      </w:r>
    </w:p>
    <w:p w:rsidR="00DA62E9" w:rsidRDefault="00DA62E9" w:rsidP="00DA62E9">
      <w:pPr>
        <w:spacing w:before="0" w:after="0"/>
        <w:ind w:left="709" w:right="5"/>
        <w:rPr>
          <w:rFonts w:ascii="Arial" w:eastAsia="Arial" w:hAnsi="Arial" w:cs="Arial"/>
          <w:color w:val="05020F"/>
          <w:sz w:val="24"/>
          <w:szCs w:val="24"/>
        </w:rPr>
      </w:pPr>
    </w:p>
    <w:p w:rsidR="00DA62E9" w:rsidRDefault="00DA62E9">
      <w:pPr>
        <w:numPr>
          <w:ilvl w:val="0"/>
          <w:numId w:val="5"/>
        </w:numPr>
        <w:spacing w:before="0" w:after="0"/>
        <w:ind w:left="709" w:right="5" w:hanging="355"/>
        <w:rPr>
          <w:rFonts w:ascii="Arial" w:eastAsia="Arial" w:hAnsi="Arial" w:cs="Arial"/>
          <w:color w:val="05020F"/>
          <w:sz w:val="24"/>
          <w:szCs w:val="24"/>
        </w:rPr>
      </w:pPr>
      <w:r>
        <w:rPr>
          <w:rFonts w:ascii="Arial" w:eastAsia="Arial" w:hAnsi="Arial" w:cs="Arial"/>
          <w:color w:val="05020F"/>
          <w:sz w:val="24"/>
          <w:szCs w:val="24"/>
        </w:rPr>
        <w:t>Coadyuvar con su contraparte en la convocatoria a la sociedad en general, a participar en actividades tendientes al desarrollo y difusión del derecho a la información pública, transparencia proactiva, rendición de cuentas y nuevos esquemas de gobierno abierto.</w:t>
      </w:r>
    </w:p>
    <w:p w:rsidR="00E10E13" w:rsidRDefault="00E10E13" w:rsidP="00DA62E9">
      <w:pPr>
        <w:spacing w:before="0" w:after="0"/>
        <w:ind w:right="5"/>
        <w:rPr>
          <w:rFonts w:ascii="Arial" w:eastAsia="Arial" w:hAnsi="Arial" w:cs="Arial"/>
          <w:color w:val="05020F"/>
          <w:sz w:val="24"/>
          <w:szCs w:val="24"/>
        </w:rPr>
      </w:pPr>
    </w:p>
    <w:p w:rsidR="0031022B" w:rsidRPr="00A65607" w:rsidRDefault="008D76EC">
      <w:pPr>
        <w:numPr>
          <w:ilvl w:val="0"/>
          <w:numId w:val="5"/>
        </w:numPr>
        <w:spacing w:before="0" w:after="0"/>
        <w:ind w:left="709" w:right="5" w:hanging="355"/>
        <w:rPr>
          <w:rFonts w:ascii="Arial" w:eastAsia="Arial" w:hAnsi="Arial" w:cs="Arial"/>
          <w:color w:val="05020F"/>
          <w:sz w:val="24"/>
          <w:szCs w:val="24"/>
        </w:rPr>
      </w:pPr>
      <w:r w:rsidRPr="00A65607">
        <w:rPr>
          <w:rFonts w:ascii="Arial" w:eastAsia="Arial" w:hAnsi="Arial" w:cs="Arial"/>
          <w:color w:val="04000D"/>
          <w:sz w:val="24"/>
          <w:szCs w:val="24"/>
        </w:rPr>
        <w:t xml:space="preserve">Construir proyectos que vinculen tanto las necesidades y propósitos </w:t>
      </w:r>
      <w:r w:rsidRPr="00A65607">
        <w:rPr>
          <w:rFonts w:ascii="Arial" w:eastAsia="Arial" w:hAnsi="Arial" w:cs="Arial"/>
          <w:color w:val="181421"/>
          <w:sz w:val="24"/>
          <w:szCs w:val="24"/>
        </w:rPr>
        <w:t xml:space="preserve">de </w:t>
      </w:r>
      <w:r w:rsidRPr="00A65607">
        <w:rPr>
          <w:rFonts w:ascii="Arial" w:eastAsia="Arial" w:hAnsi="Arial" w:cs="Arial"/>
          <w:b/>
          <w:color w:val="181421"/>
          <w:sz w:val="24"/>
          <w:szCs w:val="24"/>
        </w:rPr>
        <w:t xml:space="preserve">"EL </w:t>
      </w:r>
      <w:r w:rsidRPr="00A65607">
        <w:rPr>
          <w:rFonts w:ascii="Arial" w:eastAsia="Arial" w:hAnsi="Arial" w:cs="Arial"/>
          <w:b/>
          <w:color w:val="04000D"/>
          <w:sz w:val="24"/>
          <w:szCs w:val="24"/>
        </w:rPr>
        <w:t>INSTITUTO"</w:t>
      </w:r>
      <w:r w:rsidRPr="00A65607">
        <w:rPr>
          <w:rFonts w:ascii="Arial" w:eastAsia="Arial" w:hAnsi="Arial" w:cs="Arial"/>
          <w:color w:val="04000D"/>
          <w:sz w:val="24"/>
          <w:szCs w:val="24"/>
        </w:rPr>
        <w:t xml:space="preserve"> como de la formación de los funcionarios y personal de </w:t>
      </w:r>
      <w:r w:rsidRPr="00A65607">
        <w:rPr>
          <w:rFonts w:ascii="Arial" w:eastAsia="Arial" w:hAnsi="Arial" w:cs="Arial"/>
          <w:b/>
          <w:color w:val="05020F"/>
          <w:sz w:val="24"/>
          <w:szCs w:val="24"/>
        </w:rPr>
        <w:t>“</w:t>
      </w:r>
      <w:r w:rsidR="002C44DB">
        <w:rPr>
          <w:rFonts w:ascii="Arial" w:eastAsia="Arial" w:hAnsi="Arial" w:cs="Arial"/>
          <w:b/>
          <w:color w:val="05020F"/>
          <w:sz w:val="24"/>
          <w:szCs w:val="24"/>
        </w:rPr>
        <w:t>COPARMEX</w:t>
      </w:r>
      <w:r w:rsidRPr="00A65607">
        <w:rPr>
          <w:rFonts w:ascii="Arial" w:eastAsia="Arial" w:hAnsi="Arial" w:cs="Arial"/>
          <w:b/>
          <w:color w:val="05020F"/>
          <w:sz w:val="24"/>
          <w:szCs w:val="24"/>
        </w:rPr>
        <w:t>”.</w:t>
      </w:r>
    </w:p>
    <w:p w:rsidR="0031022B" w:rsidRPr="00A65607" w:rsidRDefault="0031022B">
      <w:pPr>
        <w:spacing w:before="0" w:after="0"/>
        <w:ind w:right="5"/>
        <w:rPr>
          <w:rFonts w:ascii="Arial" w:eastAsia="Arial" w:hAnsi="Arial" w:cs="Arial"/>
          <w:color w:val="05020F"/>
          <w:sz w:val="24"/>
          <w:szCs w:val="24"/>
        </w:rPr>
      </w:pPr>
    </w:p>
    <w:p w:rsidR="0031022B" w:rsidRPr="00A65607" w:rsidRDefault="008D76EC">
      <w:pPr>
        <w:numPr>
          <w:ilvl w:val="0"/>
          <w:numId w:val="5"/>
        </w:numPr>
        <w:spacing w:before="0" w:after="0"/>
        <w:ind w:left="709" w:right="5" w:hanging="355"/>
        <w:rPr>
          <w:rFonts w:ascii="Arial" w:eastAsia="Arial" w:hAnsi="Arial" w:cs="Arial"/>
          <w:color w:val="05020F"/>
          <w:sz w:val="24"/>
          <w:szCs w:val="24"/>
        </w:rPr>
      </w:pPr>
      <w:r w:rsidRPr="00A65607">
        <w:rPr>
          <w:rFonts w:ascii="Arial" w:eastAsia="Arial" w:hAnsi="Arial" w:cs="Arial"/>
          <w:color w:val="04000D"/>
          <w:sz w:val="24"/>
          <w:szCs w:val="24"/>
        </w:rPr>
        <w:lastRenderedPageBreak/>
        <w:t xml:space="preserve">Otorgar facilidades a </w:t>
      </w:r>
      <w:r w:rsidRPr="00A65607">
        <w:rPr>
          <w:rFonts w:ascii="Arial" w:eastAsia="Arial" w:hAnsi="Arial" w:cs="Arial"/>
          <w:b/>
          <w:color w:val="04000D"/>
          <w:sz w:val="24"/>
          <w:szCs w:val="24"/>
        </w:rPr>
        <w:t>"EL INSTITUTO"</w:t>
      </w:r>
      <w:r w:rsidRPr="00A65607">
        <w:rPr>
          <w:rFonts w:ascii="Arial" w:eastAsia="Arial" w:hAnsi="Arial" w:cs="Arial"/>
          <w:color w:val="04000D"/>
          <w:sz w:val="24"/>
          <w:szCs w:val="24"/>
        </w:rPr>
        <w:t xml:space="preserve"> en el uso de su infraest</w:t>
      </w:r>
      <w:r w:rsidRPr="00A65607">
        <w:rPr>
          <w:rFonts w:ascii="Arial" w:eastAsia="Arial" w:hAnsi="Arial" w:cs="Arial"/>
          <w:color w:val="181421"/>
          <w:sz w:val="24"/>
          <w:szCs w:val="24"/>
        </w:rPr>
        <w:t>r</w:t>
      </w:r>
      <w:r w:rsidRPr="00A65607">
        <w:rPr>
          <w:rFonts w:ascii="Arial" w:eastAsia="Arial" w:hAnsi="Arial" w:cs="Arial"/>
          <w:color w:val="04000D"/>
          <w:sz w:val="24"/>
          <w:szCs w:val="24"/>
        </w:rPr>
        <w:t>u</w:t>
      </w:r>
      <w:r w:rsidRPr="00A65607">
        <w:rPr>
          <w:rFonts w:ascii="Arial" w:eastAsia="Arial" w:hAnsi="Arial" w:cs="Arial"/>
          <w:color w:val="181421"/>
          <w:sz w:val="24"/>
          <w:szCs w:val="24"/>
        </w:rPr>
        <w:t>ctur</w:t>
      </w:r>
      <w:r w:rsidRPr="00A65607">
        <w:rPr>
          <w:rFonts w:ascii="Arial" w:eastAsia="Arial" w:hAnsi="Arial" w:cs="Arial"/>
          <w:color w:val="04000D"/>
          <w:sz w:val="24"/>
          <w:szCs w:val="24"/>
        </w:rPr>
        <w:t>a</w:t>
      </w:r>
      <w:r w:rsidRPr="00A65607">
        <w:rPr>
          <w:rFonts w:ascii="Arial" w:eastAsia="Arial" w:hAnsi="Arial" w:cs="Arial"/>
          <w:color w:val="181421"/>
          <w:sz w:val="24"/>
          <w:szCs w:val="24"/>
        </w:rPr>
        <w:t xml:space="preserve">, para </w:t>
      </w:r>
      <w:r w:rsidRPr="00A65607">
        <w:rPr>
          <w:rFonts w:ascii="Arial" w:eastAsia="Arial" w:hAnsi="Arial" w:cs="Arial"/>
          <w:color w:val="04000D"/>
          <w:sz w:val="24"/>
          <w:szCs w:val="24"/>
        </w:rPr>
        <w:t>el desarrol</w:t>
      </w:r>
      <w:r w:rsidRPr="00A65607">
        <w:rPr>
          <w:rFonts w:ascii="Arial" w:eastAsia="Arial" w:hAnsi="Arial" w:cs="Arial"/>
          <w:color w:val="181421"/>
          <w:sz w:val="24"/>
          <w:szCs w:val="24"/>
        </w:rPr>
        <w:t>l</w:t>
      </w:r>
      <w:r w:rsidRPr="00A65607">
        <w:rPr>
          <w:rFonts w:ascii="Arial" w:eastAsia="Arial" w:hAnsi="Arial" w:cs="Arial"/>
          <w:color w:val="04000D"/>
          <w:sz w:val="24"/>
          <w:szCs w:val="24"/>
        </w:rPr>
        <w:t>o</w:t>
      </w:r>
      <w:r w:rsidRPr="00A65607">
        <w:rPr>
          <w:rFonts w:ascii="Arial" w:eastAsia="Arial" w:hAnsi="Arial" w:cs="Arial"/>
          <w:color w:val="CFD4E5"/>
          <w:sz w:val="24"/>
          <w:szCs w:val="24"/>
        </w:rPr>
        <w:t xml:space="preserve">, </w:t>
      </w:r>
      <w:r w:rsidRPr="00A65607">
        <w:rPr>
          <w:rFonts w:ascii="Arial" w:eastAsia="Arial" w:hAnsi="Arial" w:cs="Arial"/>
          <w:color w:val="04000D"/>
          <w:sz w:val="24"/>
          <w:szCs w:val="24"/>
        </w:rPr>
        <w:t>de eventos de promoción de la cultura de transpare</w:t>
      </w:r>
      <w:r w:rsidRPr="00A65607">
        <w:rPr>
          <w:rFonts w:ascii="Arial" w:eastAsia="Arial" w:hAnsi="Arial" w:cs="Arial"/>
          <w:color w:val="181421"/>
          <w:sz w:val="24"/>
          <w:szCs w:val="24"/>
        </w:rPr>
        <w:t>ncia</w:t>
      </w:r>
      <w:r w:rsidRPr="00A65607">
        <w:rPr>
          <w:rFonts w:ascii="Arial" w:eastAsia="Arial" w:hAnsi="Arial" w:cs="Arial"/>
          <w:color w:val="3C313F"/>
          <w:sz w:val="24"/>
          <w:szCs w:val="24"/>
        </w:rPr>
        <w:t xml:space="preserve">, </w:t>
      </w:r>
      <w:r w:rsidRPr="00A65607">
        <w:rPr>
          <w:rFonts w:ascii="Arial" w:eastAsia="Arial" w:hAnsi="Arial" w:cs="Arial"/>
          <w:color w:val="04000D"/>
          <w:sz w:val="24"/>
          <w:szCs w:val="24"/>
        </w:rPr>
        <w:t>acceso a la info</w:t>
      </w:r>
      <w:r w:rsidRPr="00A65607">
        <w:rPr>
          <w:rFonts w:ascii="Arial" w:eastAsia="Arial" w:hAnsi="Arial" w:cs="Arial"/>
          <w:color w:val="181421"/>
          <w:sz w:val="24"/>
          <w:szCs w:val="24"/>
        </w:rPr>
        <w:t>r</w:t>
      </w:r>
      <w:r w:rsidRPr="00A65607">
        <w:rPr>
          <w:rFonts w:ascii="Arial" w:eastAsia="Arial" w:hAnsi="Arial" w:cs="Arial"/>
          <w:color w:val="04000D"/>
          <w:sz w:val="24"/>
          <w:szCs w:val="24"/>
        </w:rPr>
        <w:t>mación pública y la protección de datos pe</w:t>
      </w:r>
      <w:r w:rsidRPr="00A65607">
        <w:rPr>
          <w:rFonts w:ascii="Arial" w:eastAsia="Arial" w:hAnsi="Arial" w:cs="Arial"/>
          <w:color w:val="181421"/>
          <w:sz w:val="24"/>
          <w:szCs w:val="24"/>
        </w:rPr>
        <w:t>r</w:t>
      </w:r>
      <w:r w:rsidRPr="00A65607">
        <w:rPr>
          <w:rFonts w:ascii="Arial" w:eastAsia="Arial" w:hAnsi="Arial" w:cs="Arial"/>
          <w:color w:val="04000D"/>
          <w:sz w:val="24"/>
          <w:szCs w:val="24"/>
        </w:rPr>
        <w:t>sonales</w:t>
      </w:r>
      <w:r w:rsidRPr="00A65607">
        <w:rPr>
          <w:rFonts w:ascii="Arial" w:eastAsia="Arial" w:hAnsi="Arial" w:cs="Arial"/>
          <w:color w:val="181421"/>
          <w:sz w:val="24"/>
          <w:szCs w:val="24"/>
        </w:rPr>
        <w:t xml:space="preserve"> que correspondan a lo establecido en los objetivos del presente convenio. </w:t>
      </w:r>
    </w:p>
    <w:p w:rsidR="0031022B" w:rsidRPr="00A65607" w:rsidRDefault="0031022B">
      <w:pPr>
        <w:spacing w:before="0" w:after="0"/>
        <w:ind w:right="5"/>
        <w:rPr>
          <w:rFonts w:ascii="Arial" w:eastAsia="Arial" w:hAnsi="Arial" w:cs="Arial"/>
          <w:color w:val="05020F"/>
          <w:sz w:val="24"/>
          <w:szCs w:val="24"/>
        </w:rPr>
      </w:pPr>
    </w:p>
    <w:p w:rsidR="0031022B" w:rsidRPr="00A65607" w:rsidRDefault="008D76EC">
      <w:pPr>
        <w:numPr>
          <w:ilvl w:val="0"/>
          <w:numId w:val="5"/>
        </w:numPr>
        <w:spacing w:before="0" w:after="0"/>
        <w:ind w:left="709" w:right="5" w:hanging="355"/>
        <w:rPr>
          <w:rFonts w:ascii="Arial" w:eastAsia="Arial" w:hAnsi="Arial" w:cs="Arial"/>
          <w:color w:val="05020F"/>
          <w:sz w:val="24"/>
          <w:szCs w:val="24"/>
        </w:rPr>
      </w:pPr>
      <w:r w:rsidRPr="00A65607">
        <w:rPr>
          <w:rFonts w:ascii="Arial" w:eastAsia="Arial" w:hAnsi="Arial" w:cs="Arial"/>
          <w:color w:val="04000D"/>
          <w:sz w:val="24"/>
          <w:szCs w:val="24"/>
        </w:rPr>
        <w:t>Realizar la supervisión</w:t>
      </w:r>
      <w:r w:rsidRPr="00A65607">
        <w:rPr>
          <w:rFonts w:ascii="Arial" w:eastAsia="Arial" w:hAnsi="Arial" w:cs="Arial"/>
          <w:color w:val="181421"/>
          <w:sz w:val="24"/>
          <w:szCs w:val="24"/>
        </w:rPr>
        <w:t xml:space="preserve">, </w:t>
      </w:r>
      <w:r w:rsidRPr="00A65607">
        <w:rPr>
          <w:rFonts w:ascii="Arial" w:eastAsia="Arial" w:hAnsi="Arial" w:cs="Arial"/>
          <w:color w:val="04000D"/>
          <w:sz w:val="24"/>
          <w:szCs w:val="24"/>
        </w:rPr>
        <w:t xml:space="preserve">evaluación y seguimiento de </w:t>
      </w:r>
      <w:r w:rsidRPr="00A65607">
        <w:rPr>
          <w:rFonts w:ascii="Arial" w:eastAsia="Arial" w:hAnsi="Arial" w:cs="Arial"/>
          <w:color w:val="181421"/>
          <w:sz w:val="24"/>
          <w:szCs w:val="24"/>
        </w:rPr>
        <w:t>l</w:t>
      </w:r>
      <w:r w:rsidRPr="00A65607">
        <w:rPr>
          <w:rFonts w:ascii="Arial" w:eastAsia="Arial" w:hAnsi="Arial" w:cs="Arial"/>
          <w:color w:val="04000D"/>
          <w:sz w:val="24"/>
          <w:szCs w:val="24"/>
        </w:rPr>
        <w:t>as ac</w:t>
      </w:r>
      <w:r w:rsidRPr="00A65607">
        <w:rPr>
          <w:rFonts w:ascii="Arial" w:eastAsia="Arial" w:hAnsi="Arial" w:cs="Arial"/>
          <w:color w:val="181421"/>
          <w:sz w:val="24"/>
          <w:szCs w:val="24"/>
        </w:rPr>
        <w:t>t</w:t>
      </w:r>
      <w:r w:rsidRPr="00A65607">
        <w:rPr>
          <w:rFonts w:ascii="Arial" w:eastAsia="Arial" w:hAnsi="Arial" w:cs="Arial"/>
          <w:color w:val="04000D"/>
          <w:sz w:val="24"/>
          <w:szCs w:val="24"/>
        </w:rPr>
        <w:t>ividades m</w:t>
      </w:r>
      <w:r w:rsidRPr="00A65607">
        <w:rPr>
          <w:rFonts w:ascii="Arial" w:eastAsia="Arial" w:hAnsi="Arial" w:cs="Arial"/>
          <w:color w:val="181421"/>
          <w:sz w:val="24"/>
          <w:szCs w:val="24"/>
        </w:rPr>
        <w:t>a</w:t>
      </w:r>
      <w:r w:rsidRPr="00A65607">
        <w:rPr>
          <w:rFonts w:ascii="Arial" w:eastAsia="Arial" w:hAnsi="Arial" w:cs="Arial"/>
          <w:color w:val="04000D"/>
          <w:sz w:val="24"/>
          <w:szCs w:val="24"/>
        </w:rPr>
        <w:t>t</w:t>
      </w:r>
      <w:r w:rsidRPr="00A65607">
        <w:rPr>
          <w:rFonts w:ascii="Arial" w:eastAsia="Arial" w:hAnsi="Arial" w:cs="Arial"/>
          <w:color w:val="181421"/>
          <w:sz w:val="24"/>
          <w:szCs w:val="24"/>
        </w:rPr>
        <w:t xml:space="preserve">eria </w:t>
      </w:r>
      <w:r w:rsidRPr="00A65607">
        <w:rPr>
          <w:rFonts w:ascii="Arial" w:eastAsia="Arial" w:hAnsi="Arial" w:cs="Arial"/>
          <w:color w:val="04000D"/>
          <w:sz w:val="24"/>
          <w:szCs w:val="24"/>
        </w:rPr>
        <w:t>de este Convenio</w:t>
      </w:r>
      <w:r w:rsidRPr="00A65607">
        <w:rPr>
          <w:rFonts w:ascii="Arial" w:eastAsia="Arial" w:hAnsi="Arial" w:cs="Arial"/>
          <w:color w:val="3C313F"/>
          <w:sz w:val="24"/>
          <w:szCs w:val="24"/>
        </w:rPr>
        <w:t xml:space="preserve">. </w:t>
      </w:r>
    </w:p>
    <w:p w:rsidR="0031022B" w:rsidRPr="00A65607" w:rsidRDefault="0031022B">
      <w:pPr>
        <w:spacing w:before="0" w:after="0"/>
        <w:ind w:right="5"/>
        <w:rPr>
          <w:rFonts w:ascii="Arial" w:eastAsia="Arial" w:hAnsi="Arial" w:cs="Arial"/>
          <w:color w:val="3C313F"/>
          <w:sz w:val="24"/>
          <w:szCs w:val="24"/>
        </w:rPr>
      </w:pPr>
    </w:p>
    <w:p w:rsidR="0031022B" w:rsidRPr="00A65607" w:rsidRDefault="0031022B">
      <w:pPr>
        <w:spacing w:before="0" w:after="0"/>
        <w:ind w:left="1261" w:right="15"/>
        <w:rPr>
          <w:rFonts w:ascii="Arial" w:eastAsia="Arial" w:hAnsi="Arial" w:cs="Arial"/>
          <w:sz w:val="24"/>
          <w:szCs w:val="24"/>
        </w:rPr>
      </w:pPr>
    </w:p>
    <w:p w:rsidR="0031022B" w:rsidRPr="00A65607" w:rsidRDefault="008D76EC">
      <w:pPr>
        <w:spacing w:before="0" w:after="0"/>
        <w:ind w:right="15"/>
        <w:rPr>
          <w:rFonts w:ascii="Arial" w:eastAsia="Arial" w:hAnsi="Arial" w:cs="Arial"/>
          <w:color w:val="04000D"/>
          <w:sz w:val="24"/>
          <w:szCs w:val="24"/>
        </w:rPr>
      </w:pPr>
      <w:r w:rsidRPr="00A65607">
        <w:rPr>
          <w:rFonts w:ascii="Arial" w:eastAsia="Arial" w:hAnsi="Arial" w:cs="Arial"/>
          <w:b/>
          <w:color w:val="04000D"/>
          <w:sz w:val="24"/>
          <w:szCs w:val="24"/>
        </w:rPr>
        <w:t>QUINTA.- COMISIÓN TÉCNICA</w:t>
      </w:r>
      <w:r w:rsidRPr="00A65607">
        <w:rPr>
          <w:rFonts w:ascii="Arial" w:eastAsia="Arial" w:hAnsi="Arial" w:cs="Arial"/>
          <w:color w:val="181421"/>
          <w:sz w:val="24"/>
          <w:szCs w:val="24"/>
        </w:rPr>
        <w:t xml:space="preserve">. </w:t>
      </w:r>
      <w:r w:rsidRPr="00A65607">
        <w:rPr>
          <w:rFonts w:ascii="Arial" w:eastAsia="Arial" w:hAnsi="Arial" w:cs="Arial"/>
          <w:color w:val="04000D"/>
          <w:sz w:val="24"/>
          <w:szCs w:val="24"/>
        </w:rPr>
        <w:t>Las partes se comprometen a constitu</w:t>
      </w:r>
      <w:r w:rsidRPr="00A65607">
        <w:rPr>
          <w:rFonts w:ascii="Arial" w:eastAsia="Arial" w:hAnsi="Arial" w:cs="Arial"/>
          <w:color w:val="181421"/>
          <w:sz w:val="24"/>
          <w:szCs w:val="24"/>
        </w:rPr>
        <w:t xml:space="preserve">ir, </w:t>
      </w:r>
      <w:r w:rsidRPr="00A65607">
        <w:rPr>
          <w:rFonts w:ascii="Arial" w:eastAsia="Arial" w:hAnsi="Arial" w:cs="Arial"/>
          <w:color w:val="04000D"/>
          <w:sz w:val="24"/>
          <w:szCs w:val="24"/>
        </w:rPr>
        <w:t>de</w:t>
      </w:r>
      <w:r w:rsidRPr="00A65607">
        <w:rPr>
          <w:rFonts w:ascii="Arial" w:eastAsia="Arial" w:hAnsi="Arial" w:cs="Arial"/>
          <w:color w:val="181421"/>
          <w:sz w:val="24"/>
          <w:szCs w:val="24"/>
        </w:rPr>
        <w:t xml:space="preserve">ntro </w:t>
      </w:r>
      <w:r w:rsidRPr="00A65607">
        <w:rPr>
          <w:rFonts w:ascii="Arial" w:eastAsia="Arial" w:hAnsi="Arial" w:cs="Arial"/>
          <w:color w:val="04000D"/>
          <w:sz w:val="24"/>
          <w:szCs w:val="24"/>
        </w:rPr>
        <w:t>de los 30 días hábiles siguientes a la firma del presente instrumento</w:t>
      </w:r>
      <w:r w:rsidRPr="00A65607">
        <w:rPr>
          <w:rFonts w:ascii="Arial" w:eastAsia="Arial" w:hAnsi="Arial" w:cs="Arial"/>
          <w:color w:val="181421"/>
          <w:sz w:val="24"/>
          <w:szCs w:val="24"/>
        </w:rPr>
        <w:t xml:space="preserve">, </w:t>
      </w:r>
      <w:r w:rsidRPr="00A65607">
        <w:rPr>
          <w:rFonts w:ascii="Arial" w:eastAsia="Arial" w:hAnsi="Arial" w:cs="Arial"/>
          <w:color w:val="04000D"/>
          <w:sz w:val="24"/>
          <w:szCs w:val="24"/>
        </w:rPr>
        <w:t>un g</w:t>
      </w:r>
      <w:r w:rsidRPr="00A65607">
        <w:rPr>
          <w:rFonts w:ascii="Arial" w:eastAsia="Arial" w:hAnsi="Arial" w:cs="Arial"/>
          <w:color w:val="181421"/>
          <w:sz w:val="24"/>
          <w:szCs w:val="24"/>
        </w:rPr>
        <w:t xml:space="preserve">rupo de </w:t>
      </w:r>
      <w:r w:rsidRPr="00A65607">
        <w:rPr>
          <w:rFonts w:ascii="Arial" w:eastAsia="Arial" w:hAnsi="Arial" w:cs="Arial"/>
          <w:color w:val="04000D"/>
          <w:sz w:val="24"/>
          <w:szCs w:val="24"/>
        </w:rPr>
        <w:t>tr</w:t>
      </w:r>
      <w:r w:rsidRPr="00A65607">
        <w:rPr>
          <w:rFonts w:ascii="Arial" w:eastAsia="Arial" w:hAnsi="Arial" w:cs="Arial"/>
          <w:color w:val="181421"/>
          <w:sz w:val="24"/>
          <w:szCs w:val="24"/>
        </w:rPr>
        <w:t>a</w:t>
      </w:r>
      <w:r w:rsidRPr="00A65607">
        <w:rPr>
          <w:rFonts w:ascii="Arial" w:eastAsia="Arial" w:hAnsi="Arial" w:cs="Arial"/>
          <w:color w:val="04000D"/>
          <w:sz w:val="24"/>
          <w:szCs w:val="24"/>
        </w:rPr>
        <w:t xml:space="preserve">bajo </w:t>
      </w:r>
      <w:r w:rsidRPr="00A65607">
        <w:rPr>
          <w:rFonts w:ascii="Arial" w:eastAsia="Arial" w:hAnsi="Arial" w:cs="Arial"/>
          <w:color w:val="181421"/>
          <w:sz w:val="24"/>
          <w:szCs w:val="24"/>
        </w:rPr>
        <w:t>i</w:t>
      </w:r>
      <w:r w:rsidRPr="00A65607">
        <w:rPr>
          <w:rFonts w:ascii="Arial" w:eastAsia="Arial" w:hAnsi="Arial" w:cs="Arial"/>
          <w:color w:val="04000D"/>
          <w:sz w:val="24"/>
          <w:szCs w:val="24"/>
        </w:rPr>
        <w:t>ntegrado por representantes de cada una de ellas</w:t>
      </w:r>
      <w:r w:rsidRPr="00A65607">
        <w:rPr>
          <w:rFonts w:ascii="Arial" w:eastAsia="Arial" w:hAnsi="Arial" w:cs="Arial"/>
          <w:color w:val="3C313F"/>
          <w:sz w:val="24"/>
          <w:szCs w:val="24"/>
        </w:rPr>
        <w:t xml:space="preserve">, </w:t>
      </w:r>
      <w:r w:rsidRPr="00A65607">
        <w:rPr>
          <w:rFonts w:ascii="Arial" w:eastAsia="Arial" w:hAnsi="Arial" w:cs="Arial"/>
          <w:color w:val="04000D"/>
          <w:sz w:val="24"/>
          <w:szCs w:val="24"/>
        </w:rPr>
        <w:t>a efec</w:t>
      </w:r>
      <w:r w:rsidRPr="00A65607">
        <w:rPr>
          <w:rFonts w:ascii="Arial" w:eastAsia="Arial" w:hAnsi="Arial" w:cs="Arial"/>
          <w:color w:val="181421"/>
          <w:sz w:val="24"/>
          <w:szCs w:val="24"/>
        </w:rPr>
        <w:t>t</w:t>
      </w:r>
      <w:r w:rsidRPr="00A65607">
        <w:rPr>
          <w:rFonts w:ascii="Arial" w:eastAsia="Arial" w:hAnsi="Arial" w:cs="Arial"/>
          <w:color w:val="04000D"/>
          <w:sz w:val="24"/>
          <w:szCs w:val="24"/>
        </w:rPr>
        <w:t xml:space="preserve">o de </w:t>
      </w:r>
      <w:r w:rsidRPr="00A65607">
        <w:rPr>
          <w:rFonts w:ascii="Arial" w:eastAsia="Arial" w:hAnsi="Arial" w:cs="Arial"/>
          <w:color w:val="181421"/>
          <w:sz w:val="24"/>
          <w:szCs w:val="24"/>
        </w:rPr>
        <w:t>v</w:t>
      </w:r>
      <w:r w:rsidRPr="00A65607">
        <w:rPr>
          <w:rFonts w:ascii="Arial" w:eastAsia="Arial" w:hAnsi="Arial" w:cs="Arial"/>
          <w:color w:val="04000D"/>
          <w:sz w:val="24"/>
          <w:szCs w:val="24"/>
        </w:rPr>
        <w:t>e</w:t>
      </w:r>
      <w:r w:rsidRPr="00A65607">
        <w:rPr>
          <w:rFonts w:ascii="Arial" w:eastAsia="Arial" w:hAnsi="Arial" w:cs="Arial"/>
          <w:color w:val="181421"/>
          <w:sz w:val="24"/>
          <w:szCs w:val="24"/>
        </w:rPr>
        <w:t>rificar</w:t>
      </w:r>
      <w:r w:rsidRPr="00A65607">
        <w:rPr>
          <w:rFonts w:ascii="Arial" w:eastAsia="Arial" w:hAnsi="Arial" w:cs="Arial"/>
          <w:color w:val="6C6171"/>
          <w:sz w:val="24"/>
          <w:szCs w:val="24"/>
        </w:rPr>
        <w:t xml:space="preserve">, </w:t>
      </w:r>
      <w:r w:rsidRPr="00A65607">
        <w:rPr>
          <w:rFonts w:ascii="Arial" w:eastAsia="Arial" w:hAnsi="Arial" w:cs="Arial"/>
          <w:color w:val="04000D"/>
          <w:sz w:val="24"/>
          <w:szCs w:val="24"/>
        </w:rPr>
        <w:t>superv</w:t>
      </w:r>
      <w:r w:rsidRPr="00A65607">
        <w:rPr>
          <w:rFonts w:ascii="Arial" w:eastAsia="Arial" w:hAnsi="Arial" w:cs="Arial"/>
          <w:color w:val="181421"/>
          <w:sz w:val="24"/>
          <w:szCs w:val="24"/>
        </w:rPr>
        <w:t>i</w:t>
      </w:r>
      <w:r w:rsidRPr="00A65607">
        <w:rPr>
          <w:rFonts w:ascii="Arial" w:eastAsia="Arial" w:hAnsi="Arial" w:cs="Arial"/>
          <w:color w:val="04000D"/>
          <w:sz w:val="24"/>
          <w:szCs w:val="24"/>
        </w:rPr>
        <w:t>sa</w:t>
      </w:r>
      <w:r w:rsidRPr="00A65607">
        <w:rPr>
          <w:rFonts w:ascii="Arial" w:eastAsia="Arial" w:hAnsi="Arial" w:cs="Arial"/>
          <w:color w:val="181421"/>
          <w:sz w:val="24"/>
          <w:szCs w:val="24"/>
        </w:rPr>
        <w:t xml:space="preserve">r </w:t>
      </w:r>
      <w:r w:rsidRPr="00A65607">
        <w:rPr>
          <w:rFonts w:ascii="Arial" w:eastAsia="Arial" w:hAnsi="Arial" w:cs="Arial"/>
          <w:color w:val="04000D"/>
          <w:sz w:val="24"/>
          <w:szCs w:val="24"/>
        </w:rPr>
        <w:t xml:space="preserve">y evaluar el control y seguimiento de </w:t>
      </w:r>
      <w:r w:rsidRPr="00A65607">
        <w:rPr>
          <w:rFonts w:ascii="Arial" w:eastAsia="Arial" w:hAnsi="Arial" w:cs="Arial"/>
          <w:color w:val="181421"/>
          <w:sz w:val="24"/>
          <w:szCs w:val="24"/>
        </w:rPr>
        <w:t>l</w:t>
      </w:r>
      <w:r w:rsidRPr="00A65607">
        <w:rPr>
          <w:rFonts w:ascii="Arial" w:eastAsia="Arial" w:hAnsi="Arial" w:cs="Arial"/>
          <w:color w:val="04000D"/>
          <w:sz w:val="24"/>
          <w:szCs w:val="24"/>
        </w:rPr>
        <w:t xml:space="preserve">as acciones acordadas </w:t>
      </w:r>
      <w:r w:rsidRPr="00A65607">
        <w:rPr>
          <w:rFonts w:ascii="Arial" w:eastAsia="Arial" w:hAnsi="Arial" w:cs="Arial"/>
          <w:color w:val="181421"/>
          <w:sz w:val="24"/>
          <w:szCs w:val="24"/>
        </w:rPr>
        <w:t xml:space="preserve">en el </w:t>
      </w:r>
      <w:r w:rsidRPr="00A65607">
        <w:rPr>
          <w:rFonts w:ascii="Arial" w:eastAsia="Arial" w:hAnsi="Arial" w:cs="Arial"/>
          <w:color w:val="04000D"/>
          <w:sz w:val="24"/>
          <w:szCs w:val="24"/>
        </w:rPr>
        <w:t xml:space="preserve">marco del presente convenio, debiendo hacer constar lo anterior en una minuta de reunión la cual formará parte íntegra de este convenio. </w:t>
      </w:r>
    </w:p>
    <w:p w:rsidR="0031022B" w:rsidRPr="00A65607" w:rsidRDefault="0031022B">
      <w:pPr>
        <w:spacing w:before="0" w:after="0"/>
        <w:ind w:right="15"/>
        <w:rPr>
          <w:rFonts w:ascii="Arial" w:eastAsia="Arial" w:hAnsi="Arial" w:cs="Arial"/>
          <w:color w:val="04000D"/>
          <w:sz w:val="24"/>
          <w:szCs w:val="24"/>
        </w:rPr>
      </w:pPr>
    </w:p>
    <w:p w:rsidR="0031022B" w:rsidRPr="00A65607" w:rsidRDefault="008D76EC">
      <w:pPr>
        <w:spacing w:before="0" w:after="0"/>
        <w:ind w:right="15"/>
        <w:rPr>
          <w:rFonts w:ascii="Arial" w:eastAsia="Arial" w:hAnsi="Arial" w:cs="Arial"/>
          <w:color w:val="04000D"/>
          <w:sz w:val="24"/>
          <w:szCs w:val="24"/>
        </w:rPr>
      </w:pPr>
      <w:r w:rsidRPr="00A65607">
        <w:rPr>
          <w:rFonts w:ascii="Arial" w:eastAsia="Arial" w:hAnsi="Arial" w:cs="Arial"/>
          <w:color w:val="04000D"/>
          <w:sz w:val="24"/>
          <w:szCs w:val="24"/>
        </w:rPr>
        <w:t xml:space="preserve">Además </w:t>
      </w:r>
      <w:r w:rsidRPr="00A65607">
        <w:rPr>
          <w:rFonts w:ascii="Arial" w:eastAsia="Arial" w:hAnsi="Arial" w:cs="Arial"/>
          <w:b/>
          <w:color w:val="04000D"/>
          <w:sz w:val="24"/>
          <w:szCs w:val="24"/>
        </w:rPr>
        <w:t>“LAS PARTES”</w:t>
      </w:r>
      <w:r w:rsidRPr="00A65607">
        <w:rPr>
          <w:rFonts w:ascii="Arial" w:eastAsia="Arial" w:hAnsi="Arial" w:cs="Arial"/>
          <w:color w:val="04000D"/>
          <w:sz w:val="24"/>
          <w:szCs w:val="24"/>
        </w:rPr>
        <w:t xml:space="preserve"> nombran a las siguientes personas para fungir como enlaces y darle seguimiento a lo acordado en el presente convenio:</w:t>
      </w:r>
    </w:p>
    <w:p w:rsidR="0031022B" w:rsidRPr="00A65607" w:rsidRDefault="0031022B">
      <w:pPr>
        <w:spacing w:before="0" w:after="0"/>
        <w:ind w:right="15"/>
        <w:rPr>
          <w:rFonts w:ascii="Arial" w:eastAsia="Arial" w:hAnsi="Arial" w:cs="Arial"/>
          <w:color w:val="04000D"/>
          <w:sz w:val="24"/>
          <w:szCs w:val="24"/>
        </w:rPr>
      </w:pPr>
    </w:p>
    <w:p w:rsidR="0031022B" w:rsidRPr="00A65607" w:rsidRDefault="008D76EC">
      <w:pPr>
        <w:spacing w:before="0" w:after="0"/>
        <w:ind w:right="15"/>
        <w:rPr>
          <w:rFonts w:ascii="Arial" w:eastAsia="Arial" w:hAnsi="Arial" w:cs="Arial"/>
          <w:color w:val="04000D"/>
          <w:sz w:val="24"/>
          <w:szCs w:val="24"/>
        </w:rPr>
      </w:pPr>
      <w:r w:rsidRPr="00A65607">
        <w:rPr>
          <w:rFonts w:ascii="Arial" w:eastAsia="Arial" w:hAnsi="Arial" w:cs="Arial"/>
          <w:color w:val="04000D"/>
          <w:sz w:val="24"/>
          <w:szCs w:val="24"/>
        </w:rPr>
        <w:t>Por parte de “EL INSTITUTO”  a:</w:t>
      </w:r>
    </w:p>
    <w:p w:rsidR="0031022B" w:rsidRPr="00A65607" w:rsidRDefault="008D76EC">
      <w:pPr>
        <w:spacing w:before="0" w:after="0"/>
        <w:ind w:right="15"/>
        <w:rPr>
          <w:rFonts w:ascii="Arial" w:eastAsia="Arial" w:hAnsi="Arial" w:cs="Arial"/>
          <w:color w:val="04000D"/>
          <w:sz w:val="24"/>
          <w:szCs w:val="24"/>
        </w:rPr>
      </w:pPr>
      <w:r w:rsidRPr="00A65607">
        <w:rPr>
          <w:rFonts w:ascii="Arial" w:eastAsia="Arial" w:hAnsi="Arial" w:cs="Arial"/>
          <w:color w:val="04000D"/>
          <w:sz w:val="24"/>
          <w:szCs w:val="24"/>
        </w:rPr>
        <w:t>Nombre completo:</w:t>
      </w:r>
    </w:p>
    <w:p w:rsidR="0031022B" w:rsidRPr="00A65607" w:rsidRDefault="008D76EC">
      <w:pPr>
        <w:spacing w:before="0" w:after="0"/>
        <w:ind w:right="15"/>
        <w:rPr>
          <w:rFonts w:ascii="Arial" w:eastAsia="Arial" w:hAnsi="Arial" w:cs="Arial"/>
          <w:color w:val="04000D"/>
          <w:sz w:val="24"/>
          <w:szCs w:val="24"/>
        </w:rPr>
      </w:pPr>
      <w:r w:rsidRPr="00A65607">
        <w:rPr>
          <w:rFonts w:ascii="Arial" w:eastAsia="Arial" w:hAnsi="Arial" w:cs="Arial"/>
          <w:color w:val="04000D"/>
          <w:sz w:val="24"/>
          <w:szCs w:val="24"/>
        </w:rPr>
        <w:t>Correo electrónico:</w:t>
      </w:r>
    </w:p>
    <w:p w:rsidR="0031022B" w:rsidRDefault="0031022B">
      <w:pPr>
        <w:spacing w:before="0" w:after="0"/>
        <w:ind w:right="15"/>
        <w:rPr>
          <w:rFonts w:ascii="Arial" w:eastAsia="Arial" w:hAnsi="Arial" w:cs="Arial"/>
          <w:color w:val="04000D"/>
          <w:sz w:val="24"/>
          <w:szCs w:val="24"/>
        </w:rPr>
      </w:pPr>
    </w:p>
    <w:p w:rsidR="0031022B" w:rsidRDefault="008D76EC">
      <w:pPr>
        <w:spacing w:before="0" w:after="0"/>
        <w:ind w:right="15"/>
        <w:rPr>
          <w:rFonts w:ascii="Arial" w:eastAsia="Arial" w:hAnsi="Arial" w:cs="Arial"/>
          <w:color w:val="04000D"/>
          <w:sz w:val="24"/>
          <w:szCs w:val="24"/>
        </w:rPr>
      </w:pPr>
      <w:r>
        <w:rPr>
          <w:rFonts w:ascii="Arial" w:eastAsia="Arial" w:hAnsi="Arial" w:cs="Arial"/>
          <w:color w:val="04000D"/>
          <w:sz w:val="24"/>
          <w:szCs w:val="24"/>
        </w:rPr>
        <w:t>Por parte de “LA ASOCIACIÓN” a:</w:t>
      </w:r>
    </w:p>
    <w:p w:rsidR="0031022B" w:rsidRDefault="008D76EC">
      <w:pPr>
        <w:spacing w:before="0" w:after="0"/>
        <w:ind w:right="15"/>
        <w:rPr>
          <w:rFonts w:ascii="Arial" w:eastAsia="Arial" w:hAnsi="Arial" w:cs="Arial"/>
          <w:color w:val="04000D"/>
          <w:sz w:val="24"/>
          <w:szCs w:val="24"/>
        </w:rPr>
      </w:pPr>
      <w:r>
        <w:rPr>
          <w:rFonts w:ascii="Arial" w:eastAsia="Arial" w:hAnsi="Arial" w:cs="Arial"/>
          <w:color w:val="04000D"/>
          <w:sz w:val="24"/>
          <w:szCs w:val="24"/>
        </w:rPr>
        <w:t xml:space="preserve">Nombre completo: </w:t>
      </w:r>
    </w:p>
    <w:p w:rsidR="0031022B" w:rsidRDefault="008D76EC">
      <w:pPr>
        <w:spacing w:before="0" w:after="0"/>
        <w:ind w:right="15"/>
        <w:rPr>
          <w:rFonts w:ascii="Arial" w:eastAsia="Arial" w:hAnsi="Arial" w:cs="Arial"/>
          <w:color w:val="04000D"/>
          <w:sz w:val="24"/>
          <w:szCs w:val="24"/>
        </w:rPr>
      </w:pPr>
      <w:r>
        <w:rPr>
          <w:rFonts w:ascii="Arial" w:eastAsia="Arial" w:hAnsi="Arial" w:cs="Arial"/>
          <w:color w:val="04000D"/>
          <w:sz w:val="24"/>
          <w:szCs w:val="24"/>
        </w:rPr>
        <w:t xml:space="preserve">Correo electrónico: </w:t>
      </w:r>
    </w:p>
    <w:p w:rsidR="00DA62E9" w:rsidRDefault="00DA62E9">
      <w:pPr>
        <w:spacing w:before="0" w:after="0"/>
        <w:ind w:right="15"/>
        <w:rPr>
          <w:rFonts w:ascii="Arial" w:eastAsia="Arial" w:hAnsi="Arial" w:cs="Arial"/>
          <w:sz w:val="24"/>
          <w:szCs w:val="24"/>
        </w:rPr>
      </w:pPr>
    </w:p>
    <w:p w:rsidR="0031022B" w:rsidRDefault="008D76EC">
      <w:pPr>
        <w:spacing w:before="0" w:after="0"/>
        <w:ind w:right="15"/>
        <w:rPr>
          <w:rFonts w:ascii="Arial" w:eastAsia="Arial" w:hAnsi="Arial" w:cs="Arial"/>
          <w:color w:val="04000D"/>
          <w:sz w:val="24"/>
          <w:szCs w:val="24"/>
        </w:rPr>
      </w:pPr>
      <w:r>
        <w:rPr>
          <w:rFonts w:ascii="Arial" w:eastAsia="Arial" w:hAnsi="Arial" w:cs="Arial"/>
          <w:b/>
          <w:color w:val="04000D"/>
          <w:sz w:val="24"/>
          <w:szCs w:val="24"/>
        </w:rPr>
        <w:t>SEXTA.- INTERPRETACIÓN Y CONTROVERSIAS</w:t>
      </w:r>
      <w:r>
        <w:rPr>
          <w:rFonts w:ascii="Arial" w:eastAsia="Arial" w:hAnsi="Arial" w:cs="Arial"/>
          <w:color w:val="04000D"/>
          <w:sz w:val="24"/>
          <w:szCs w:val="24"/>
        </w:rPr>
        <w:t>. Este acue</w:t>
      </w:r>
      <w:r>
        <w:rPr>
          <w:rFonts w:ascii="Arial" w:eastAsia="Arial" w:hAnsi="Arial" w:cs="Arial"/>
          <w:color w:val="181421"/>
          <w:sz w:val="24"/>
          <w:szCs w:val="24"/>
        </w:rPr>
        <w:t>r</w:t>
      </w:r>
      <w:r>
        <w:rPr>
          <w:rFonts w:ascii="Arial" w:eastAsia="Arial" w:hAnsi="Arial" w:cs="Arial"/>
          <w:color w:val="04000D"/>
          <w:sz w:val="24"/>
          <w:szCs w:val="24"/>
        </w:rPr>
        <w:t xml:space="preserve">do de </w:t>
      </w:r>
      <w:r>
        <w:rPr>
          <w:rFonts w:ascii="Arial" w:eastAsia="Arial" w:hAnsi="Arial" w:cs="Arial"/>
          <w:color w:val="181421"/>
          <w:sz w:val="24"/>
          <w:szCs w:val="24"/>
        </w:rPr>
        <w:t xml:space="preserve">voluntades </w:t>
      </w:r>
      <w:r>
        <w:rPr>
          <w:rFonts w:ascii="Arial" w:eastAsia="Arial" w:hAnsi="Arial" w:cs="Arial"/>
          <w:color w:val="04000D"/>
          <w:sz w:val="24"/>
          <w:szCs w:val="24"/>
        </w:rPr>
        <w:t>es p</w:t>
      </w:r>
      <w:r>
        <w:rPr>
          <w:rFonts w:ascii="Arial" w:eastAsia="Arial" w:hAnsi="Arial" w:cs="Arial"/>
          <w:color w:val="181421"/>
          <w:sz w:val="24"/>
          <w:szCs w:val="24"/>
        </w:rPr>
        <w:t>r</w:t>
      </w:r>
      <w:r>
        <w:rPr>
          <w:rFonts w:ascii="Arial" w:eastAsia="Arial" w:hAnsi="Arial" w:cs="Arial"/>
          <w:color w:val="04000D"/>
          <w:sz w:val="24"/>
          <w:szCs w:val="24"/>
        </w:rPr>
        <w:t>oducto de la buena fe</w:t>
      </w:r>
      <w:r>
        <w:rPr>
          <w:rFonts w:ascii="Arial" w:eastAsia="Arial" w:hAnsi="Arial" w:cs="Arial"/>
          <w:color w:val="3C313F"/>
          <w:sz w:val="24"/>
          <w:szCs w:val="24"/>
        </w:rPr>
        <w:t xml:space="preserve">, </w:t>
      </w:r>
      <w:r>
        <w:rPr>
          <w:rFonts w:ascii="Arial" w:eastAsia="Arial" w:hAnsi="Arial" w:cs="Arial"/>
          <w:color w:val="04000D"/>
          <w:sz w:val="24"/>
          <w:szCs w:val="24"/>
        </w:rPr>
        <w:t>por lo que todo conflicto que se l</w:t>
      </w:r>
      <w:r>
        <w:rPr>
          <w:rFonts w:ascii="Arial" w:eastAsia="Arial" w:hAnsi="Arial" w:cs="Arial"/>
          <w:color w:val="181421"/>
          <w:sz w:val="24"/>
          <w:szCs w:val="24"/>
        </w:rPr>
        <w:t>l</w:t>
      </w:r>
      <w:r>
        <w:rPr>
          <w:rFonts w:ascii="Arial" w:eastAsia="Arial" w:hAnsi="Arial" w:cs="Arial"/>
          <w:color w:val="04000D"/>
          <w:sz w:val="24"/>
          <w:szCs w:val="24"/>
        </w:rPr>
        <w:t xml:space="preserve">egase a </w:t>
      </w:r>
      <w:r>
        <w:rPr>
          <w:rFonts w:ascii="Arial" w:eastAsia="Arial" w:hAnsi="Arial" w:cs="Arial"/>
          <w:color w:val="181421"/>
          <w:sz w:val="24"/>
          <w:szCs w:val="24"/>
        </w:rPr>
        <w:t>pr</w:t>
      </w:r>
      <w:r>
        <w:rPr>
          <w:rFonts w:ascii="Arial" w:eastAsia="Arial" w:hAnsi="Arial" w:cs="Arial"/>
          <w:color w:val="04000D"/>
          <w:sz w:val="24"/>
          <w:szCs w:val="24"/>
        </w:rPr>
        <w:t>ese</w:t>
      </w:r>
      <w:r>
        <w:rPr>
          <w:rFonts w:ascii="Arial" w:eastAsia="Arial" w:hAnsi="Arial" w:cs="Arial"/>
          <w:color w:val="181421"/>
          <w:sz w:val="24"/>
          <w:szCs w:val="24"/>
        </w:rPr>
        <w:t>nt</w:t>
      </w:r>
      <w:r>
        <w:rPr>
          <w:rFonts w:ascii="Arial" w:eastAsia="Arial" w:hAnsi="Arial" w:cs="Arial"/>
          <w:color w:val="04000D"/>
          <w:sz w:val="24"/>
          <w:szCs w:val="24"/>
        </w:rPr>
        <w:t>a</w:t>
      </w:r>
      <w:r>
        <w:rPr>
          <w:rFonts w:ascii="Arial" w:eastAsia="Arial" w:hAnsi="Arial" w:cs="Arial"/>
          <w:color w:val="181421"/>
          <w:sz w:val="24"/>
          <w:szCs w:val="24"/>
        </w:rPr>
        <w:t xml:space="preserve">r por </w:t>
      </w:r>
      <w:r>
        <w:rPr>
          <w:rFonts w:ascii="Arial" w:eastAsia="Arial" w:hAnsi="Arial" w:cs="Arial"/>
          <w:color w:val="04000D"/>
          <w:sz w:val="24"/>
          <w:szCs w:val="24"/>
        </w:rPr>
        <w:t>cuanto a su interpretación</w:t>
      </w:r>
      <w:r>
        <w:rPr>
          <w:rFonts w:ascii="Arial" w:eastAsia="Arial" w:hAnsi="Arial" w:cs="Arial"/>
          <w:color w:val="181421"/>
          <w:sz w:val="24"/>
          <w:szCs w:val="24"/>
        </w:rPr>
        <w:t xml:space="preserve">, </w:t>
      </w:r>
      <w:r>
        <w:rPr>
          <w:rFonts w:ascii="Arial" w:eastAsia="Arial" w:hAnsi="Arial" w:cs="Arial"/>
          <w:color w:val="04000D"/>
          <w:sz w:val="24"/>
          <w:szCs w:val="24"/>
        </w:rPr>
        <w:t>aplicación</w:t>
      </w:r>
      <w:r>
        <w:rPr>
          <w:rFonts w:ascii="Arial" w:eastAsia="Arial" w:hAnsi="Arial" w:cs="Arial"/>
          <w:color w:val="181421"/>
          <w:sz w:val="24"/>
          <w:szCs w:val="24"/>
        </w:rPr>
        <w:t xml:space="preserve">, </w:t>
      </w:r>
      <w:r>
        <w:rPr>
          <w:rFonts w:ascii="Arial" w:eastAsia="Arial" w:hAnsi="Arial" w:cs="Arial"/>
          <w:color w:val="04000D"/>
          <w:sz w:val="24"/>
          <w:szCs w:val="24"/>
        </w:rPr>
        <w:t>formalización y cumplimien</w:t>
      </w:r>
      <w:r>
        <w:rPr>
          <w:rFonts w:ascii="Arial" w:eastAsia="Arial" w:hAnsi="Arial" w:cs="Arial"/>
          <w:color w:val="181421"/>
          <w:sz w:val="24"/>
          <w:szCs w:val="24"/>
        </w:rPr>
        <w:t>t</w:t>
      </w:r>
      <w:r>
        <w:rPr>
          <w:rFonts w:ascii="Arial" w:eastAsia="Arial" w:hAnsi="Arial" w:cs="Arial"/>
          <w:color w:val="04000D"/>
          <w:sz w:val="24"/>
          <w:szCs w:val="24"/>
        </w:rPr>
        <w:t>o</w:t>
      </w:r>
      <w:r>
        <w:rPr>
          <w:rFonts w:ascii="Arial" w:eastAsia="Arial" w:hAnsi="Arial" w:cs="Arial"/>
          <w:color w:val="181421"/>
          <w:sz w:val="24"/>
          <w:szCs w:val="24"/>
        </w:rPr>
        <w:t xml:space="preserve">, </w:t>
      </w:r>
      <w:r>
        <w:rPr>
          <w:rFonts w:ascii="Arial" w:eastAsia="Arial" w:hAnsi="Arial" w:cs="Arial"/>
          <w:color w:val="04000D"/>
          <w:sz w:val="24"/>
          <w:szCs w:val="24"/>
        </w:rPr>
        <w:t xml:space="preserve">será </w:t>
      </w:r>
      <w:r>
        <w:rPr>
          <w:rFonts w:ascii="Arial" w:eastAsia="Arial" w:hAnsi="Arial" w:cs="Arial"/>
          <w:color w:val="181421"/>
          <w:sz w:val="24"/>
          <w:szCs w:val="24"/>
        </w:rPr>
        <w:t>r</w:t>
      </w:r>
      <w:r>
        <w:rPr>
          <w:rFonts w:ascii="Arial" w:eastAsia="Arial" w:hAnsi="Arial" w:cs="Arial"/>
          <w:color w:val="04000D"/>
          <w:sz w:val="24"/>
          <w:szCs w:val="24"/>
        </w:rPr>
        <w:t>es</w:t>
      </w:r>
      <w:r>
        <w:rPr>
          <w:rFonts w:ascii="Arial" w:eastAsia="Arial" w:hAnsi="Arial" w:cs="Arial"/>
          <w:color w:val="181421"/>
          <w:sz w:val="24"/>
          <w:szCs w:val="24"/>
        </w:rPr>
        <w:t>uelto d</w:t>
      </w:r>
      <w:r>
        <w:rPr>
          <w:rFonts w:ascii="Arial" w:eastAsia="Arial" w:hAnsi="Arial" w:cs="Arial"/>
          <w:color w:val="04000D"/>
          <w:sz w:val="24"/>
          <w:szCs w:val="24"/>
        </w:rPr>
        <w:t xml:space="preserve">e común acuerdo a través del grupo de trabajo a que se </w:t>
      </w:r>
      <w:r>
        <w:rPr>
          <w:rFonts w:ascii="Arial" w:eastAsia="Arial" w:hAnsi="Arial" w:cs="Arial"/>
          <w:color w:val="181421"/>
          <w:sz w:val="24"/>
          <w:szCs w:val="24"/>
        </w:rPr>
        <w:t>r</w:t>
      </w:r>
      <w:r>
        <w:rPr>
          <w:rFonts w:ascii="Arial" w:eastAsia="Arial" w:hAnsi="Arial" w:cs="Arial"/>
          <w:color w:val="04000D"/>
          <w:sz w:val="24"/>
          <w:szCs w:val="24"/>
        </w:rPr>
        <w:t>ef</w:t>
      </w:r>
      <w:r>
        <w:rPr>
          <w:rFonts w:ascii="Arial" w:eastAsia="Arial" w:hAnsi="Arial" w:cs="Arial"/>
          <w:color w:val="181421"/>
          <w:sz w:val="24"/>
          <w:szCs w:val="24"/>
        </w:rPr>
        <w:t>i</w:t>
      </w:r>
      <w:r>
        <w:rPr>
          <w:rFonts w:ascii="Arial" w:eastAsia="Arial" w:hAnsi="Arial" w:cs="Arial"/>
          <w:color w:val="04000D"/>
          <w:sz w:val="24"/>
          <w:szCs w:val="24"/>
        </w:rPr>
        <w:t xml:space="preserve">ere </w:t>
      </w:r>
      <w:r>
        <w:rPr>
          <w:rFonts w:ascii="Arial" w:eastAsia="Arial" w:hAnsi="Arial" w:cs="Arial"/>
          <w:color w:val="181421"/>
          <w:sz w:val="24"/>
          <w:szCs w:val="24"/>
        </w:rPr>
        <w:t>la cl</w:t>
      </w:r>
      <w:r>
        <w:rPr>
          <w:rFonts w:ascii="Arial" w:eastAsia="Arial" w:hAnsi="Arial" w:cs="Arial"/>
          <w:color w:val="04000D"/>
          <w:sz w:val="24"/>
          <w:szCs w:val="24"/>
        </w:rPr>
        <w:t>á</w:t>
      </w:r>
      <w:r>
        <w:rPr>
          <w:rFonts w:ascii="Arial" w:eastAsia="Arial" w:hAnsi="Arial" w:cs="Arial"/>
          <w:color w:val="181421"/>
          <w:sz w:val="24"/>
          <w:szCs w:val="24"/>
        </w:rPr>
        <w:t>u</w:t>
      </w:r>
      <w:r>
        <w:rPr>
          <w:rFonts w:ascii="Arial" w:eastAsia="Arial" w:hAnsi="Arial" w:cs="Arial"/>
          <w:color w:val="04000D"/>
          <w:sz w:val="24"/>
          <w:szCs w:val="24"/>
        </w:rPr>
        <w:t>s</w:t>
      </w:r>
      <w:r>
        <w:rPr>
          <w:rFonts w:ascii="Arial" w:eastAsia="Arial" w:hAnsi="Arial" w:cs="Arial"/>
          <w:color w:val="181421"/>
          <w:sz w:val="24"/>
          <w:szCs w:val="24"/>
        </w:rPr>
        <w:t xml:space="preserve">ula que </w:t>
      </w:r>
      <w:r>
        <w:rPr>
          <w:rFonts w:ascii="Arial" w:eastAsia="Arial" w:hAnsi="Arial" w:cs="Arial"/>
          <w:color w:val="04000D"/>
          <w:sz w:val="24"/>
          <w:szCs w:val="24"/>
        </w:rPr>
        <w:t xml:space="preserve">antecede. </w:t>
      </w:r>
    </w:p>
    <w:p w:rsidR="0031022B" w:rsidRDefault="0031022B">
      <w:pPr>
        <w:spacing w:before="0" w:after="0"/>
        <w:ind w:right="10"/>
        <w:rPr>
          <w:rFonts w:ascii="Arial" w:eastAsia="Arial" w:hAnsi="Arial" w:cs="Arial"/>
          <w:sz w:val="24"/>
          <w:szCs w:val="24"/>
        </w:rPr>
      </w:pPr>
    </w:p>
    <w:p w:rsidR="0031022B" w:rsidRDefault="008D76EC">
      <w:pPr>
        <w:spacing w:before="0" w:after="0"/>
        <w:ind w:right="10"/>
        <w:rPr>
          <w:rFonts w:ascii="Arial" w:eastAsia="Arial" w:hAnsi="Arial" w:cs="Arial"/>
          <w:color w:val="04000D"/>
          <w:sz w:val="24"/>
          <w:szCs w:val="24"/>
        </w:rPr>
      </w:pPr>
      <w:r>
        <w:rPr>
          <w:rFonts w:ascii="Arial" w:eastAsia="Arial" w:hAnsi="Arial" w:cs="Arial"/>
          <w:b/>
          <w:color w:val="04000D"/>
          <w:sz w:val="24"/>
          <w:szCs w:val="24"/>
        </w:rPr>
        <w:t>SÉPTIMA.- RELACIÓN LABORAL</w:t>
      </w:r>
      <w:r>
        <w:rPr>
          <w:rFonts w:ascii="Arial" w:eastAsia="Arial" w:hAnsi="Arial" w:cs="Arial"/>
          <w:color w:val="000000"/>
          <w:sz w:val="24"/>
          <w:szCs w:val="24"/>
        </w:rPr>
        <w:t xml:space="preserve">. </w:t>
      </w:r>
      <w:r>
        <w:rPr>
          <w:rFonts w:ascii="Arial" w:eastAsia="Arial" w:hAnsi="Arial" w:cs="Arial"/>
          <w:color w:val="04000D"/>
          <w:sz w:val="24"/>
          <w:szCs w:val="24"/>
        </w:rPr>
        <w:t>Las partes convienen e</w:t>
      </w:r>
      <w:r>
        <w:rPr>
          <w:rFonts w:ascii="Arial" w:eastAsia="Arial" w:hAnsi="Arial" w:cs="Arial"/>
          <w:color w:val="181421"/>
          <w:sz w:val="24"/>
          <w:szCs w:val="24"/>
        </w:rPr>
        <w:t>x</w:t>
      </w:r>
      <w:r>
        <w:rPr>
          <w:rFonts w:ascii="Arial" w:eastAsia="Arial" w:hAnsi="Arial" w:cs="Arial"/>
          <w:color w:val="04000D"/>
          <w:sz w:val="24"/>
          <w:szCs w:val="24"/>
        </w:rPr>
        <w:t>p</w:t>
      </w:r>
      <w:r>
        <w:rPr>
          <w:rFonts w:ascii="Arial" w:eastAsia="Arial" w:hAnsi="Arial" w:cs="Arial"/>
          <w:color w:val="181421"/>
          <w:sz w:val="24"/>
          <w:szCs w:val="24"/>
        </w:rPr>
        <w:t>r</w:t>
      </w:r>
      <w:r>
        <w:rPr>
          <w:rFonts w:ascii="Arial" w:eastAsia="Arial" w:hAnsi="Arial" w:cs="Arial"/>
          <w:color w:val="04000D"/>
          <w:sz w:val="24"/>
          <w:szCs w:val="24"/>
        </w:rPr>
        <w:t>esa</w:t>
      </w:r>
      <w:r>
        <w:rPr>
          <w:rFonts w:ascii="Arial" w:eastAsia="Arial" w:hAnsi="Arial" w:cs="Arial"/>
          <w:color w:val="181421"/>
          <w:sz w:val="24"/>
          <w:szCs w:val="24"/>
        </w:rPr>
        <w:t>m</w:t>
      </w:r>
      <w:r>
        <w:rPr>
          <w:rFonts w:ascii="Arial" w:eastAsia="Arial" w:hAnsi="Arial" w:cs="Arial"/>
          <w:color w:val="04000D"/>
          <w:sz w:val="24"/>
          <w:szCs w:val="24"/>
        </w:rPr>
        <w:t>en</w:t>
      </w:r>
      <w:r>
        <w:rPr>
          <w:rFonts w:ascii="Arial" w:eastAsia="Arial" w:hAnsi="Arial" w:cs="Arial"/>
          <w:color w:val="181421"/>
          <w:sz w:val="24"/>
          <w:szCs w:val="24"/>
        </w:rPr>
        <w:t>te qu</w:t>
      </w:r>
      <w:r>
        <w:rPr>
          <w:rFonts w:ascii="Arial" w:eastAsia="Arial" w:hAnsi="Arial" w:cs="Arial"/>
          <w:color w:val="04000D"/>
          <w:sz w:val="24"/>
          <w:szCs w:val="24"/>
        </w:rPr>
        <w:t xml:space="preserve">e </w:t>
      </w:r>
      <w:r>
        <w:rPr>
          <w:rFonts w:ascii="Arial" w:eastAsia="Arial" w:hAnsi="Arial" w:cs="Arial"/>
          <w:color w:val="181421"/>
          <w:sz w:val="24"/>
          <w:szCs w:val="24"/>
        </w:rPr>
        <w:t xml:space="preserve">en </w:t>
      </w:r>
      <w:r>
        <w:rPr>
          <w:rFonts w:ascii="Arial" w:eastAsia="Arial" w:hAnsi="Arial" w:cs="Arial"/>
          <w:color w:val="04000D"/>
          <w:sz w:val="24"/>
          <w:szCs w:val="24"/>
        </w:rPr>
        <w:t>re</w:t>
      </w:r>
      <w:r>
        <w:rPr>
          <w:rFonts w:ascii="Arial" w:eastAsia="Arial" w:hAnsi="Arial" w:cs="Arial"/>
          <w:color w:val="181421"/>
          <w:sz w:val="24"/>
          <w:szCs w:val="24"/>
        </w:rPr>
        <w:t>l</w:t>
      </w:r>
      <w:r>
        <w:rPr>
          <w:rFonts w:ascii="Arial" w:eastAsia="Arial" w:hAnsi="Arial" w:cs="Arial"/>
          <w:color w:val="04000D"/>
          <w:sz w:val="24"/>
          <w:szCs w:val="24"/>
        </w:rPr>
        <w:t>ación con el personal de algunas de ellas que llegase a t</w:t>
      </w:r>
      <w:r>
        <w:rPr>
          <w:rFonts w:ascii="Arial" w:eastAsia="Arial" w:hAnsi="Arial" w:cs="Arial"/>
          <w:color w:val="181421"/>
          <w:sz w:val="24"/>
          <w:szCs w:val="24"/>
        </w:rPr>
        <w:t>r</w:t>
      </w:r>
      <w:r>
        <w:rPr>
          <w:rFonts w:ascii="Arial" w:eastAsia="Arial" w:hAnsi="Arial" w:cs="Arial"/>
          <w:color w:val="04000D"/>
          <w:sz w:val="24"/>
          <w:szCs w:val="24"/>
        </w:rPr>
        <w:t>abaja</w:t>
      </w:r>
      <w:r>
        <w:rPr>
          <w:rFonts w:ascii="Arial" w:eastAsia="Arial" w:hAnsi="Arial" w:cs="Arial"/>
          <w:color w:val="181421"/>
          <w:sz w:val="24"/>
          <w:szCs w:val="24"/>
        </w:rPr>
        <w:t>r c</w:t>
      </w:r>
      <w:r>
        <w:rPr>
          <w:rFonts w:ascii="Arial" w:eastAsia="Arial" w:hAnsi="Arial" w:cs="Arial"/>
          <w:color w:val="04000D"/>
          <w:sz w:val="24"/>
          <w:szCs w:val="24"/>
        </w:rPr>
        <w:t xml:space="preserve">on </w:t>
      </w:r>
      <w:r>
        <w:rPr>
          <w:rFonts w:ascii="Arial" w:eastAsia="Arial" w:hAnsi="Arial" w:cs="Arial"/>
          <w:color w:val="181421"/>
          <w:sz w:val="24"/>
          <w:szCs w:val="24"/>
        </w:rPr>
        <w:t xml:space="preserve">motivo de </w:t>
      </w:r>
      <w:r>
        <w:rPr>
          <w:rFonts w:ascii="Arial" w:eastAsia="Arial" w:hAnsi="Arial" w:cs="Arial"/>
          <w:color w:val="04000D"/>
          <w:sz w:val="24"/>
          <w:szCs w:val="24"/>
        </w:rPr>
        <w:t>la ejecución de este instrumento, no existirá re</w:t>
      </w:r>
      <w:r>
        <w:rPr>
          <w:rFonts w:ascii="Arial" w:eastAsia="Arial" w:hAnsi="Arial" w:cs="Arial"/>
          <w:color w:val="181421"/>
          <w:sz w:val="24"/>
          <w:szCs w:val="24"/>
        </w:rPr>
        <w:t>l</w:t>
      </w:r>
      <w:r>
        <w:rPr>
          <w:rFonts w:ascii="Arial" w:eastAsia="Arial" w:hAnsi="Arial" w:cs="Arial"/>
          <w:color w:val="04000D"/>
          <w:sz w:val="24"/>
          <w:szCs w:val="24"/>
        </w:rPr>
        <w:t>ación alguna de ca</w:t>
      </w:r>
      <w:r>
        <w:rPr>
          <w:rFonts w:ascii="Arial" w:eastAsia="Arial" w:hAnsi="Arial" w:cs="Arial"/>
          <w:color w:val="181421"/>
          <w:sz w:val="24"/>
          <w:szCs w:val="24"/>
        </w:rPr>
        <w:t>r</w:t>
      </w:r>
      <w:r>
        <w:rPr>
          <w:rFonts w:ascii="Arial" w:eastAsia="Arial" w:hAnsi="Arial" w:cs="Arial"/>
          <w:color w:val="04000D"/>
          <w:sz w:val="24"/>
          <w:szCs w:val="24"/>
        </w:rPr>
        <w:t>á</w:t>
      </w:r>
      <w:r>
        <w:rPr>
          <w:rFonts w:ascii="Arial" w:eastAsia="Arial" w:hAnsi="Arial" w:cs="Arial"/>
          <w:color w:val="181421"/>
          <w:sz w:val="24"/>
          <w:szCs w:val="24"/>
        </w:rPr>
        <w:t>ct</w:t>
      </w:r>
      <w:r>
        <w:rPr>
          <w:rFonts w:ascii="Arial" w:eastAsia="Arial" w:hAnsi="Arial" w:cs="Arial"/>
          <w:color w:val="04000D"/>
          <w:sz w:val="24"/>
          <w:szCs w:val="24"/>
        </w:rPr>
        <w:t>e</w:t>
      </w:r>
      <w:r>
        <w:rPr>
          <w:rFonts w:ascii="Arial" w:eastAsia="Arial" w:hAnsi="Arial" w:cs="Arial"/>
          <w:color w:val="181421"/>
          <w:sz w:val="24"/>
          <w:szCs w:val="24"/>
        </w:rPr>
        <w:t xml:space="preserve">r laboral </w:t>
      </w:r>
      <w:r>
        <w:rPr>
          <w:rFonts w:ascii="Arial" w:eastAsia="Arial" w:hAnsi="Arial" w:cs="Arial"/>
          <w:color w:val="04000D"/>
          <w:sz w:val="24"/>
          <w:szCs w:val="24"/>
        </w:rPr>
        <w:t>con la contraparte y ún</w:t>
      </w:r>
      <w:r>
        <w:rPr>
          <w:rFonts w:ascii="Arial" w:eastAsia="Arial" w:hAnsi="Arial" w:cs="Arial"/>
          <w:color w:val="181421"/>
          <w:sz w:val="24"/>
          <w:szCs w:val="24"/>
        </w:rPr>
        <w:t>i</w:t>
      </w:r>
      <w:r>
        <w:rPr>
          <w:rFonts w:ascii="Arial" w:eastAsia="Arial" w:hAnsi="Arial" w:cs="Arial"/>
          <w:color w:val="04000D"/>
          <w:sz w:val="24"/>
          <w:szCs w:val="24"/>
        </w:rPr>
        <w:t xml:space="preserve">camente estará vinculado con la parte que lo </w:t>
      </w:r>
      <w:r>
        <w:rPr>
          <w:rFonts w:ascii="Arial" w:eastAsia="Arial" w:hAnsi="Arial" w:cs="Arial"/>
          <w:color w:val="181421"/>
          <w:sz w:val="24"/>
          <w:szCs w:val="24"/>
        </w:rPr>
        <w:t>contr</w:t>
      </w:r>
      <w:r>
        <w:rPr>
          <w:rFonts w:ascii="Arial" w:eastAsia="Arial" w:hAnsi="Arial" w:cs="Arial"/>
          <w:color w:val="04000D"/>
          <w:sz w:val="24"/>
          <w:szCs w:val="24"/>
        </w:rPr>
        <w:t>a</w:t>
      </w:r>
      <w:r>
        <w:rPr>
          <w:rFonts w:ascii="Arial" w:eastAsia="Arial" w:hAnsi="Arial" w:cs="Arial"/>
          <w:color w:val="181421"/>
          <w:sz w:val="24"/>
          <w:szCs w:val="24"/>
        </w:rPr>
        <w:t xml:space="preserve">tó y </w:t>
      </w:r>
      <w:r>
        <w:rPr>
          <w:rFonts w:ascii="Arial" w:eastAsia="Arial" w:hAnsi="Arial" w:cs="Arial"/>
          <w:color w:val="04000D"/>
          <w:sz w:val="24"/>
          <w:szCs w:val="24"/>
        </w:rPr>
        <w:t>para la que labora, por lo que no podrá considerársele como patrones sustitutos</w:t>
      </w:r>
      <w:r>
        <w:rPr>
          <w:rFonts w:ascii="Arial" w:eastAsia="Arial" w:hAnsi="Arial" w:cs="Arial"/>
          <w:color w:val="181421"/>
          <w:sz w:val="24"/>
          <w:szCs w:val="24"/>
        </w:rPr>
        <w:t xml:space="preserve"> </w:t>
      </w:r>
      <w:r>
        <w:rPr>
          <w:rFonts w:ascii="Arial" w:eastAsia="Arial" w:hAnsi="Arial" w:cs="Arial"/>
          <w:color w:val="04000D"/>
          <w:sz w:val="24"/>
          <w:szCs w:val="24"/>
        </w:rPr>
        <w:t>o solidarios y cada una de ellas asumirá las responsab</w:t>
      </w:r>
      <w:r>
        <w:rPr>
          <w:rFonts w:ascii="Arial" w:eastAsia="Arial" w:hAnsi="Arial" w:cs="Arial"/>
          <w:color w:val="181421"/>
          <w:sz w:val="24"/>
          <w:szCs w:val="24"/>
        </w:rPr>
        <w:t>i</w:t>
      </w:r>
      <w:r>
        <w:rPr>
          <w:rFonts w:ascii="Arial" w:eastAsia="Arial" w:hAnsi="Arial" w:cs="Arial"/>
          <w:color w:val="04000D"/>
          <w:sz w:val="24"/>
          <w:szCs w:val="24"/>
        </w:rPr>
        <w:t xml:space="preserve">lidades que de </w:t>
      </w:r>
      <w:r>
        <w:rPr>
          <w:rFonts w:ascii="Arial" w:eastAsia="Arial" w:hAnsi="Arial" w:cs="Arial"/>
          <w:color w:val="181421"/>
          <w:sz w:val="24"/>
          <w:szCs w:val="24"/>
        </w:rPr>
        <w:t>t</w:t>
      </w:r>
      <w:r>
        <w:rPr>
          <w:rFonts w:ascii="Arial" w:eastAsia="Arial" w:hAnsi="Arial" w:cs="Arial"/>
          <w:color w:val="04000D"/>
          <w:sz w:val="24"/>
          <w:szCs w:val="24"/>
        </w:rPr>
        <w:t>a</w:t>
      </w:r>
      <w:r>
        <w:rPr>
          <w:rFonts w:ascii="Arial" w:eastAsia="Arial" w:hAnsi="Arial" w:cs="Arial"/>
          <w:color w:val="181421"/>
          <w:sz w:val="24"/>
          <w:szCs w:val="24"/>
        </w:rPr>
        <w:t>l r</w:t>
      </w:r>
      <w:r>
        <w:rPr>
          <w:rFonts w:ascii="Arial" w:eastAsia="Arial" w:hAnsi="Arial" w:cs="Arial"/>
          <w:color w:val="04000D"/>
          <w:sz w:val="24"/>
          <w:szCs w:val="24"/>
        </w:rPr>
        <w:t>e</w:t>
      </w:r>
      <w:r>
        <w:rPr>
          <w:rFonts w:ascii="Arial" w:eastAsia="Arial" w:hAnsi="Arial" w:cs="Arial"/>
          <w:color w:val="181421"/>
          <w:sz w:val="24"/>
          <w:szCs w:val="24"/>
        </w:rPr>
        <w:t>l</w:t>
      </w:r>
      <w:r>
        <w:rPr>
          <w:rFonts w:ascii="Arial" w:eastAsia="Arial" w:hAnsi="Arial" w:cs="Arial"/>
          <w:color w:val="04000D"/>
          <w:sz w:val="24"/>
          <w:szCs w:val="24"/>
        </w:rPr>
        <w:t>a</w:t>
      </w:r>
      <w:r>
        <w:rPr>
          <w:rFonts w:ascii="Arial" w:eastAsia="Arial" w:hAnsi="Arial" w:cs="Arial"/>
          <w:color w:val="181421"/>
          <w:sz w:val="24"/>
          <w:szCs w:val="24"/>
        </w:rPr>
        <w:t xml:space="preserve">ción </w:t>
      </w:r>
      <w:r>
        <w:rPr>
          <w:rFonts w:ascii="Arial" w:eastAsia="Arial" w:hAnsi="Arial" w:cs="Arial"/>
          <w:color w:val="04000D"/>
          <w:sz w:val="24"/>
          <w:szCs w:val="24"/>
        </w:rPr>
        <w:t xml:space="preserve">les corresponda. </w:t>
      </w:r>
    </w:p>
    <w:p w:rsidR="0031022B" w:rsidRDefault="0031022B">
      <w:pPr>
        <w:spacing w:before="0" w:after="0"/>
        <w:ind w:right="10"/>
        <w:rPr>
          <w:rFonts w:ascii="Arial" w:eastAsia="Arial" w:hAnsi="Arial" w:cs="Arial"/>
          <w:color w:val="04000D"/>
          <w:sz w:val="24"/>
          <w:szCs w:val="24"/>
        </w:rPr>
      </w:pPr>
    </w:p>
    <w:p w:rsidR="0031022B" w:rsidRDefault="008D76EC">
      <w:pPr>
        <w:spacing w:before="0" w:after="0"/>
        <w:ind w:right="10"/>
        <w:rPr>
          <w:rFonts w:ascii="Arial" w:eastAsia="Arial" w:hAnsi="Arial" w:cs="Arial"/>
          <w:color w:val="04000D"/>
          <w:sz w:val="24"/>
          <w:szCs w:val="24"/>
        </w:rPr>
      </w:pPr>
      <w:r>
        <w:rPr>
          <w:rFonts w:ascii="Arial" w:eastAsia="Arial" w:hAnsi="Arial" w:cs="Arial"/>
          <w:b/>
          <w:color w:val="04000D"/>
          <w:sz w:val="24"/>
          <w:szCs w:val="24"/>
        </w:rPr>
        <w:lastRenderedPageBreak/>
        <w:t>OCTAVA.- PROPIEDAD INTELECTUAL</w:t>
      </w:r>
      <w:r>
        <w:rPr>
          <w:rFonts w:ascii="Arial" w:eastAsia="Arial" w:hAnsi="Arial" w:cs="Arial"/>
          <w:color w:val="04000D"/>
          <w:sz w:val="24"/>
          <w:szCs w:val="24"/>
        </w:rPr>
        <w:t xml:space="preserve">. </w:t>
      </w:r>
      <w:r>
        <w:rPr>
          <w:rFonts w:ascii="Arial" w:eastAsia="Arial" w:hAnsi="Arial" w:cs="Arial"/>
          <w:b/>
          <w:color w:val="04000D"/>
          <w:sz w:val="24"/>
          <w:szCs w:val="24"/>
        </w:rPr>
        <w:t>“LAS PARTES”</w:t>
      </w:r>
      <w:r>
        <w:rPr>
          <w:rFonts w:ascii="Arial" w:eastAsia="Arial" w:hAnsi="Arial" w:cs="Arial"/>
          <w:color w:val="04000D"/>
          <w:sz w:val="24"/>
          <w:szCs w:val="24"/>
        </w:rPr>
        <w:t xml:space="preserve"> se obligan a reconocerse mutuamente los derechos de autor, respecto de los materiales que se lleguen a generar con motivo de la realización del objeto del presente Convenio, Lo anterior, de conformidad con lo establecido por la Ley Federal del Derecho de Autor y su Reglamento.</w:t>
      </w:r>
    </w:p>
    <w:p w:rsidR="0031022B" w:rsidRDefault="0031022B">
      <w:pPr>
        <w:spacing w:before="0" w:after="0"/>
        <w:ind w:right="10"/>
        <w:rPr>
          <w:rFonts w:ascii="Arial" w:eastAsia="Arial" w:hAnsi="Arial" w:cs="Arial"/>
          <w:color w:val="04000D"/>
          <w:sz w:val="24"/>
          <w:szCs w:val="24"/>
        </w:rPr>
      </w:pPr>
    </w:p>
    <w:p w:rsidR="0031022B" w:rsidRDefault="008D76EC">
      <w:pPr>
        <w:spacing w:before="0" w:after="0"/>
        <w:ind w:right="10"/>
        <w:rPr>
          <w:rFonts w:ascii="Arial" w:eastAsia="Arial" w:hAnsi="Arial" w:cs="Arial"/>
          <w:color w:val="04000D"/>
          <w:sz w:val="24"/>
          <w:szCs w:val="24"/>
        </w:rPr>
      </w:pPr>
      <w:r>
        <w:rPr>
          <w:rFonts w:ascii="Arial" w:eastAsia="Arial" w:hAnsi="Arial" w:cs="Arial"/>
          <w:b/>
          <w:color w:val="04000D"/>
          <w:sz w:val="24"/>
          <w:szCs w:val="24"/>
        </w:rPr>
        <w:t>NOVENA.- TRANSPARENCIA.-</w:t>
      </w:r>
      <w:r>
        <w:rPr>
          <w:rFonts w:ascii="Arial" w:eastAsia="Arial" w:hAnsi="Arial" w:cs="Arial"/>
          <w:color w:val="04000D"/>
          <w:sz w:val="24"/>
          <w:szCs w:val="24"/>
        </w:rPr>
        <w:t xml:space="preserve"> </w:t>
      </w:r>
      <w:r>
        <w:rPr>
          <w:rFonts w:ascii="Arial" w:eastAsia="Arial" w:hAnsi="Arial" w:cs="Arial"/>
          <w:b/>
          <w:color w:val="04000D"/>
          <w:sz w:val="24"/>
          <w:szCs w:val="24"/>
        </w:rPr>
        <w:t>"EL INSTITUTO"</w:t>
      </w:r>
      <w:r>
        <w:rPr>
          <w:rFonts w:ascii="Arial" w:eastAsia="Arial" w:hAnsi="Arial" w:cs="Arial"/>
          <w:color w:val="04000D"/>
          <w:sz w:val="24"/>
          <w:szCs w:val="24"/>
        </w:rPr>
        <w:t xml:space="preserve"> se obliga a proteger los datos personales e información confidencial de</w:t>
      </w:r>
      <w:r w:rsidR="00DA62E9">
        <w:rPr>
          <w:rFonts w:ascii="Arial" w:eastAsia="Arial" w:hAnsi="Arial" w:cs="Arial"/>
          <w:color w:val="04000D"/>
          <w:sz w:val="24"/>
          <w:szCs w:val="24"/>
        </w:rPr>
        <w:t xml:space="preserve"> la</w:t>
      </w:r>
      <w:r>
        <w:rPr>
          <w:rFonts w:ascii="Arial" w:eastAsia="Arial" w:hAnsi="Arial" w:cs="Arial"/>
          <w:color w:val="04000D"/>
          <w:sz w:val="24"/>
          <w:szCs w:val="24"/>
        </w:rPr>
        <w:t xml:space="preserve"> </w:t>
      </w:r>
      <w:r>
        <w:rPr>
          <w:rFonts w:ascii="Arial" w:eastAsia="Arial" w:hAnsi="Arial" w:cs="Arial"/>
          <w:b/>
          <w:color w:val="04000D"/>
          <w:sz w:val="24"/>
          <w:szCs w:val="24"/>
        </w:rPr>
        <w:t>“</w:t>
      </w:r>
      <w:r w:rsidR="00DA62E9">
        <w:rPr>
          <w:rFonts w:ascii="Arial" w:eastAsia="Arial" w:hAnsi="Arial" w:cs="Arial"/>
          <w:b/>
          <w:color w:val="04000D"/>
          <w:sz w:val="24"/>
          <w:szCs w:val="24"/>
        </w:rPr>
        <w:t>COPARMEX</w:t>
      </w:r>
      <w:r>
        <w:rPr>
          <w:rFonts w:ascii="Arial" w:eastAsia="Arial" w:hAnsi="Arial" w:cs="Arial"/>
          <w:b/>
          <w:color w:val="04000D"/>
          <w:sz w:val="24"/>
          <w:szCs w:val="24"/>
        </w:rPr>
        <w:t>”</w:t>
      </w:r>
      <w:r>
        <w:rPr>
          <w:rFonts w:ascii="Arial" w:eastAsia="Arial" w:hAnsi="Arial" w:cs="Arial"/>
          <w:color w:val="04000D"/>
          <w:sz w:val="24"/>
          <w:szCs w:val="24"/>
        </w:rPr>
        <w:t xml:space="preserve"> que haya recibido o a que tenga acceso como consecuencia de la celebración del presente contrato, de conformidad con lo previsto en la Ley de Acceso a la Información Pública y  la Ley de Protección de Datos Personales del Estado de Chihuahua y demás normatividad legal aplicable en la materia. </w:t>
      </w:r>
    </w:p>
    <w:p w:rsidR="0031022B" w:rsidRDefault="0031022B">
      <w:pPr>
        <w:spacing w:before="0" w:after="0"/>
        <w:ind w:right="10"/>
        <w:rPr>
          <w:rFonts w:ascii="Arial" w:eastAsia="Arial" w:hAnsi="Arial" w:cs="Arial"/>
          <w:color w:val="04000D"/>
          <w:sz w:val="24"/>
          <w:szCs w:val="24"/>
        </w:rPr>
      </w:pPr>
    </w:p>
    <w:p w:rsidR="0031022B" w:rsidRDefault="008D76EC">
      <w:pPr>
        <w:spacing w:before="0" w:after="0"/>
        <w:ind w:right="10"/>
        <w:rPr>
          <w:rFonts w:ascii="Arial" w:eastAsia="Arial" w:hAnsi="Arial" w:cs="Arial"/>
          <w:color w:val="04000D"/>
          <w:sz w:val="24"/>
          <w:szCs w:val="24"/>
        </w:rPr>
      </w:pPr>
      <w:r>
        <w:rPr>
          <w:rFonts w:ascii="Arial" w:eastAsia="Arial" w:hAnsi="Arial" w:cs="Arial"/>
          <w:color w:val="04000D"/>
          <w:sz w:val="24"/>
          <w:szCs w:val="24"/>
        </w:rPr>
        <w:t xml:space="preserve">Así mismo, </w:t>
      </w:r>
      <w:r>
        <w:rPr>
          <w:rFonts w:ascii="Arial" w:eastAsia="Arial" w:hAnsi="Arial" w:cs="Arial"/>
          <w:b/>
          <w:color w:val="04000D"/>
          <w:sz w:val="24"/>
          <w:szCs w:val="24"/>
        </w:rPr>
        <w:t>“LAS PARTES”,</w:t>
      </w:r>
      <w:r>
        <w:rPr>
          <w:rFonts w:ascii="Arial" w:eastAsia="Arial" w:hAnsi="Arial" w:cs="Arial"/>
          <w:color w:val="04000D"/>
          <w:sz w:val="24"/>
          <w:szCs w:val="24"/>
        </w:rPr>
        <w:t xml:space="preserve"> establecen que son conformes en hacer del conocimiento de la ciudadanía toda la información relacionada con el trabajo que se lleve a cabo con motivo de la celebración del presente Convenio, así como la relativa a los recursos que se harán invertido, salvo aquella que por su naturaleza tenga el carácter de confidencial o reservada.</w:t>
      </w:r>
    </w:p>
    <w:p w:rsidR="0031022B" w:rsidRDefault="0031022B">
      <w:pPr>
        <w:spacing w:before="0" w:after="0"/>
        <w:ind w:right="10"/>
        <w:rPr>
          <w:rFonts w:ascii="Arial" w:eastAsia="Arial" w:hAnsi="Arial" w:cs="Arial"/>
          <w:color w:val="04000D"/>
          <w:sz w:val="24"/>
          <w:szCs w:val="24"/>
        </w:rPr>
      </w:pPr>
    </w:p>
    <w:p w:rsidR="0031022B" w:rsidRDefault="008D76EC">
      <w:pPr>
        <w:spacing w:before="0" w:after="0"/>
        <w:ind w:right="10"/>
        <w:rPr>
          <w:rFonts w:ascii="Arial" w:eastAsia="Arial" w:hAnsi="Arial" w:cs="Arial"/>
          <w:color w:val="04000D"/>
          <w:sz w:val="24"/>
          <w:szCs w:val="24"/>
        </w:rPr>
      </w:pPr>
      <w:r>
        <w:rPr>
          <w:rFonts w:ascii="Arial" w:eastAsia="Arial" w:hAnsi="Arial" w:cs="Arial"/>
          <w:color w:val="04000D"/>
          <w:sz w:val="24"/>
          <w:szCs w:val="24"/>
        </w:rPr>
        <w:t xml:space="preserve">Aunado a ello </w:t>
      </w:r>
      <w:r>
        <w:rPr>
          <w:rFonts w:ascii="Arial" w:eastAsia="Arial" w:hAnsi="Arial" w:cs="Arial"/>
          <w:b/>
          <w:color w:val="04000D"/>
          <w:sz w:val="24"/>
          <w:szCs w:val="24"/>
        </w:rPr>
        <w:t>“LAS PARTES”,</w:t>
      </w:r>
      <w:r>
        <w:rPr>
          <w:rFonts w:ascii="Arial" w:eastAsia="Arial" w:hAnsi="Arial" w:cs="Arial"/>
          <w:color w:val="04000D"/>
          <w:sz w:val="24"/>
          <w:szCs w:val="24"/>
        </w:rPr>
        <w:t xml:space="preserve"> se obligan a no divulgar ni a transferir o proporcionar a cualquier otra persona física o moral toda aquélla información de carácter confidencial o reservado incluyendo datos personales que reciba, maneje o de que tenga conocimiento en razón o con motivo de la relación contractual que derive del presente contrato, sin autorización expresa de una de </w:t>
      </w:r>
      <w:r>
        <w:rPr>
          <w:rFonts w:ascii="Arial" w:eastAsia="Arial" w:hAnsi="Arial" w:cs="Arial"/>
          <w:b/>
          <w:color w:val="04000D"/>
          <w:sz w:val="24"/>
          <w:szCs w:val="24"/>
        </w:rPr>
        <w:t>“LAS PARTES”.</w:t>
      </w:r>
    </w:p>
    <w:p w:rsidR="0031022B" w:rsidRDefault="0031022B">
      <w:pPr>
        <w:spacing w:before="0" w:after="0"/>
        <w:ind w:right="10"/>
        <w:rPr>
          <w:rFonts w:ascii="Arial" w:eastAsia="Arial" w:hAnsi="Arial" w:cs="Arial"/>
          <w:sz w:val="24"/>
          <w:szCs w:val="24"/>
        </w:rPr>
      </w:pPr>
    </w:p>
    <w:p w:rsidR="0031022B" w:rsidRDefault="008D76EC">
      <w:pPr>
        <w:spacing w:before="0" w:after="0"/>
        <w:ind w:right="10"/>
        <w:rPr>
          <w:rFonts w:ascii="Arial" w:eastAsia="Arial" w:hAnsi="Arial" w:cs="Arial"/>
          <w:color w:val="04000D"/>
          <w:sz w:val="24"/>
          <w:szCs w:val="24"/>
        </w:rPr>
      </w:pPr>
      <w:r>
        <w:rPr>
          <w:rFonts w:ascii="Arial" w:eastAsia="Arial" w:hAnsi="Arial" w:cs="Arial"/>
          <w:b/>
          <w:color w:val="04000D"/>
          <w:sz w:val="24"/>
          <w:szCs w:val="24"/>
        </w:rPr>
        <w:t>DÉCIMA.- MODIFICACIONES</w:t>
      </w:r>
      <w:r>
        <w:rPr>
          <w:rFonts w:ascii="Arial" w:eastAsia="Arial" w:hAnsi="Arial" w:cs="Arial"/>
          <w:color w:val="04000D"/>
          <w:sz w:val="24"/>
          <w:szCs w:val="24"/>
        </w:rPr>
        <w:t>. El presente instrumento pod</w:t>
      </w:r>
      <w:r>
        <w:rPr>
          <w:rFonts w:ascii="Arial" w:eastAsia="Arial" w:hAnsi="Arial" w:cs="Arial"/>
          <w:color w:val="181421"/>
          <w:sz w:val="24"/>
          <w:szCs w:val="24"/>
        </w:rPr>
        <w:t>r</w:t>
      </w:r>
      <w:r>
        <w:rPr>
          <w:rFonts w:ascii="Arial" w:eastAsia="Arial" w:hAnsi="Arial" w:cs="Arial"/>
          <w:color w:val="04000D"/>
          <w:sz w:val="24"/>
          <w:szCs w:val="24"/>
        </w:rPr>
        <w:t>á a</w:t>
      </w:r>
      <w:r>
        <w:rPr>
          <w:rFonts w:ascii="Arial" w:eastAsia="Arial" w:hAnsi="Arial" w:cs="Arial"/>
          <w:color w:val="181421"/>
          <w:sz w:val="24"/>
          <w:szCs w:val="24"/>
        </w:rPr>
        <w:t>di</w:t>
      </w:r>
      <w:r>
        <w:rPr>
          <w:rFonts w:ascii="Arial" w:eastAsia="Arial" w:hAnsi="Arial" w:cs="Arial"/>
          <w:color w:val="04000D"/>
          <w:sz w:val="24"/>
          <w:szCs w:val="24"/>
        </w:rPr>
        <w:t>c</w:t>
      </w:r>
      <w:r>
        <w:rPr>
          <w:rFonts w:ascii="Arial" w:eastAsia="Arial" w:hAnsi="Arial" w:cs="Arial"/>
          <w:color w:val="181421"/>
          <w:sz w:val="24"/>
          <w:szCs w:val="24"/>
        </w:rPr>
        <w:t>i</w:t>
      </w:r>
      <w:r>
        <w:rPr>
          <w:rFonts w:ascii="Arial" w:eastAsia="Arial" w:hAnsi="Arial" w:cs="Arial"/>
          <w:color w:val="04000D"/>
          <w:sz w:val="24"/>
          <w:szCs w:val="24"/>
        </w:rPr>
        <w:t>o</w:t>
      </w:r>
      <w:r>
        <w:rPr>
          <w:rFonts w:ascii="Arial" w:eastAsia="Arial" w:hAnsi="Arial" w:cs="Arial"/>
          <w:color w:val="181421"/>
          <w:sz w:val="24"/>
          <w:szCs w:val="24"/>
        </w:rPr>
        <w:t xml:space="preserve">narse o </w:t>
      </w:r>
      <w:r>
        <w:rPr>
          <w:rFonts w:ascii="Arial" w:eastAsia="Arial" w:hAnsi="Arial" w:cs="Arial"/>
          <w:color w:val="04000D"/>
          <w:sz w:val="24"/>
          <w:szCs w:val="24"/>
        </w:rPr>
        <w:t>modificarse por las partes de común acuerdo</w:t>
      </w:r>
      <w:r>
        <w:rPr>
          <w:rFonts w:ascii="Arial" w:eastAsia="Arial" w:hAnsi="Arial" w:cs="Arial"/>
          <w:color w:val="3C313F"/>
          <w:sz w:val="24"/>
          <w:szCs w:val="24"/>
        </w:rPr>
        <w:t xml:space="preserve">, </w:t>
      </w:r>
      <w:r>
        <w:rPr>
          <w:rFonts w:ascii="Arial" w:eastAsia="Arial" w:hAnsi="Arial" w:cs="Arial"/>
          <w:color w:val="04000D"/>
          <w:sz w:val="24"/>
          <w:szCs w:val="24"/>
        </w:rPr>
        <w:t>a</w:t>
      </w:r>
      <w:r>
        <w:rPr>
          <w:rFonts w:ascii="Arial" w:eastAsia="Arial" w:hAnsi="Arial" w:cs="Arial"/>
          <w:color w:val="181421"/>
          <w:sz w:val="24"/>
          <w:szCs w:val="24"/>
        </w:rPr>
        <w:t xml:space="preserve">l </w:t>
      </w:r>
      <w:r>
        <w:rPr>
          <w:rFonts w:ascii="Arial" w:eastAsia="Arial" w:hAnsi="Arial" w:cs="Arial"/>
          <w:color w:val="04000D"/>
          <w:sz w:val="24"/>
          <w:szCs w:val="24"/>
        </w:rPr>
        <w:t xml:space="preserve">tomar como base </w:t>
      </w:r>
      <w:r>
        <w:rPr>
          <w:rFonts w:ascii="Arial" w:eastAsia="Arial" w:hAnsi="Arial" w:cs="Arial"/>
          <w:color w:val="181421"/>
          <w:sz w:val="24"/>
          <w:szCs w:val="24"/>
        </w:rPr>
        <w:t>l</w:t>
      </w:r>
      <w:r>
        <w:rPr>
          <w:rFonts w:ascii="Arial" w:eastAsia="Arial" w:hAnsi="Arial" w:cs="Arial"/>
          <w:color w:val="04000D"/>
          <w:sz w:val="24"/>
          <w:szCs w:val="24"/>
        </w:rPr>
        <w:t>o</w:t>
      </w:r>
      <w:r>
        <w:rPr>
          <w:rFonts w:ascii="Arial" w:eastAsia="Arial" w:hAnsi="Arial" w:cs="Arial"/>
          <w:color w:val="181421"/>
          <w:sz w:val="24"/>
          <w:szCs w:val="24"/>
        </w:rPr>
        <w:t>s ev</w:t>
      </w:r>
      <w:r>
        <w:rPr>
          <w:rFonts w:ascii="Arial" w:eastAsia="Arial" w:hAnsi="Arial" w:cs="Arial"/>
          <w:color w:val="04000D"/>
          <w:sz w:val="24"/>
          <w:szCs w:val="24"/>
        </w:rPr>
        <w:t>e</w:t>
      </w:r>
      <w:r>
        <w:rPr>
          <w:rFonts w:ascii="Arial" w:eastAsia="Arial" w:hAnsi="Arial" w:cs="Arial"/>
          <w:color w:val="181421"/>
          <w:sz w:val="24"/>
          <w:szCs w:val="24"/>
        </w:rPr>
        <w:t xml:space="preserve">ntos </w:t>
      </w:r>
      <w:r>
        <w:rPr>
          <w:rFonts w:ascii="Arial" w:eastAsia="Arial" w:hAnsi="Arial" w:cs="Arial"/>
          <w:color w:val="04000D"/>
          <w:sz w:val="24"/>
          <w:szCs w:val="24"/>
        </w:rPr>
        <w:t>p</w:t>
      </w:r>
      <w:r>
        <w:rPr>
          <w:rFonts w:ascii="Arial" w:eastAsia="Arial" w:hAnsi="Arial" w:cs="Arial"/>
          <w:color w:val="181421"/>
          <w:sz w:val="24"/>
          <w:szCs w:val="24"/>
        </w:rPr>
        <w:t>r</w:t>
      </w:r>
      <w:r>
        <w:rPr>
          <w:rFonts w:ascii="Arial" w:eastAsia="Arial" w:hAnsi="Arial" w:cs="Arial"/>
          <w:color w:val="04000D"/>
          <w:sz w:val="24"/>
          <w:szCs w:val="24"/>
        </w:rPr>
        <w:t>esentados en la ejecución de este conven</w:t>
      </w:r>
      <w:r>
        <w:rPr>
          <w:rFonts w:ascii="Arial" w:eastAsia="Arial" w:hAnsi="Arial" w:cs="Arial"/>
          <w:color w:val="181421"/>
          <w:sz w:val="24"/>
          <w:szCs w:val="24"/>
        </w:rPr>
        <w:t>i</w:t>
      </w:r>
      <w:r>
        <w:rPr>
          <w:rFonts w:ascii="Arial" w:eastAsia="Arial" w:hAnsi="Arial" w:cs="Arial"/>
          <w:color w:val="04000D"/>
          <w:sz w:val="24"/>
          <w:szCs w:val="24"/>
        </w:rPr>
        <w:t>o y e</w:t>
      </w:r>
      <w:r>
        <w:rPr>
          <w:rFonts w:ascii="Arial" w:eastAsia="Arial" w:hAnsi="Arial" w:cs="Arial"/>
          <w:color w:val="181421"/>
          <w:sz w:val="24"/>
          <w:szCs w:val="24"/>
        </w:rPr>
        <w:t xml:space="preserve">n </w:t>
      </w:r>
      <w:r>
        <w:rPr>
          <w:rFonts w:ascii="Arial" w:eastAsia="Arial" w:hAnsi="Arial" w:cs="Arial"/>
          <w:color w:val="04000D"/>
          <w:sz w:val="24"/>
          <w:szCs w:val="24"/>
        </w:rPr>
        <w:t>la evaluación de</w:t>
      </w:r>
      <w:r>
        <w:rPr>
          <w:rFonts w:ascii="Arial" w:eastAsia="Arial" w:hAnsi="Arial" w:cs="Arial"/>
          <w:color w:val="181421"/>
          <w:sz w:val="24"/>
          <w:szCs w:val="24"/>
        </w:rPr>
        <w:t>l c</w:t>
      </w:r>
      <w:r>
        <w:rPr>
          <w:rFonts w:ascii="Arial" w:eastAsia="Arial" w:hAnsi="Arial" w:cs="Arial"/>
          <w:color w:val="04000D"/>
          <w:sz w:val="24"/>
          <w:szCs w:val="24"/>
        </w:rPr>
        <w:t>u</w:t>
      </w:r>
      <w:r>
        <w:rPr>
          <w:rFonts w:ascii="Arial" w:eastAsia="Arial" w:hAnsi="Arial" w:cs="Arial"/>
          <w:color w:val="181421"/>
          <w:sz w:val="24"/>
          <w:szCs w:val="24"/>
        </w:rPr>
        <w:t>m</w:t>
      </w:r>
      <w:r>
        <w:rPr>
          <w:rFonts w:ascii="Arial" w:eastAsia="Arial" w:hAnsi="Arial" w:cs="Arial"/>
          <w:color w:val="04000D"/>
          <w:sz w:val="24"/>
          <w:szCs w:val="24"/>
        </w:rPr>
        <w:t>p</w:t>
      </w:r>
      <w:r>
        <w:rPr>
          <w:rFonts w:ascii="Arial" w:eastAsia="Arial" w:hAnsi="Arial" w:cs="Arial"/>
          <w:color w:val="181421"/>
          <w:sz w:val="24"/>
          <w:szCs w:val="24"/>
        </w:rPr>
        <w:t>lim</w:t>
      </w:r>
      <w:r>
        <w:rPr>
          <w:rFonts w:ascii="Arial" w:eastAsia="Arial" w:hAnsi="Arial" w:cs="Arial"/>
          <w:color w:val="04000D"/>
          <w:sz w:val="24"/>
          <w:szCs w:val="24"/>
        </w:rPr>
        <w:t>e</w:t>
      </w:r>
      <w:r>
        <w:rPr>
          <w:rFonts w:ascii="Arial" w:eastAsia="Arial" w:hAnsi="Arial" w:cs="Arial"/>
          <w:color w:val="181421"/>
          <w:sz w:val="24"/>
          <w:szCs w:val="24"/>
        </w:rPr>
        <w:t xml:space="preserve">nto </w:t>
      </w:r>
      <w:r>
        <w:rPr>
          <w:rFonts w:ascii="Arial" w:eastAsia="Arial" w:hAnsi="Arial" w:cs="Arial"/>
          <w:color w:val="04000D"/>
          <w:sz w:val="24"/>
          <w:szCs w:val="24"/>
        </w:rPr>
        <w:t xml:space="preserve">de </w:t>
      </w:r>
      <w:r>
        <w:rPr>
          <w:rFonts w:ascii="Arial" w:eastAsia="Arial" w:hAnsi="Arial" w:cs="Arial"/>
          <w:color w:val="181421"/>
          <w:sz w:val="24"/>
          <w:szCs w:val="24"/>
        </w:rPr>
        <w:t>l</w:t>
      </w:r>
      <w:r>
        <w:rPr>
          <w:rFonts w:ascii="Arial" w:eastAsia="Arial" w:hAnsi="Arial" w:cs="Arial"/>
          <w:color w:val="04000D"/>
          <w:sz w:val="24"/>
          <w:szCs w:val="24"/>
        </w:rPr>
        <w:t>os ob</w:t>
      </w:r>
      <w:r>
        <w:rPr>
          <w:rFonts w:ascii="Arial" w:eastAsia="Arial" w:hAnsi="Arial" w:cs="Arial"/>
          <w:color w:val="181421"/>
          <w:sz w:val="24"/>
          <w:szCs w:val="24"/>
        </w:rPr>
        <w:t>j</w:t>
      </w:r>
      <w:r>
        <w:rPr>
          <w:rFonts w:ascii="Arial" w:eastAsia="Arial" w:hAnsi="Arial" w:cs="Arial"/>
          <w:color w:val="04000D"/>
          <w:sz w:val="24"/>
          <w:szCs w:val="24"/>
        </w:rPr>
        <w:t>etivos consignados en el mismo</w:t>
      </w:r>
      <w:r>
        <w:rPr>
          <w:rFonts w:ascii="Arial" w:eastAsia="Arial" w:hAnsi="Arial" w:cs="Arial"/>
          <w:color w:val="3C313F"/>
          <w:sz w:val="24"/>
          <w:szCs w:val="24"/>
        </w:rPr>
        <w:t xml:space="preserve">, </w:t>
      </w:r>
      <w:r>
        <w:rPr>
          <w:rFonts w:ascii="Arial" w:eastAsia="Arial" w:hAnsi="Arial" w:cs="Arial"/>
          <w:sz w:val="24"/>
          <w:szCs w:val="24"/>
        </w:rPr>
        <w:t xml:space="preserve">comprometiéndose </w:t>
      </w:r>
      <w:r>
        <w:rPr>
          <w:rFonts w:ascii="Arial" w:eastAsia="Arial" w:hAnsi="Arial" w:cs="Arial"/>
          <w:b/>
          <w:color w:val="04000D"/>
          <w:sz w:val="24"/>
          <w:szCs w:val="24"/>
        </w:rPr>
        <w:t xml:space="preserve">“LAS PARTES” </w:t>
      </w:r>
      <w:r>
        <w:rPr>
          <w:rFonts w:ascii="Arial" w:eastAsia="Arial" w:hAnsi="Arial" w:cs="Arial"/>
          <w:color w:val="04000D"/>
          <w:sz w:val="24"/>
          <w:szCs w:val="24"/>
        </w:rPr>
        <w:t>a cumplir tales modificaciones a partir de la fecha de sus suscripción, en el entendido de que éstas tendrán como única finalidad perfeccionar y coadyuvar en el cumplimiento de su objeto.</w:t>
      </w:r>
    </w:p>
    <w:p w:rsidR="0031022B" w:rsidRDefault="0031022B">
      <w:pPr>
        <w:spacing w:before="0" w:after="0"/>
        <w:ind w:right="10"/>
        <w:rPr>
          <w:rFonts w:ascii="Arial" w:eastAsia="Arial" w:hAnsi="Arial" w:cs="Arial"/>
          <w:color w:val="04000D"/>
          <w:sz w:val="24"/>
          <w:szCs w:val="24"/>
        </w:rPr>
      </w:pPr>
    </w:p>
    <w:p w:rsidR="0031022B" w:rsidRDefault="008D76EC">
      <w:pPr>
        <w:spacing w:before="0" w:after="0"/>
        <w:ind w:right="10"/>
        <w:rPr>
          <w:rFonts w:ascii="Arial" w:eastAsia="Arial" w:hAnsi="Arial" w:cs="Arial"/>
          <w:sz w:val="24"/>
          <w:szCs w:val="24"/>
        </w:rPr>
      </w:pPr>
      <w:r>
        <w:rPr>
          <w:rFonts w:ascii="Arial" w:eastAsia="Arial" w:hAnsi="Arial" w:cs="Arial"/>
          <w:b/>
          <w:color w:val="04000D"/>
          <w:sz w:val="24"/>
          <w:szCs w:val="24"/>
        </w:rPr>
        <w:t>DÉCIMA PRIMERA.- RESPONSABILIDAD CIVIL</w:t>
      </w:r>
      <w:r>
        <w:rPr>
          <w:rFonts w:ascii="Arial" w:eastAsia="Arial" w:hAnsi="Arial" w:cs="Arial"/>
          <w:color w:val="04000D"/>
          <w:sz w:val="24"/>
          <w:szCs w:val="24"/>
        </w:rPr>
        <w:t xml:space="preserve">. Queda expresamente pactado que </w:t>
      </w:r>
      <w:r>
        <w:rPr>
          <w:rFonts w:ascii="Arial" w:eastAsia="Arial" w:hAnsi="Arial" w:cs="Arial"/>
          <w:b/>
          <w:color w:val="04000D"/>
          <w:sz w:val="24"/>
          <w:szCs w:val="24"/>
        </w:rPr>
        <w:t>“LAS PARTES”</w:t>
      </w:r>
      <w:r>
        <w:rPr>
          <w:rFonts w:ascii="Arial" w:eastAsia="Arial" w:hAnsi="Arial" w:cs="Arial"/>
          <w:color w:val="04000D"/>
          <w:sz w:val="24"/>
          <w:szCs w:val="24"/>
        </w:rPr>
        <w:t xml:space="preserve"> no tendrán responsabilidad civil por los daños y perjuicios que pudieran causarse, como consecuencia del caso fortuito o fuerza mayor, en especial los que provoquen la suspensión de los trabajos que se realicen con motivo del cumplimiento del presente Convenio, por lo que, de ser posible, una vez que desaparezcan las causas que suscitaron su interrupción, se procederá a reanudar las tareas pactadas.</w:t>
      </w:r>
    </w:p>
    <w:p w:rsidR="0031022B" w:rsidRDefault="0031022B">
      <w:pPr>
        <w:spacing w:before="0" w:after="0"/>
        <w:ind w:right="5"/>
        <w:rPr>
          <w:rFonts w:ascii="Arial" w:eastAsia="Arial" w:hAnsi="Arial" w:cs="Arial"/>
          <w:sz w:val="24"/>
          <w:szCs w:val="24"/>
        </w:rPr>
      </w:pPr>
    </w:p>
    <w:p w:rsidR="0031022B" w:rsidRDefault="008D76EC">
      <w:pPr>
        <w:spacing w:before="0" w:after="0"/>
        <w:ind w:right="5"/>
        <w:rPr>
          <w:rFonts w:ascii="Arial" w:eastAsia="Arial" w:hAnsi="Arial" w:cs="Arial"/>
          <w:color w:val="04000D"/>
          <w:sz w:val="24"/>
          <w:szCs w:val="24"/>
        </w:rPr>
      </w:pPr>
      <w:r>
        <w:rPr>
          <w:rFonts w:ascii="Arial" w:eastAsia="Arial" w:hAnsi="Arial" w:cs="Arial"/>
          <w:b/>
          <w:color w:val="04000D"/>
          <w:sz w:val="24"/>
          <w:szCs w:val="24"/>
        </w:rPr>
        <w:lastRenderedPageBreak/>
        <w:t>DÉCIMA SEGUNDA.- VIGENCIA</w:t>
      </w:r>
      <w:r>
        <w:rPr>
          <w:rFonts w:ascii="Arial" w:eastAsia="Arial" w:hAnsi="Arial" w:cs="Arial"/>
          <w:color w:val="04000D"/>
          <w:sz w:val="24"/>
          <w:szCs w:val="24"/>
        </w:rPr>
        <w:t>. El presente conven</w:t>
      </w:r>
      <w:r>
        <w:rPr>
          <w:rFonts w:ascii="Arial" w:eastAsia="Arial" w:hAnsi="Arial" w:cs="Arial"/>
          <w:color w:val="181421"/>
          <w:sz w:val="24"/>
          <w:szCs w:val="24"/>
        </w:rPr>
        <w:t>i</w:t>
      </w:r>
      <w:r>
        <w:rPr>
          <w:rFonts w:ascii="Arial" w:eastAsia="Arial" w:hAnsi="Arial" w:cs="Arial"/>
          <w:color w:val="04000D"/>
          <w:sz w:val="24"/>
          <w:szCs w:val="24"/>
        </w:rPr>
        <w:t>o entrará en v</w:t>
      </w:r>
      <w:r>
        <w:rPr>
          <w:rFonts w:ascii="Arial" w:eastAsia="Arial" w:hAnsi="Arial" w:cs="Arial"/>
          <w:color w:val="181421"/>
          <w:sz w:val="24"/>
          <w:szCs w:val="24"/>
        </w:rPr>
        <w:t>i</w:t>
      </w:r>
      <w:r>
        <w:rPr>
          <w:rFonts w:ascii="Arial" w:eastAsia="Arial" w:hAnsi="Arial" w:cs="Arial"/>
          <w:color w:val="04000D"/>
          <w:sz w:val="24"/>
          <w:szCs w:val="24"/>
        </w:rPr>
        <w:t>go</w:t>
      </w:r>
      <w:r>
        <w:rPr>
          <w:rFonts w:ascii="Arial" w:eastAsia="Arial" w:hAnsi="Arial" w:cs="Arial"/>
          <w:color w:val="181421"/>
          <w:sz w:val="24"/>
          <w:szCs w:val="24"/>
        </w:rPr>
        <w:t xml:space="preserve">r </w:t>
      </w:r>
      <w:r>
        <w:rPr>
          <w:rFonts w:ascii="Arial" w:eastAsia="Arial" w:hAnsi="Arial" w:cs="Arial"/>
          <w:color w:val="04000D"/>
          <w:sz w:val="24"/>
          <w:szCs w:val="24"/>
        </w:rPr>
        <w:t>a pa</w:t>
      </w:r>
      <w:r>
        <w:rPr>
          <w:rFonts w:ascii="Arial" w:eastAsia="Arial" w:hAnsi="Arial" w:cs="Arial"/>
          <w:color w:val="181421"/>
          <w:sz w:val="24"/>
          <w:szCs w:val="24"/>
        </w:rPr>
        <w:t xml:space="preserve">rtir </w:t>
      </w:r>
      <w:r>
        <w:rPr>
          <w:rFonts w:ascii="Arial" w:eastAsia="Arial" w:hAnsi="Arial" w:cs="Arial"/>
          <w:color w:val="04000D"/>
          <w:sz w:val="24"/>
          <w:szCs w:val="24"/>
        </w:rPr>
        <w:t>de s</w:t>
      </w:r>
      <w:r>
        <w:rPr>
          <w:rFonts w:ascii="Arial" w:eastAsia="Arial" w:hAnsi="Arial" w:cs="Arial"/>
          <w:color w:val="181421"/>
          <w:sz w:val="24"/>
          <w:szCs w:val="24"/>
        </w:rPr>
        <w:t xml:space="preserve">u firma y </w:t>
      </w:r>
      <w:r>
        <w:rPr>
          <w:rFonts w:ascii="Arial" w:eastAsia="Arial" w:hAnsi="Arial" w:cs="Arial"/>
          <w:color w:val="04000D"/>
          <w:sz w:val="24"/>
          <w:szCs w:val="24"/>
        </w:rPr>
        <w:t>s</w:t>
      </w:r>
      <w:r>
        <w:rPr>
          <w:rFonts w:ascii="Arial" w:eastAsia="Arial" w:hAnsi="Arial" w:cs="Arial"/>
          <w:color w:val="181421"/>
          <w:sz w:val="24"/>
          <w:szCs w:val="24"/>
        </w:rPr>
        <w:t xml:space="preserve">u </w:t>
      </w:r>
      <w:r>
        <w:rPr>
          <w:rFonts w:ascii="Arial" w:eastAsia="Arial" w:hAnsi="Arial" w:cs="Arial"/>
          <w:color w:val="04000D"/>
          <w:sz w:val="24"/>
          <w:szCs w:val="24"/>
        </w:rPr>
        <w:t>vigencia será por tiempo indeterminado (hasta la conclusión del Programa de Trabajo referido en la Cláusula Primera del presente Convenio.)</w:t>
      </w:r>
    </w:p>
    <w:p w:rsidR="0031022B" w:rsidRDefault="0031022B">
      <w:pPr>
        <w:spacing w:before="0" w:after="0"/>
        <w:ind w:right="5"/>
        <w:rPr>
          <w:rFonts w:ascii="Arial" w:eastAsia="Arial" w:hAnsi="Arial" w:cs="Arial"/>
          <w:color w:val="04000D"/>
          <w:sz w:val="24"/>
          <w:szCs w:val="24"/>
        </w:rPr>
      </w:pPr>
    </w:p>
    <w:p w:rsidR="0031022B" w:rsidRDefault="008D76EC">
      <w:pPr>
        <w:spacing w:before="0" w:after="0"/>
        <w:ind w:right="5"/>
        <w:rPr>
          <w:rFonts w:ascii="Arial" w:eastAsia="Arial" w:hAnsi="Arial" w:cs="Arial"/>
          <w:sz w:val="24"/>
          <w:szCs w:val="24"/>
        </w:rPr>
      </w:pPr>
      <w:r>
        <w:rPr>
          <w:rFonts w:ascii="Arial" w:eastAsia="Arial" w:hAnsi="Arial" w:cs="Arial"/>
          <w:sz w:val="24"/>
          <w:szCs w:val="24"/>
        </w:rPr>
        <w:t xml:space="preserve">Cualquiera de </w:t>
      </w:r>
      <w:r>
        <w:rPr>
          <w:rFonts w:ascii="Arial" w:eastAsia="Arial" w:hAnsi="Arial" w:cs="Arial"/>
          <w:b/>
          <w:sz w:val="24"/>
          <w:szCs w:val="24"/>
        </w:rPr>
        <w:t xml:space="preserve">“LAS PARTES”  </w:t>
      </w:r>
      <w:r>
        <w:rPr>
          <w:rFonts w:ascii="Arial" w:eastAsia="Arial" w:hAnsi="Arial" w:cs="Arial"/>
          <w:sz w:val="24"/>
          <w:szCs w:val="24"/>
        </w:rPr>
        <w:t>podrá resolver dar por terminado el presente Convenio en cualquier momento, previa notificación que se efectúe por escrito con, por lo menos, 15 días naturales de anticipación, en cuyo caso se tomarán las medidas necesarias para evitar perjuicios, tanto a ellas como a terceros, así como para garantizar que las actividades que estén en curso sean concluidas con arreglo a los planes o acuerdos específicos.</w:t>
      </w:r>
    </w:p>
    <w:p w:rsidR="0031022B" w:rsidRDefault="0031022B">
      <w:pPr>
        <w:spacing w:before="0" w:after="0"/>
        <w:ind w:right="5"/>
        <w:rPr>
          <w:rFonts w:ascii="Arial" w:eastAsia="Arial" w:hAnsi="Arial" w:cs="Arial"/>
          <w:color w:val="3C313F"/>
          <w:sz w:val="24"/>
          <w:szCs w:val="24"/>
        </w:rPr>
      </w:pPr>
    </w:p>
    <w:p w:rsidR="0031022B" w:rsidRDefault="008D76EC">
      <w:pPr>
        <w:spacing w:before="0" w:after="0"/>
        <w:ind w:left="4" w:right="9"/>
        <w:rPr>
          <w:rFonts w:ascii="Arial" w:eastAsia="Arial" w:hAnsi="Arial" w:cs="Arial"/>
          <w:color w:val="070310"/>
          <w:sz w:val="24"/>
          <w:szCs w:val="24"/>
          <w:highlight w:val="yellow"/>
        </w:rPr>
      </w:pPr>
      <w:r>
        <w:rPr>
          <w:rFonts w:ascii="Arial" w:eastAsia="Arial" w:hAnsi="Arial" w:cs="Arial"/>
          <w:color w:val="070310"/>
          <w:sz w:val="24"/>
          <w:szCs w:val="24"/>
        </w:rPr>
        <w:t>Leído que fue el presente Convenio de Colaboración y ente</w:t>
      </w:r>
      <w:r>
        <w:rPr>
          <w:rFonts w:ascii="Arial" w:eastAsia="Arial" w:hAnsi="Arial" w:cs="Arial"/>
          <w:color w:val="201925"/>
          <w:sz w:val="24"/>
          <w:szCs w:val="24"/>
        </w:rPr>
        <w:t>r</w:t>
      </w:r>
      <w:r>
        <w:rPr>
          <w:rFonts w:ascii="Arial" w:eastAsia="Arial" w:hAnsi="Arial" w:cs="Arial"/>
          <w:color w:val="070310"/>
          <w:sz w:val="24"/>
          <w:szCs w:val="24"/>
        </w:rPr>
        <w:t>a</w:t>
      </w:r>
      <w:r>
        <w:rPr>
          <w:rFonts w:ascii="Arial" w:eastAsia="Arial" w:hAnsi="Arial" w:cs="Arial"/>
          <w:color w:val="201925"/>
          <w:sz w:val="24"/>
          <w:szCs w:val="24"/>
        </w:rPr>
        <w:t xml:space="preserve">das </w:t>
      </w:r>
      <w:r>
        <w:rPr>
          <w:rFonts w:ascii="Arial" w:eastAsia="Arial" w:hAnsi="Arial" w:cs="Arial"/>
          <w:color w:val="070310"/>
          <w:sz w:val="24"/>
          <w:szCs w:val="24"/>
        </w:rPr>
        <w:t>las partes de su valor y consecuencias legales, lo firman de mutuo acuerdo</w:t>
      </w:r>
      <w:r>
        <w:rPr>
          <w:rFonts w:ascii="Arial" w:eastAsia="Arial" w:hAnsi="Arial" w:cs="Arial"/>
          <w:color w:val="3D313F"/>
          <w:sz w:val="24"/>
          <w:szCs w:val="24"/>
        </w:rPr>
        <w:t xml:space="preserve">, </w:t>
      </w:r>
      <w:r>
        <w:rPr>
          <w:rFonts w:ascii="Arial" w:eastAsia="Arial" w:hAnsi="Arial" w:cs="Arial"/>
          <w:color w:val="201925"/>
          <w:sz w:val="24"/>
          <w:szCs w:val="24"/>
        </w:rPr>
        <w:t xml:space="preserve">en </w:t>
      </w:r>
      <w:r>
        <w:rPr>
          <w:rFonts w:ascii="Arial" w:eastAsia="Arial" w:hAnsi="Arial" w:cs="Arial"/>
          <w:color w:val="3D313F"/>
          <w:sz w:val="24"/>
          <w:szCs w:val="24"/>
        </w:rPr>
        <w:t>l</w:t>
      </w:r>
      <w:r>
        <w:rPr>
          <w:rFonts w:ascii="Arial" w:eastAsia="Arial" w:hAnsi="Arial" w:cs="Arial"/>
          <w:color w:val="201925"/>
          <w:sz w:val="24"/>
          <w:szCs w:val="24"/>
        </w:rPr>
        <w:t xml:space="preserve">a </w:t>
      </w:r>
      <w:r>
        <w:rPr>
          <w:rFonts w:ascii="Arial" w:eastAsia="Arial" w:hAnsi="Arial" w:cs="Arial"/>
          <w:color w:val="070310"/>
          <w:sz w:val="24"/>
          <w:szCs w:val="24"/>
        </w:rPr>
        <w:t>C</w:t>
      </w:r>
      <w:r>
        <w:rPr>
          <w:rFonts w:ascii="Arial" w:eastAsia="Arial" w:hAnsi="Arial" w:cs="Arial"/>
          <w:color w:val="201925"/>
          <w:sz w:val="24"/>
          <w:szCs w:val="24"/>
        </w:rPr>
        <w:t>i</w:t>
      </w:r>
      <w:r>
        <w:rPr>
          <w:rFonts w:ascii="Arial" w:eastAsia="Arial" w:hAnsi="Arial" w:cs="Arial"/>
          <w:color w:val="070310"/>
          <w:sz w:val="24"/>
          <w:szCs w:val="24"/>
        </w:rPr>
        <w:t>udad de Chihuahua</w:t>
      </w:r>
      <w:r>
        <w:rPr>
          <w:rFonts w:ascii="Arial" w:eastAsia="Arial" w:hAnsi="Arial" w:cs="Arial"/>
          <w:color w:val="201925"/>
          <w:sz w:val="24"/>
          <w:szCs w:val="24"/>
        </w:rPr>
        <w:t xml:space="preserve">, </w:t>
      </w:r>
      <w:r>
        <w:rPr>
          <w:rFonts w:ascii="Arial" w:eastAsia="Arial" w:hAnsi="Arial" w:cs="Arial"/>
          <w:color w:val="070310"/>
          <w:sz w:val="24"/>
          <w:szCs w:val="24"/>
        </w:rPr>
        <w:t>Chihuahua</w:t>
      </w:r>
      <w:r>
        <w:rPr>
          <w:rFonts w:ascii="Arial" w:eastAsia="Arial" w:hAnsi="Arial" w:cs="Arial"/>
          <w:color w:val="201925"/>
          <w:sz w:val="24"/>
          <w:szCs w:val="24"/>
        </w:rPr>
        <w:t xml:space="preserve">, </w:t>
      </w:r>
      <w:r>
        <w:rPr>
          <w:rFonts w:ascii="Arial" w:eastAsia="Arial" w:hAnsi="Arial" w:cs="Arial"/>
          <w:color w:val="070310"/>
          <w:sz w:val="24"/>
          <w:szCs w:val="24"/>
        </w:rPr>
        <w:t xml:space="preserve">a los </w:t>
      </w:r>
      <w:r w:rsidRPr="00A65607">
        <w:rPr>
          <w:rFonts w:ascii="Arial" w:eastAsia="Arial" w:hAnsi="Arial" w:cs="Arial"/>
          <w:color w:val="070310"/>
          <w:sz w:val="24"/>
          <w:szCs w:val="24"/>
        </w:rPr>
        <w:t>_______ días del mes de</w:t>
      </w:r>
      <w:r w:rsidRPr="00A65607">
        <w:rPr>
          <w:rFonts w:ascii="Arial" w:eastAsia="Arial" w:hAnsi="Arial" w:cs="Arial"/>
          <w:color w:val="201925"/>
          <w:sz w:val="24"/>
          <w:szCs w:val="24"/>
        </w:rPr>
        <w:t xml:space="preserve"> _______ del</w:t>
      </w:r>
      <w:r w:rsidRPr="00A65607">
        <w:rPr>
          <w:rFonts w:ascii="Arial" w:eastAsia="Arial" w:hAnsi="Arial" w:cs="Arial"/>
          <w:color w:val="070310"/>
          <w:sz w:val="24"/>
          <w:szCs w:val="24"/>
        </w:rPr>
        <w:t xml:space="preserve"> año dos mil </w:t>
      </w:r>
      <w:r w:rsidR="004A6541" w:rsidRPr="00A65607">
        <w:rPr>
          <w:rFonts w:ascii="Arial" w:eastAsia="Arial" w:hAnsi="Arial" w:cs="Arial"/>
          <w:color w:val="070310"/>
          <w:sz w:val="24"/>
          <w:szCs w:val="24"/>
        </w:rPr>
        <w:t>veinti</w:t>
      </w:r>
      <w:r w:rsidR="004A6541">
        <w:rPr>
          <w:rFonts w:ascii="Arial" w:eastAsia="Arial" w:hAnsi="Arial" w:cs="Arial"/>
          <w:color w:val="070310"/>
          <w:sz w:val="24"/>
          <w:szCs w:val="24"/>
        </w:rPr>
        <w:t>dós</w:t>
      </w:r>
      <w:bookmarkStart w:id="1" w:name="_GoBack"/>
      <w:bookmarkEnd w:id="1"/>
      <w:r w:rsidRPr="00A65607">
        <w:rPr>
          <w:rFonts w:ascii="Arial" w:eastAsia="Arial" w:hAnsi="Arial" w:cs="Arial"/>
          <w:color w:val="070310"/>
          <w:sz w:val="24"/>
          <w:szCs w:val="24"/>
        </w:rPr>
        <w:t xml:space="preserve">. </w:t>
      </w:r>
    </w:p>
    <w:p w:rsidR="0031022B" w:rsidRDefault="0031022B">
      <w:pPr>
        <w:spacing w:before="0" w:after="0"/>
        <w:ind w:right="9"/>
        <w:rPr>
          <w:rFonts w:ascii="Arial" w:eastAsia="Arial" w:hAnsi="Arial" w:cs="Arial"/>
          <w:color w:val="070310"/>
          <w:sz w:val="24"/>
          <w:szCs w:val="24"/>
        </w:rPr>
      </w:pPr>
    </w:p>
    <w:tbl>
      <w:tblPr>
        <w:tblStyle w:val="a"/>
        <w:tblW w:w="9054" w:type="dxa"/>
        <w:tblInd w:w="0" w:type="dxa"/>
        <w:tblLayout w:type="fixed"/>
        <w:tblLook w:val="0400" w:firstRow="0" w:lastRow="0" w:firstColumn="0" w:lastColumn="0" w:noHBand="0" w:noVBand="1"/>
      </w:tblPr>
      <w:tblGrid>
        <w:gridCol w:w="4527"/>
        <w:gridCol w:w="4527"/>
      </w:tblGrid>
      <w:tr w:rsidR="0031022B">
        <w:tc>
          <w:tcPr>
            <w:tcW w:w="4527" w:type="dxa"/>
            <w:shd w:val="clear" w:color="auto" w:fill="auto"/>
            <w:vAlign w:val="center"/>
          </w:tcPr>
          <w:p w:rsidR="0031022B" w:rsidRDefault="008D76EC">
            <w:pPr>
              <w:spacing w:before="0" w:after="0"/>
              <w:jc w:val="center"/>
              <w:rPr>
                <w:rFonts w:ascii="Arial" w:eastAsia="Arial" w:hAnsi="Arial" w:cs="Arial"/>
                <w:b/>
                <w:sz w:val="24"/>
                <w:szCs w:val="24"/>
              </w:rPr>
            </w:pPr>
            <w:r>
              <w:rPr>
                <w:rFonts w:ascii="Arial" w:eastAsia="Arial" w:hAnsi="Arial" w:cs="Arial"/>
                <w:b/>
                <w:sz w:val="24"/>
                <w:szCs w:val="24"/>
              </w:rPr>
              <w:t>POR PARTE DE “EL INSTITUTO”</w:t>
            </w:r>
          </w:p>
          <w:p w:rsidR="0031022B" w:rsidRDefault="0031022B">
            <w:pPr>
              <w:spacing w:before="0" w:after="0"/>
              <w:jc w:val="center"/>
              <w:rPr>
                <w:rFonts w:ascii="Arial" w:eastAsia="Arial" w:hAnsi="Arial" w:cs="Arial"/>
                <w:b/>
                <w:sz w:val="24"/>
                <w:szCs w:val="24"/>
              </w:rPr>
            </w:pPr>
          </w:p>
          <w:p w:rsidR="0031022B" w:rsidRDefault="0031022B">
            <w:pPr>
              <w:spacing w:before="0" w:after="0"/>
              <w:jc w:val="center"/>
              <w:rPr>
                <w:rFonts w:ascii="Arial" w:eastAsia="Arial" w:hAnsi="Arial" w:cs="Arial"/>
                <w:b/>
                <w:sz w:val="24"/>
                <w:szCs w:val="24"/>
              </w:rPr>
            </w:pPr>
          </w:p>
          <w:p w:rsidR="0031022B" w:rsidRDefault="0031022B">
            <w:pPr>
              <w:spacing w:before="0" w:after="0"/>
              <w:jc w:val="center"/>
              <w:rPr>
                <w:rFonts w:ascii="Arial" w:eastAsia="Arial" w:hAnsi="Arial" w:cs="Arial"/>
                <w:b/>
                <w:sz w:val="24"/>
                <w:szCs w:val="24"/>
              </w:rPr>
            </w:pPr>
          </w:p>
          <w:p w:rsidR="0031022B" w:rsidRDefault="0031022B">
            <w:pPr>
              <w:spacing w:before="0" w:after="0"/>
              <w:rPr>
                <w:rFonts w:ascii="Arial" w:eastAsia="Arial" w:hAnsi="Arial" w:cs="Arial"/>
                <w:b/>
                <w:sz w:val="24"/>
                <w:szCs w:val="24"/>
              </w:rPr>
            </w:pPr>
          </w:p>
          <w:p w:rsidR="0031022B" w:rsidRDefault="008D76EC">
            <w:pPr>
              <w:spacing w:before="0" w:after="0"/>
              <w:jc w:val="center"/>
              <w:rPr>
                <w:rFonts w:ascii="Arial" w:eastAsia="Arial" w:hAnsi="Arial" w:cs="Arial"/>
                <w:b/>
                <w:sz w:val="24"/>
                <w:szCs w:val="24"/>
              </w:rPr>
            </w:pPr>
            <w:r>
              <w:rPr>
                <w:rFonts w:ascii="Arial" w:eastAsia="Arial" w:hAnsi="Arial" w:cs="Arial"/>
                <w:b/>
                <w:sz w:val="24"/>
                <w:szCs w:val="24"/>
              </w:rPr>
              <w:t>MTRO. ERNESTO ALEJANDRO DE LA ROCHA MONTIEL</w:t>
            </w:r>
          </w:p>
          <w:p w:rsidR="0031022B" w:rsidRDefault="008D76EC">
            <w:pPr>
              <w:spacing w:before="0" w:after="0"/>
              <w:jc w:val="center"/>
              <w:rPr>
                <w:rFonts w:ascii="Arial" w:eastAsia="Arial" w:hAnsi="Arial" w:cs="Arial"/>
                <w:b/>
                <w:sz w:val="24"/>
                <w:szCs w:val="24"/>
              </w:rPr>
            </w:pPr>
            <w:r>
              <w:rPr>
                <w:rFonts w:ascii="Arial" w:eastAsia="Arial" w:hAnsi="Arial" w:cs="Arial"/>
                <w:b/>
              </w:rPr>
              <w:t>COMISIONADO PRESIDENTE</w:t>
            </w:r>
          </w:p>
          <w:p w:rsidR="0031022B" w:rsidRDefault="0031022B">
            <w:pPr>
              <w:spacing w:before="0" w:after="0"/>
              <w:jc w:val="center"/>
              <w:rPr>
                <w:rFonts w:ascii="Arial" w:eastAsia="Arial" w:hAnsi="Arial" w:cs="Arial"/>
                <w:sz w:val="24"/>
                <w:szCs w:val="24"/>
              </w:rPr>
            </w:pPr>
          </w:p>
        </w:tc>
        <w:tc>
          <w:tcPr>
            <w:tcW w:w="4527" w:type="dxa"/>
            <w:shd w:val="clear" w:color="auto" w:fill="auto"/>
          </w:tcPr>
          <w:p w:rsidR="0031022B" w:rsidRDefault="008D76EC">
            <w:pPr>
              <w:spacing w:before="0" w:after="0"/>
              <w:jc w:val="center"/>
              <w:rPr>
                <w:rFonts w:ascii="Arial" w:eastAsia="Arial" w:hAnsi="Arial" w:cs="Arial"/>
                <w:b/>
                <w:sz w:val="24"/>
                <w:szCs w:val="24"/>
              </w:rPr>
            </w:pPr>
            <w:r>
              <w:rPr>
                <w:rFonts w:ascii="Arial" w:eastAsia="Arial" w:hAnsi="Arial" w:cs="Arial"/>
                <w:b/>
                <w:sz w:val="24"/>
                <w:szCs w:val="24"/>
              </w:rPr>
              <w:t>POR PARTE DE “</w:t>
            </w:r>
            <w:r w:rsidR="00DA62E9">
              <w:rPr>
                <w:rFonts w:ascii="Arial" w:eastAsia="Arial" w:hAnsi="Arial" w:cs="Arial"/>
                <w:b/>
                <w:sz w:val="24"/>
                <w:szCs w:val="24"/>
              </w:rPr>
              <w:t>COPARMEX</w:t>
            </w:r>
            <w:r>
              <w:rPr>
                <w:rFonts w:ascii="Arial" w:eastAsia="Arial" w:hAnsi="Arial" w:cs="Arial"/>
                <w:b/>
                <w:sz w:val="24"/>
                <w:szCs w:val="24"/>
              </w:rPr>
              <w:t>”</w:t>
            </w:r>
          </w:p>
          <w:p w:rsidR="0031022B" w:rsidRDefault="0031022B">
            <w:pPr>
              <w:spacing w:before="0" w:after="0"/>
              <w:jc w:val="center"/>
              <w:rPr>
                <w:rFonts w:ascii="Arial" w:eastAsia="Arial" w:hAnsi="Arial" w:cs="Arial"/>
                <w:b/>
                <w:sz w:val="24"/>
                <w:szCs w:val="24"/>
              </w:rPr>
            </w:pPr>
          </w:p>
          <w:p w:rsidR="0031022B" w:rsidRDefault="0031022B">
            <w:pPr>
              <w:spacing w:before="0" w:after="0"/>
              <w:jc w:val="center"/>
              <w:rPr>
                <w:rFonts w:ascii="Arial" w:eastAsia="Arial" w:hAnsi="Arial" w:cs="Arial"/>
                <w:b/>
                <w:sz w:val="24"/>
                <w:szCs w:val="24"/>
              </w:rPr>
            </w:pPr>
          </w:p>
          <w:p w:rsidR="0031022B" w:rsidRDefault="0031022B">
            <w:pPr>
              <w:spacing w:before="0" w:after="0"/>
              <w:jc w:val="center"/>
              <w:rPr>
                <w:rFonts w:ascii="Arial" w:eastAsia="Arial" w:hAnsi="Arial" w:cs="Arial"/>
                <w:b/>
                <w:sz w:val="24"/>
                <w:szCs w:val="24"/>
              </w:rPr>
            </w:pPr>
          </w:p>
          <w:p w:rsidR="0031022B" w:rsidRDefault="0031022B">
            <w:pPr>
              <w:spacing w:before="0" w:after="0"/>
              <w:rPr>
                <w:rFonts w:ascii="Arial" w:eastAsia="Arial" w:hAnsi="Arial" w:cs="Arial"/>
                <w:b/>
                <w:sz w:val="24"/>
                <w:szCs w:val="24"/>
              </w:rPr>
            </w:pPr>
          </w:p>
          <w:p w:rsidR="0031022B" w:rsidRDefault="00DA62E9" w:rsidP="00DA62E9">
            <w:pPr>
              <w:spacing w:before="0" w:after="0"/>
              <w:rPr>
                <w:rFonts w:ascii="Arial" w:eastAsia="Arial" w:hAnsi="Arial" w:cs="Arial"/>
                <w:b/>
                <w:sz w:val="24"/>
                <w:szCs w:val="24"/>
              </w:rPr>
            </w:pPr>
            <w:r>
              <w:rPr>
                <w:rFonts w:ascii="Arial" w:eastAsia="Arial" w:hAnsi="Arial" w:cs="Arial"/>
                <w:b/>
                <w:sz w:val="24"/>
                <w:szCs w:val="24"/>
              </w:rPr>
              <w:t>C. _________________________</w:t>
            </w:r>
          </w:p>
          <w:p w:rsidR="0031022B" w:rsidRDefault="008D76EC">
            <w:pPr>
              <w:spacing w:before="0" w:after="0"/>
              <w:jc w:val="center"/>
              <w:rPr>
                <w:rFonts w:ascii="Arial" w:eastAsia="Arial" w:hAnsi="Arial" w:cs="Arial"/>
                <w:sz w:val="24"/>
                <w:szCs w:val="24"/>
              </w:rPr>
            </w:pPr>
            <w:r>
              <w:rPr>
                <w:rFonts w:ascii="Arial" w:eastAsia="Arial" w:hAnsi="Arial" w:cs="Arial"/>
                <w:b/>
                <w:sz w:val="24"/>
                <w:szCs w:val="24"/>
              </w:rPr>
              <w:t>REPRESENTANTE LEGAL</w:t>
            </w:r>
          </w:p>
        </w:tc>
      </w:tr>
    </w:tbl>
    <w:p w:rsidR="0031022B" w:rsidRDefault="008D76EC">
      <w:pPr>
        <w:spacing w:line="268" w:lineRule="auto"/>
        <w:ind w:right="9"/>
        <w:jc w:val="center"/>
        <w:rPr>
          <w:rFonts w:ascii="Arial" w:eastAsia="Arial" w:hAnsi="Arial" w:cs="Arial"/>
          <w:b/>
          <w:color w:val="070310"/>
          <w:sz w:val="24"/>
          <w:szCs w:val="24"/>
        </w:rPr>
      </w:pPr>
      <w:r>
        <w:rPr>
          <w:rFonts w:ascii="Arial" w:eastAsia="Arial" w:hAnsi="Arial" w:cs="Arial"/>
          <w:b/>
          <w:color w:val="070310"/>
          <w:sz w:val="24"/>
          <w:szCs w:val="24"/>
        </w:rPr>
        <w:t>TESTIGOS DE HONOR</w:t>
      </w:r>
    </w:p>
    <w:p w:rsidR="0031022B" w:rsidRDefault="0031022B">
      <w:pPr>
        <w:spacing w:line="268" w:lineRule="auto"/>
        <w:ind w:right="9"/>
        <w:rPr>
          <w:rFonts w:ascii="Arial" w:eastAsia="Arial" w:hAnsi="Arial" w:cs="Arial"/>
          <w:b/>
          <w:color w:val="070310"/>
          <w:sz w:val="24"/>
          <w:szCs w:val="24"/>
        </w:rPr>
      </w:pPr>
    </w:p>
    <w:tbl>
      <w:tblPr>
        <w:tblStyle w:val="a0"/>
        <w:tblW w:w="9054" w:type="dxa"/>
        <w:tblInd w:w="0" w:type="dxa"/>
        <w:tblLayout w:type="fixed"/>
        <w:tblLook w:val="0400" w:firstRow="0" w:lastRow="0" w:firstColumn="0" w:lastColumn="0" w:noHBand="0" w:noVBand="1"/>
      </w:tblPr>
      <w:tblGrid>
        <w:gridCol w:w="4527"/>
        <w:gridCol w:w="4527"/>
      </w:tblGrid>
      <w:tr w:rsidR="0031022B">
        <w:tc>
          <w:tcPr>
            <w:tcW w:w="4527" w:type="dxa"/>
            <w:shd w:val="clear" w:color="auto" w:fill="auto"/>
            <w:vAlign w:val="center"/>
          </w:tcPr>
          <w:p w:rsidR="0031022B" w:rsidRDefault="0031022B">
            <w:pPr>
              <w:spacing w:before="0" w:after="0"/>
              <w:rPr>
                <w:rFonts w:ascii="Arial" w:eastAsia="Arial" w:hAnsi="Arial" w:cs="Arial"/>
                <w:b/>
                <w:sz w:val="24"/>
                <w:szCs w:val="24"/>
              </w:rPr>
            </w:pPr>
          </w:p>
          <w:p w:rsidR="0031022B" w:rsidRDefault="0031022B">
            <w:pPr>
              <w:spacing w:before="0" w:after="0"/>
              <w:rPr>
                <w:rFonts w:ascii="Arial" w:eastAsia="Arial" w:hAnsi="Arial" w:cs="Arial"/>
                <w:b/>
                <w:sz w:val="24"/>
                <w:szCs w:val="24"/>
              </w:rPr>
            </w:pPr>
          </w:p>
          <w:p w:rsidR="0031022B" w:rsidRDefault="0031022B">
            <w:pPr>
              <w:spacing w:before="0" w:after="0"/>
              <w:jc w:val="center"/>
              <w:rPr>
                <w:rFonts w:ascii="Arial" w:eastAsia="Arial" w:hAnsi="Arial" w:cs="Arial"/>
                <w:b/>
                <w:sz w:val="24"/>
                <w:szCs w:val="24"/>
              </w:rPr>
            </w:pPr>
          </w:p>
          <w:p w:rsidR="0031022B" w:rsidRDefault="008D76EC">
            <w:pPr>
              <w:spacing w:before="0" w:after="0"/>
              <w:jc w:val="center"/>
              <w:rPr>
                <w:rFonts w:ascii="Arial" w:eastAsia="Arial" w:hAnsi="Arial" w:cs="Arial"/>
                <w:b/>
                <w:sz w:val="24"/>
                <w:szCs w:val="24"/>
              </w:rPr>
            </w:pPr>
            <w:r>
              <w:rPr>
                <w:rFonts w:ascii="Arial" w:eastAsia="Arial" w:hAnsi="Arial" w:cs="Arial"/>
                <w:b/>
                <w:sz w:val="24"/>
                <w:szCs w:val="24"/>
              </w:rPr>
              <w:t>MTRA. AMELIA LUCÍA MARTÍNEZ PORTILLO</w:t>
            </w:r>
          </w:p>
          <w:p w:rsidR="0031022B" w:rsidRDefault="008D76EC">
            <w:pPr>
              <w:spacing w:before="0" w:after="0"/>
              <w:jc w:val="center"/>
              <w:rPr>
                <w:rFonts w:ascii="Arial" w:eastAsia="Arial" w:hAnsi="Arial" w:cs="Arial"/>
                <w:b/>
              </w:rPr>
            </w:pPr>
            <w:r>
              <w:rPr>
                <w:rFonts w:ascii="Arial" w:eastAsia="Arial" w:hAnsi="Arial" w:cs="Arial"/>
                <w:b/>
              </w:rPr>
              <w:t xml:space="preserve">COMISIONADA DEL INSTITUTO CHIHUAHUENSE PARA LA  TRANSPARENCIA Y ACCESO A LA INFORMACIÓN PÚBLICA </w:t>
            </w:r>
          </w:p>
        </w:tc>
        <w:tc>
          <w:tcPr>
            <w:tcW w:w="4527" w:type="dxa"/>
            <w:shd w:val="clear" w:color="auto" w:fill="auto"/>
          </w:tcPr>
          <w:p w:rsidR="0031022B" w:rsidRDefault="0031022B">
            <w:pPr>
              <w:spacing w:before="0" w:after="0"/>
              <w:rPr>
                <w:rFonts w:ascii="Arial" w:eastAsia="Arial" w:hAnsi="Arial" w:cs="Arial"/>
                <w:b/>
                <w:sz w:val="24"/>
                <w:szCs w:val="24"/>
              </w:rPr>
            </w:pPr>
          </w:p>
          <w:p w:rsidR="0031022B" w:rsidRDefault="0031022B">
            <w:pPr>
              <w:spacing w:before="0" w:after="0"/>
              <w:jc w:val="center"/>
              <w:rPr>
                <w:rFonts w:ascii="Arial" w:eastAsia="Arial" w:hAnsi="Arial" w:cs="Arial"/>
                <w:b/>
                <w:sz w:val="24"/>
                <w:szCs w:val="24"/>
              </w:rPr>
            </w:pPr>
          </w:p>
          <w:p w:rsidR="0031022B" w:rsidRDefault="0031022B">
            <w:pPr>
              <w:spacing w:before="0" w:after="0"/>
              <w:rPr>
                <w:rFonts w:ascii="Arial" w:eastAsia="Arial" w:hAnsi="Arial" w:cs="Arial"/>
                <w:b/>
                <w:sz w:val="24"/>
                <w:szCs w:val="24"/>
              </w:rPr>
            </w:pPr>
          </w:p>
          <w:p w:rsidR="0031022B" w:rsidRDefault="00DA62E9">
            <w:pPr>
              <w:spacing w:before="0" w:after="0"/>
              <w:jc w:val="center"/>
              <w:rPr>
                <w:rFonts w:ascii="Arial" w:eastAsia="Arial" w:hAnsi="Arial" w:cs="Arial"/>
                <w:b/>
                <w:sz w:val="24"/>
                <w:szCs w:val="24"/>
              </w:rPr>
            </w:pPr>
            <w:r>
              <w:rPr>
                <w:rFonts w:ascii="Arial" w:eastAsia="Arial" w:hAnsi="Arial" w:cs="Arial"/>
                <w:b/>
                <w:sz w:val="24"/>
                <w:szCs w:val="24"/>
              </w:rPr>
              <w:t>C._______________________</w:t>
            </w:r>
          </w:p>
          <w:p w:rsidR="0031022B" w:rsidRDefault="00DA62E9">
            <w:pPr>
              <w:spacing w:before="0" w:after="0"/>
              <w:jc w:val="center"/>
              <w:rPr>
                <w:rFonts w:ascii="Arial" w:eastAsia="Arial" w:hAnsi="Arial" w:cs="Arial"/>
                <w:sz w:val="24"/>
                <w:szCs w:val="24"/>
              </w:rPr>
            </w:pPr>
            <w:r>
              <w:rPr>
                <w:rFonts w:ascii="Arial" w:eastAsia="Arial" w:hAnsi="Arial" w:cs="Arial"/>
                <w:b/>
              </w:rPr>
              <w:t>XXXXXXXXXXXXXX</w:t>
            </w:r>
          </w:p>
        </w:tc>
      </w:tr>
    </w:tbl>
    <w:p w:rsidR="0031022B" w:rsidRDefault="0031022B"/>
    <w:sectPr w:rsidR="0031022B">
      <w:headerReference w:type="default" r:id="rId8"/>
      <w:pgSz w:w="12240" w:h="15840"/>
      <w:pgMar w:top="1955" w:right="1701" w:bottom="1417"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03E" w:rsidRDefault="0060303E">
      <w:pPr>
        <w:spacing w:before="0" w:after="0"/>
      </w:pPr>
      <w:r>
        <w:separator/>
      </w:r>
    </w:p>
  </w:endnote>
  <w:endnote w:type="continuationSeparator" w:id="0">
    <w:p w:rsidR="0060303E" w:rsidRDefault="0060303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03E" w:rsidRDefault="0060303E">
      <w:pPr>
        <w:spacing w:before="0" w:after="0"/>
      </w:pPr>
      <w:r>
        <w:separator/>
      </w:r>
    </w:p>
  </w:footnote>
  <w:footnote w:type="continuationSeparator" w:id="0">
    <w:p w:rsidR="0060303E" w:rsidRDefault="0060303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22B" w:rsidRDefault="008D76EC">
    <w:pPr>
      <w:pBdr>
        <w:top w:val="nil"/>
        <w:left w:val="nil"/>
        <w:bottom w:val="nil"/>
        <w:right w:val="nil"/>
        <w:between w:val="nil"/>
      </w:pBdr>
      <w:tabs>
        <w:tab w:val="center" w:pos="4252"/>
        <w:tab w:val="right" w:pos="8504"/>
      </w:tabs>
      <w:spacing w:before="0" w:after="0"/>
      <w:rPr>
        <w:color w:val="000000"/>
      </w:rPr>
    </w:pPr>
    <w:r>
      <w:t xml:space="preserve">          </w:t>
    </w:r>
    <w:r>
      <w:rPr>
        <w:noProof/>
        <w:color w:val="000000"/>
        <w:lang w:val="es-ES"/>
      </w:rPr>
      <w:drawing>
        <wp:inline distT="0" distB="0" distL="0" distR="0">
          <wp:extent cx="1590675" cy="876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90675" cy="876300"/>
                  </a:xfrm>
                  <a:prstGeom prst="rect">
                    <a:avLst/>
                  </a:prstGeom>
                  <a:ln/>
                </pic:spPr>
              </pic:pic>
            </a:graphicData>
          </a:graphic>
        </wp:inline>
      </w:drawing>
    </w:r>
    <w:r>
      <w:rPr>
        <w:color w:val="000000"/>
      </w:rPr>
      <w:t xml:space="preserve">                                                      </w:t>
    </w:r>
    <w:r>
      <w:t xml:space="preserve">            </w:t>
    </w:r>
    <w:r>
      <w:rPr>
        <w:color w:val="000000"/>
      </w:rPr>
      <w:t xml:space="preserve"> </w:t>
    </w:r>
    <w:r w:rsidR="00680F0D">
      <w:rPr>
        <w:noProof/>
        <w:color w:val="000000"/>
        <w:lang w:val="es-ES"/>
      </w:rPr>
      <w:t>LOGOTIPO</w:t>
    </w:r>
    <w:r>
      <w:rPr>
        <w:color w:val="000000"/>
      </w:rPr>
      <w:t xml:space="preserve">  </w:t>
    </w:r>
  </w:p>
  <w:p w:rsidR="0031022B" w:rsidRDefault="003102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977B6"/>
    <w:multiLevelType w:val="multilevel"/>
    <w:tmpl w:val="8C60D256"/>
    <w:lvl w:ilvl="0">
      <w:start w:val="2"/>
      <w:numFmt w:val="lowerLetter"/>
      <w:lvlText w:val="%1)"/>
      <w:lvlJc w:val="left"/>
      <w:pPr>
        <w:ind w:left="0" w:firstLine="0"/>
      </w:pPr>
      <w:rPr>
        <w:rFonts w:ascii="Arial" w:eastAsia="Arial" w:hAnsi="Arial" w:cs="Arial"/>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357A4BD6"/>
    <w:multiLevelType w:val="multilevel"/>
    <w:tmpl w:val="0C6866B4"/>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6330A28"/>
    <w:multiLevelType w:val="multilevel"/>
    <w:tmpl w:val="2DBABC6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C9A1065"/>
    <w:multiLevelType w:val="multilevel"/>
    <w:tmpl w:val="4892800E"/>
    <w:lvl w:ilvl="0">
      <w:start w:val="1"/>
      <w:numFmt w:val="lowerLetter"/>
      <w:lvlText w:val="%1)"/>
      <w:lvlJc w:val="left"/>
      <w:pPr>
        <w:ind w:left="0" w:firstLine="0"/>
      </w:pPr>
      <w:rPr>
        <w:rFonts w:ascii="Arial" w:eastAsia="Arial" w:hAnsi="Arial" w:cs="Arial"/>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3E8526AA"/>
    <w:multiLevelType w:val="multilevel"/>
    <w:tmpl w:val="03E49E5A"/>
    <w:lvl w:ilvl="0">
      <w:start w:val="1"/>
      <w:numFmt w:val="lowerLetter"/>
      <w:lvlText w:val="%1)"/>
      <w:lvlJc w:val="lef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0077F1D"/>
    <w:multiLevelType w:val="multilevel"/>
    <w:tmpl w:val="B4B6477A"/>
    <w:lvl w:ilvl="0">
      <w:start w:val="1"/>
      <w:numFmt w:val="lowerLetter"/>
      <w:lvlText w:val="%1)"/>
      <w:lvlJc w:val="left"/>
      <w:pPr>
        <w:ind w:left="0" w:firstLine="0"/>
      </w:pPr>
      <w:rPr>
        <w:rFonts w:ascii="Arial" w:eastAsia="Arial" w:hAnsi="Arial" w:cs="Arial"/>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44EC54C0"/>
    <w:multiLevelType w:val="multilevel"/>
    <w:tmpl w:val="FC6C5F88"/>
    <w:lvl w:ilvl="0">
      <w:start w:val="1"/>
      <w:numFmt w:val="lowerLetter"/>
      <w:lvlText w:val="%1."/>
      <w:lvlJc w:val="left"/>
      <w:pPr>
        <w:ind w:left="720" w:hanging="360"/>
      </w:pPr>
      <w:rPr>
        <w:b/>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65AF30EB"/>
    <w:multiLevelType w:val="multilevel"/>
    <w:tmpl w:val="DE02A77A"/>
    <w:lvl w:ilvl="0">
      <w:start w:val="2"/>
      <w:numFmt w:val="lowerLetter"/>
      <w:lvlText w:val="%1)"/>
      <w:lvlJc w:val="left"/>
      <w:pPr>
        <w:ind w:left="0" w:firstLine="0"/>
      </w:pPr>
      <w:rPr>
        <w:rFonts w:ascii="Arial" w:eastAsia="Arial" w:hAnsi="Arial" w:cs="Arial"/>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716322C5"/>
    <w:multiLevelType w:val="multilevel"/>
    <w:tmpl w:val="2AF2F6B0"/>
    <w:lvl w:ilvl="0">
      <w:start w:val="4"/>
      <w:numFmt w:val="lowerLetter"/>
      <w:lvlText w:val="%1)"/>
      <w:lvlJc w:val="left"/>
      <w:pPr>
        <w:ind w:left="0" w:firstLine="0"/>
      </w:pPr>
      <w:rPr>
        <w:rFonts w:ascii="Arial" w:eastAsia="Arial" w:hAnsi="Arial" w:cs="Arial"/>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8"/>
  </w:num>
  <w:num w:numId="2">
    <w:abstractNumId w:val="5"/>
  </w:num>
  <w:num w:numId="3">
    <w:abstractNumId w:val="3"/>
  </w:num>
  <w:num w:numId="4">
    <w:abstractNumId w:val="0"/>
  </w:num>
  <w:num w:numId="5">
    <w:abstractNumId w:val="7"/>
  </w:num>
  <w:num w:numId="6">
    <w:abstractNumId w:val="1"/>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1022B"/>
    <w:rsid w:val="00070041"/>
    <w:rsid w:val="001D3D93"/>
    <w:rsid w:val="002C44DB"/>
    <w:rsid w:val="0031022B"/>
    <w:rsid w:val="003323AF"/>
    <w:rsid w:val="00454121"/>
    <w:rsid w:val="004A6541"/>
    <w:rsid w:val="004D145F"/>
    <w:rsid w:val="005352BC"/>
    <w:rsid w:val="0060303E"/>
    <w:rsid w:val="00680F0D"/>
    <w:rsid w:val="00714FAB"/>
    <w:rsid w:val="00841602"/>
    <w:rsid w:val="008D76EC"/>
    <w:rsid w:val="00A404FE"/>
    <w:rsid w:val="00A65607"/>
    <w:rsid w:val="00DA62E9"/>
    <w:rsid w:val="00E046B0"/>
    <w:rsid w:val="00E10E13"/>
    <w:rsid w:val="00EA13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_tradnl" w:eastAsia="es-E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A404FE"/>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04FE"/>
    <w:rPr>
      <w:rFonts w:ascii="Tahoma" w:hAnsi="Tahoma" w:cs="Tahoma"/>
      <w:sz w:val="16"/>
      <w:szCs w:val="16"/>
    </w:rPr>
  </w:style>
  <w:style w:type="paragraph" w:styleId="Encabezado">
    <w:name w:val="header"/>
    <w:basedOn w:val="Normal"/>
    <w:link w:val="EncabezadoCar"/>
    <w:uiPriority w:val="99"/>
    <w:unhideWhenUsed/>
    <w:rsid w:val="00680F0D"/>
    <w:pPr>
      <w:tabs>
        <w:tab w:val="center" w:pos="4252"/>
        <w:tab w:val="right" w:pos="8504"/>
      </w:tabs>
      <w:spacing w:before="0" w:after="0"/>
    </w:pPr>
  </w:style>
  <w:style w:type="character" w:customStyle="1" w:styleId="EncabezadoCar">
    <w:name w:val="Encabezado Car"/>
    <w:basedOn w:val="Fuentedeprrafopredeter"/>
    <w:link w:val="Encabezado"/>
    <w:uiPriority w:val="99"/>
    <w:rsid w:val="00680F0D"/>
  </w:style>
  <w:style w:type="paragraph" w:styleId="Piedepgina">
    <w:name w:val="footer"/>
    <w:basedOn w:val="Normal"/>
    <w:link w:val="PiedepginaCar"/>
    <w:uiPriority w:val="99"/>
    <w:unhideWhenUsed/>
    <w:rsid w:val="00680F0D"/>
    <w:pPr>
      <w:tabs>
        <w:tab w:val="center" w:pos="4252"/>
        <w:tab w:val="right" w:pos="8504"/>
      </w:tabs>
      <w:spacing w:before="0" w:after="0"/>
    </w:pPr>
  </w:style>
  <w:style w:type="character" w:customStyle="1" w:styleId="PiedepginaCar">
    <w:name w:val="Pie de página Car"/>
    <w:basedOn w:val="Fuentedeprrafopredeter"/>
    <w:link w:val="Piedepgina"/>
    <w:uiPriority w:val="99"/>
    <w:rsid w:val="00680F0D"/>
  </w:style>
  <w:style w:type="paragraph" w:styleId="Prrafodelista">
    <w:name w:val="List Paragraph"/>
    <w:basedOn w:val="Normal"/>
    <w:uiPriority w:val="34"/>
    <w:qFormat/>
    <w:rsid w:val="00680F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_tradnl" w:eastAsia="es-E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A404FE"/>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04FE"/>
    <w:rPr>
      <w:rFonts w:ascii="Tahoma" w:hAnsi="Tahoma" w:cs="Tahoma"/>
      <w:sz w:val="16"/>
      <w:szCs w:val="16"/>
    </w:rPr>
  </w:style>
  <w:style w:type="paragraph" w:styleId="Encabezado">
    <w:name w:val="header"/>
    <w:basedOn w:val="Normal"/>
    <w:link w:val="EncabezadoCar"/>
    <w:uiPriority w:val="99"/>
    <w:unhideWhenUsed/>
    <w:rsid w:val="00680F0D"/>
    <w:pPr>
      <w:tabs>
        <w:tab w:val="center" w:pos="4252"/>
        <w:tab w:val="right" w:pos="8504"/>
      </w:tabs>
      <w:spacing w:before="0" w:after="0"/>
    </w:pPr>
  </w:style>
  <w:style w:type="character" w:customStyle="1" w:styleId="EncabezadoCar">
    <w:name w:val="Encabezado Car"/>
    <w:basedOn w:val="Fuentedeprrafopredeter"/>
    <w:link w:val="Encabezado"/>
    <w:uiPriority w:val="99"/>
    <w:rsid w:val="00680F0D"/>
  </w:style>
  <w:style w:type="paragraph" w:styleId="Piedepgina">
    <w:name w:val="footer"/>
    <w:basedOn w:val="Normal"/>
    <w:link w:val="PiedepginaCar"/>
    <w:uiPriority w:val="99"/>
    <w:unhideWhenUsed/>
    <w:rsid w:val="00680F0D"/>
    <w:pPr>
      <w:tabs>
        <w:tab w:val="center" w:pos="4252"/>
        <w:tab w:val="right" w:pos="8504"/>
      </w:tabs>
      <w:spacing w:before="0" w:after="0"/>
    </w:pPr>
  </w:style>
  <w:style w:type="character" w:customStyle="1" w:styleId="PiedepginaCar">
    <w:name w:val="Pie de página Car"/>
    <w:basedOn w:val="Fuentedeprrafopredeter"/>
    <w:link w:val="Piedepgina"/>
    <w:uiPriority w:val="99"/>
    <w:rsid w:val="00680F0D"/>
  </w:style>
  <w:style w:type="paragraph" w:styleId="Prrafodelista">
    <w:name w:val="List Paragraph"/>
    <w:basedOn w:val="Normal"/>
    <w:uiPriority w:val="34"/>
    <w:qFormat/>
    <w:rsid w:val="00680F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8</Pages>
  <Words>2487</Words>
  <Characters>13682</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Irene Rosales Estrada</dc:creator>
  <cp:lastModifiedBy>Karla Irene Rosales Estrada</cp:lastModifiedBy>
  <cp:revision>4</cp:revision>
  <cp:lastPrinted>2022-05-17T15:33:00Z</cp:lastPrinted>
  <dcterms:created xsi:type="dcterms:W3CDTF">2022-05-17T14:58:00Z</dcterms:created>
  <dcterms:modified xsi:type="dcterms:W3CDTF">2022-05-17T16:01:00Z</dcterms:modified>
</cp:coreProperties>
</file>