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24DC" w14:textId="3795C1ED" w:rsidR="00096F2C" w:rsidRPr="00E04919" w:rsidRDefault="00D66A1C" w:rsidP="00096F2C">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ESPECÍFICO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w:t>
      </w:r>
      <w:proofErr w:type="gramStart"/>
      <w:r w:rsidR="00096F2C" w:rsidRPr="00E04919">
        <w:rPr>
          <w:rFonts w:ascii="Arial" w:eastAsia="Times New Roman" w:hAnsi="Arial" w:cs="Arial"/>
          <w:b/>
          <w:bCs/>
          <w:lang w:eastAsia="es-MX"/>
        </w:rPr>
        <w:t xml:space="preserve">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EN</w:t>
      </w:r>
      <w:proofErr w:type="gramEnd"/>
      <w:r w:rsidR="006E1F6F" w:rsidRPr="00E04919">
        <w:rPr>
          <w:rFonts w:ascii="Arial" w:eastAsia="Times New Roman" w:hAnsi="Arial" w:cs="Arial"/>
          <w:lang w:eastAsia="es-MX"/>
        </w:rPr>
        <w:t xml:space="preserve">  SU CARÁCTER DE </w:t>
      </w:r>
      <w:r w:rsidR="00096F2C" w:rsidRPr="00E04919">
        <w:rPr>
          <w:rFonts w:ascii="Arial" w:eastAsia="Times New Roman" w:hAnsi="Arial" w:cs="Arial"/>
          <w:lang w:eastAsia="es-MX"/>
        </w:rPr>
        <w:t>PRESIDENT</w:t>
      </w:r>
      <w:r w:rsidR="000E6628">
        <w:rPr>
          <w:rFonts w:ascii="Arial" w:eastAsia="Times New Roman" w:hAnsi="Arial" w:cs="Arial"/>
          <w:lang w:eastAsia="es-MX"/>
        </w:rPr>
        <w:t>A</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D8710C">
        <w:rPr>
          <w:rFonts w:ascii="Arial" w:eastAsia="Times New Roman" w:hAnsi="Arial" w:cs="Arial"/>
          <w:b/>
          <w:bCs/>
          <w:lang w:eastAsia="es-MX"/>
        </w:rPr>
        <w:t>EL INSTITUTO CHIHUAHUENSE DE EDUCACIÓN PARA</w:t>
      </w:r>
      <w:r w:rsidR="00865213">
        <w:rPr>
          <w:rFonts w:ascii="Arial" w:eastAsia="Times New Roman" w:hAnsi="Arial" w:cs="Arial"/>
          <w:b/>
          <w:bCs/>
          <w:lang w:eastAsia="es-MX"/>
        </w:rPr>
        <w:t xml:space="preserve"> LOS</w:t>
      </w:r>
      <w:r w:rsidR="00D8710C">
        <w:rPr>
          <w:rFonts w:ascii="Arial" w:eastAsia="Times New Roman" w:hAnsi="Arial" w:cs="Arial"/>
          <w:b/>
          <w:bCs/>
          <w:lang w:eastAsia="es-MX"/>
        </w:rPr>
        <w:t xml:space="preserve"> ADULTOS</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REPRESENTADO EN ESTE ACTO POR EL</w:t>
      </w:r>
      <w:r w:rsidR="00096F2C" w:rsidRPr="00E04919">
        <w:rPr>
          <w:rFonts w:ascii="Arial" w:eastAsia="Times New Roman" w:hAnsi="Arial" w:cs="Arial"/>
          <w:b/>
          <w:bCs/>
          <w:lang w:eastAsia="es-MX"/>
        </w:rPr>
        <w:t xml:space="preserve"> </w:t>
      </w:r>
      <w:r w:rsidR="00865213">
        <w:rPr>
          <w:rFonts w:ascii="Arial" w:hAnsi="Arial" w:cs="Arial"/>
          <w:b/>
        </w:rPr>
        <w:t>PROFR</w:t>
      </w:r>
      <w:r w:rsidR="00D8710C">
        <w:rPr>
          <w:rFonts w:ascii="Arial" w:hAnsi="Arial" w:cs="Arial"/>
          <w:b/>
        </w:rPr>
        <w:t xml:space="preserve">. MARIO EBERTO JAVALERA </w:t>
      </w:r>
      <w:proofErr w:type="gramStart"/>
      <w:r w:rsidR="00D8710C">
        <w:rPr>
          <w:rFonts w:ascii="Arial" w:hAnsi="Arial" w:cs="Arial"/>
          <w:b/>
        </w:rPr>
        <w:t>LINO</w:t>
      </w:r>
      <w:r w:rsidR="00096F2C" w:rsidRPr="00E04919">
        <w:rPr>
          <w:rFonts w:ascii="Arial" w:eastAsia="Times New Roman" w:hAnsi="Arial" w:cs="Arial"/>
          <w:lang w:eastAsia="es-MX"/>
        </w:rPr>
        <w:t xml:space="preserve">, </w:t>
      </w:r>
      <w:r w:rsidR="006E1F6F" w:rsidRPr="00E04919">
        <w:rPr>
          <w:rFonts w:ascii="Arial" w:eastAsia="Times New Roman" w:hAnsi="Arial" w:cs="Arial"/>
          <w:lang w:eastAsia="es-MX"/>
        </w:rPr>
        <w:t xml:space="preserve"> EN</w:t>
      </w:r>
      <w:proofErr w:type="gramEnd"/>
      <w:r w:rsidR="006E1F6F" w:rsidRPr="00E04919">
        <w:rPr>
          <w:rFonts w:ascii="Arial" w:eastAsia="Times New Roman" w:hAnsi="Arial" w:cs="Arial"/>
          <w:lang w:eastAsia="es-MX"/>
        </w:rPr>
        <w:t xml:space="preserve"> SU CARÁCTER DE </w:t>
      </w:r>
      <w:r w:rsidR="00D8710C">
        <w:rPr>
          <w:rFonts w:ascii="Arial" w:eastAsia="Times New Roman" w:hAnsi="Arial" w:cs="Arial"/>
          <w:lang w:eastAsia="es-MX"/>
        </w:rPr>
        <w:t>DIRECTOR</w:t>
      </w:r>
      <w:r w:rsidR="00865213">
        <w:rPr>
          <w:rFonts w:ascii="Arial" w:eastAsia="Times New Roman" w:hAnsi="Arial" w:cs="Arial"/>
          <w:lang w:eastAsia="es-MX"/>
        </w:rPr>
        <w:t xml:space="preserve"> GENERAL</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D8710C">
        <w:rPr>
          <w:rFonts w:ascii="Arial" w:eastAsia="Times New Roman" w:hAnsi="Arial" w:cs="Arial"/>
          <w:b/>
          <w:bCs/>
          <w:lang w:eastAsia="es-MX"/>
        </w:rPr>
        <w:t>EL ICHEA</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6C181E">
        <w:rPr>
          <w:rFonts w:ascii="Arial" w:eastAsia="Times New Roman" w:hAnsi="Arial" w:cs="Arial"/>
          <w:lang w:eastAsia="es-MX"/>
        </w:rPr>
        <w:t xml:space="preserve"> EN EL PRESENTE CONVENIO </w:t>
      </w:r>
      <w:r w:rsidR="00096F2C" w:rsidRPr="00E04919">
        <w:rPr>
          <w:rFonts w:ascii="Arial" w:eastAsia="Times New Roman" w:hAnsi="Arial" w:cs="Arial"/>
          <w:lang w:eastAsia="es-MX"/>
        </w:rPr>
        <w:t>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163EA504" w14:textId="77777777" w:rsidR="00D66A1C" w:rsidRPr="006E1F6F" w:rsidRDefault="00D66A1C" w:rsidP="00D66A1C">
      <w:pPr>
        <w:autoSpaceDE w:val="0"/>
        <w:spacing w:after="0" w:line="240" w:lineRule="auto"/>
        <w:ind w:right="-96"/>
        <w:jc w:val="both"/>
        <w:rPr>
          <w:rFonts w:ascii="Arial" w:eastAsia="Times New Roman" w:hAnsi="Arial" w:cs="Arial"/>
          <w:bCs/>
          <w:lang w:eastAsia="es-MX"/>
        </w:rPr>
      </w:pPr>
    </w:p>
    <w:p w14:paraId="7C4D3562" w14:textId="77777777" w:rsidR="00D66A1C" w:rsidRPr="006E1F6F" w:rsidRDefault="00D66A1C" w:rsidP="00D66A1C">
      <w:pPr>
        <w:autoSpaceDE w:val="0"/>
        <w:spacing w:after="0" w:line="240" w:lineRule="auto"/>
        <w:ind w:right="-96"/>
        <w:jc w:val="both"/>
        <w:rPr>
          <w:rFonts w:ascii="Arial" w:eastAsia="Times New Roman" w:hAnsi="Arial" w:cs="Arial"/>
          <w:b/>
          <w:bCs/>
          <w:lang w:eastAsia="es-MX"/>
        </w:rPr>
      </w:pPr>
    </w:p>
    <w:p w14:paraId="3905F3E0" w14:textId="58CFBA06" w:rsidR="00D66A1C" w:rsidRPr="006E1F6F" w:rsidRDefault="00D66A1C" w:rsidP="00D66A1C">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34205FF5" w14:textId="590E036F" w:rsidR="006E1F6F" w:rsidRDefault="006E1F6F" w:rsidP="00D66A1C">
      <w:pPr>
        <w:spacing w:after="0" w:line="240" w:lineRule="auto"/>
        <w:ind w:right="-94"/>
        <w:jc w:val="center"/>
        <w:rPr>
          <w:rFonts w:ascii="Arial" w:eastAsia="Times New Roman" w:hAnsi="Arial" w:cs="Arial"/>
          <w:b/>
          <w:sz w:val="20"/>
          <w:szCs w:val="20"/>
          <w:lang w:val="es-ES" w:eastAsia="es-MX"/>
        </w:rPr>
      </w:pPr>
    </w:p>
    <w:p w14:paraId="09A69377" w14:textId="77777777" w:rsidR="006E1F6F" w:rsidRPr="004D58DD" w:rsidRDefault="006E1F6F" w:rsidP="00D66A1C">
      <w:pPr>
        <w:spacing w:after="0" w:line="240" w:lineRule="auto"/>
        <w:ind w:right="-94"/>
        <w:jc w:val="center"/>
        <w:rPr>
          <w:rFonts w:ascii="Arial" w:eastAsia="Times New Roman" w:hAnsi="Arial" w:cs="Arial"/>
          <w:b/>
          <w:sz w:val="20"/>
          <w:szCs w:val="20"/>
          <w:lang w:val="es-ES" w:eastAsia="es-MX"/>
        </w:rPr>
      </w:pPr>
    </w:p>
    <w:p w14:paraId="603D369C" w14:textId="776E2F3B"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00B51F35">
        <w:rPr>
          <w:rFonts w:ascii="Arial" w:eastAsia="Calibri" w:hAnsi="Arial" w:cs="Arial"/>
          <w:b/>
          <w:color w:val="080512"/>
          <w:sz w:val="24"/>
          <w:szCs w:val="24"/>
          <w:lang w:bidi="he-IL"/>
        </w:rPr>
        <w:t>”:</w:t>
      </w:r>
    </w:p>
    <w:p w14:paraId="2764D9DD"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306A8EF" w14:textId="2F12AB5E"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118BB4C4"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5732D1EC" w14:textId="77777777" w:rsidR="00540072" w:rsidRDefault="00096F2C" w:rsidP="00540072">
      <w:pPr>
        <w:autoSpaceDE w:val="0"/>
        <w:autoSpaceDN w:val="0"/>
        <w:adjustRightInd w:val="0"/>
        <w:spacing w:after="0"/>
        <w:jc w:val="both"/>
        <w:rPr>
          <w:rFonts w:ascii="Arial" w:hAnsi="Arial" w:cs="Arial"/>
          <w:color w:val="322835"/>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w:t>
      </w:r>
      <w:r w:rsidR="00B51F35">
        <w:rPr>
          <w:rFonts w:ascii="Arial" w:eastAsia="Calibri" w:hAnsi="Arial" w:cs="Arial"/>
          <w:color w:val="080512"/>
          <w:sz w:val="24"/>
          <w:szCs w:val="24"/>
          <w:lang w:val="es-ES_tradnl" w:bidi="he-IL"/>
        </w:rPr>
        <w:t xml:space="preserve"> de transparencia, acceso a la i</w:t>
      </w:r>
      <w:r w:rsidRPr="00096F2C">
        <w:rPr>
          <w:rFonts w:ascii="Arial" w:eastAsia="Calibri" w:hAnsi="Arial" w:cs="Arial"/>
          <w:color w:val="080512"/>
          <w:sz w:val="24"/>
          <w:szCs w:val="24"/>
          <w:lang w:val="es-ES_tradnl" w:bidi="he-IL"/>
        </w:rPr>
        <w:t>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w:t>
      </w:r>
      <w:r w:rsidR="00B51F35">
        <w:rPr>
          <w:rFonts w:ascii="Arial" w:eastAsia="Calibri" w:hAnsi="Arial" w:cs="Arial"/>
          <w:color w:val="080512"/>
          <w:sz w:val="24"/>
          <w:szCs w:val="24"/>
          <w:lang w:val="es-ES_tradnl" w:bidi="he-IL"/>
        </w:rPr>
        <w:t xml:space="preserve"> y brindar apoyo técnico a los sujetos o</w:t>
      </w:r>
      <w:r w:rsidRPr="00096F2C">
        <w:rPr>
          <w:rFonts w:ascii="Arial" w:eastAsia="Calibri" w:hAnsi="Arial" w:cs="Arial"/>
          <w:color w:val="080512"/>
          <w:sz w:val="24"/>
          <w:szCs w:val="24"/>
          <w:lang w:val="es-ES_tradnl" w:bidi="he-IL"/>
        </w:rPr>
        <w:t xml:space="preserve">bligados; </w:t>
      </w:r>
      <w:r w:rsidR="00540072">
        <w:rPr>
          <w:rFonts w:ascii="Arial" w:hAnsi="Arial" w:cs="Arial"/>
          <w:color w:val="322835"/>
          <w:sz w:val="24"/>
          <w:szCs w:val="24"/>
          <w:lang w:val="es-ES_tradnl" w:bidi="he-IL"/>
        </w:rPr>
        <w:t>promover la publicación de la información en datos abiertos y accesibles; capacitar, actualizar y brindar apoyo técnico a los Sujetos Obligados.</w:t>
      </w:r>
    </w:p>
    <w:p w14:paraId="53AC1EA7" w14:textId="77777777" w:rsidR="00540072" w:rsidRDefault="00540072" w:rsidP="00540072">
      <w:pPr>
        <w:autoSpaceDE w:val="0"/>
        <w:autoSpaceDN w:val="0"/>
        <w:adjustRightInd w:val="0"/>
        <w:spacing w:after="0"/>
        <w:jc w:val="both"/>
        <w:rPr>
          <w:rFonts w:ascii="Arial" w:hAnsi="Arial" w:cs="Arial"/>
          <w:color w:val="322835"/>
          <w:sz w:val="24"/>
          <w:szCs w:val="24"/>
          <w:lang w:val="es-ES_tradnl" w:bidi="he-IL"/>
        </w:rPr>
      </w:pPr>
    </w:p>
    <w:p w14:paraId="0D20D74B" w14:textId="77777777" w:rsidR="00540072" w:rsidRDefault="00540072" w:rsidP="00540072">
      <w:pPr>
        <w:autoSpaceDE w:val="0"/>
        <w:autoSpaceDN w:val="0"/>
        <w:adjustRightInd w:val="0"/>
        <w:spacing w:after="0"/>
        <w:jc w:val="both"/>
        <w:rPr>
          <w:rFonts w:ascii="Arial" w:hAnsi="Arial" w:cs="Arial"/>
          <w:color w:val="080512"/>
          <w:sz w:val="24"/>
          <w:szCs w:val="24"/>
          <w:lang w:val="es-ES_tradnl" w:bidi="he-IL"/>
        </w:rPr>
      </w:pPr>
      <w:r>
        <w:rPr>
          <w:rFonts w:ascii="Arial" w:hAnsi="Arial" w:cs="Arial"/>
          <w:color w:val="322835"/>
          <w:sz w:val="24"/>
          <w:szCs w:val="24"/>
          <w:lang w:val="es-ES_tradnl" w:bidi="he-IL"/>
        </w:rPr>
        <w:t xml:space="preserve">Así como de garantizar condiciones de accesibilidad para que los grupos vulnerables puedan ejercer, en igualdad de circunstancias, su derecho de acceso a la información; impulsar estrategias que pongan al alcance, de los diversos sectores de la sociedad, los medios para el ejercicio del derecho de acceso a la información, acordes a su contexto sociocultural; fomentar los principios de gobierno abierto, la transparencia, la rendición de cuentas, la participación ciudadana, la accesibilidad y la innovación tecnológica y </w:t>
      </w:r>
      <w:r w:rsidRPr="00591F33">
        <w:rPr>
          <w:rFonts w:ascii="Arial" w:hAnsi="Arial" w:cs="Arial"/>
          <w:color w:val="080512"/>
          <w:sz w:val="24"/>
          <w:szCs w:val="24"/>
          <w:lang w:val="es-ES_tradnl" w:bidi="he-IL"/>
        </w:rPr>
        <w:t xml:space="preserve"> celebrar convenios con los </w:t>
      </w:r>
      <w:r>
        <w:rPr>
          <w:rFonts w:ascii="Arial" w:hAnsi="Arial" w:cs="Arial"/>
          <w:color w:val="080512"/>
          <w:sz w:val="24"/>
          <w:szCs w:val="24"/>
          <w:lang w:val="es-ES_tradnl" w:bidi="he-IL"/>
        </w:rPr>
        <w:t>S</w:t>
      </w:r>
      <w:r w:rsidRPr="00591F33">
        <w:rPr>
          <w:rFonts w:ascii="Arial" w:hAnsi="Arial" w:cs="Arial"/>
          <w:color w:val="080512"/>
          <w:sz w:val="24"/>
          <w:szCs w:val="24"/>
          <w:lang w:val="es-ES_tradnl" w:bidi="he-IL"/>
        </w:rPr>
        <w:t xml:space="preserve">ujetos </w:t>
      </w:r>
      <w:r>
        <w:rPr>
          <w:rFonts w:ascii="Arial" w:hAnsi="Arial" w:cs="Arial"/>
          <w:color w:val="080512"/>
          <w:sz w:val="24"/>
          <w:szCs w:val="24"/>
          <w:lang w:val="es-ES_tradnl" w:bidi="he-IL"/>
        </w:rPr>
        <w:t>O</w:t>
      </w:r>
      <w:r w:rsidRPr="00591F33">
        <w:rPr>
          <w:rFonts w:ascii="Arial" w:hAnsi="Arial" w:cs="Arial"/>
          <w:color w:val="080512"/>
          <w:sz w:val="24"/>
          <w:szCs w:val="24"/>
          <w:lang w:val="es-ES_tradnl" w:bidi="he-IL"/>
        </w:rPr>
        <w:t>bligados que propicien la publicación de la información en el marco de las políticas de transparencia proactiva y mantener una efectiva colaboración y coordinación con los sujetos obligados, a fin de lograr el cumplimiento de las leyes en la materia; de conformidad con el artículo 19 de la Ley de Transparencia y Acceso a la Información Pública del Estado de Chihuahua.</w:t>
      </w:r>
    </w:p>
    <w:p w14:paraId="76ED97FC" w14:textId="13ECA4F9" w:rsidR="00A31829" w:rsidRDefault="00A31829" w:rsidP="00A31829">
      <w:pPr>
        <w:tabs>
          <w:tab w:val="left" w:pos="2268"/>
        </w:tabs>
        <w:spacing w:after="0"/>
        <w:jc w:val="both"/>
        <w:rPr>
          <w:rFonts w:ascii="Arial" w:eastAsia="Calibri" w:hAnsi="Arial" w:cs="Arial"/>
          <w:sz w:val="24"/>
        </w:rPr>
      </w:pPr>
    </w:p>
    <w:p w14:paraId="788192D6" w14:textId="3674AAEC" w:rsidR="00A31829" w:rsidRDefault="00A31829" w:rsidP="00A31829">
      <w:pPr>
        <w:tabs>
          <w:tab w:val="left" w:pos="2268"/>
        </w:tabs>
        <w:spacing w:after="0"/>
        <w:jc w:val="both"/>
        <w:rPr>
          <w:rFonts w:ascii="Arial" w:eastAsia="Calibri" w:hAnsi="Arial" w:cs="Arial"/>
          <w:sz w:val="24"/>
          <w:szCs w:val="24"/>
        </w:rPr>
      </w:pPr>
      <w:r w:rsidRPr="00A31829">
        <w:rPr>
          <w:rFonts w:ascii="Arial" w:eastAsia="Calibri" w:hAnsi="Arial" w:cs="Arial"/>
          <w:b/>
          <w:bCs/>
          <w:sz w:val="24"/>
        </w:rPr>
        <w:t>1.</w:t>
      </w:r>
      <w:r w:rsidR="00470A8E">
        <w:rPr>
          <w:rFonts w:ascii="Arial" w:eastAsia="Calibri" w:hAnsi="Arial" w:cs="Arial"/>
          <w:b/>
          <w:bCs/>
          <w:sz w:val="24"/>
        </w:rPr>
        <w:t>4</w:t>
      </w:r>
      <w:r w:rsidRPr="00A31829">
        <w:rPr>
          <w:rFonts w:ascii="Arial" w:eastAsia="Calibri" w:hAnsi="Arial" w:cs="Arial"/>
          <w:b/>
          <w:bCs/>
          <w:sz w:val="24"/>
        </w:rPr>
        <w:t>.</w:t>
      </w:r>
      <w:r>
        <w:rPr>
          <w:rFonts w:ascii="Arial" w:eastAsia="Calibri" w:hAnsi="Arial" w:cs="Arial"/>
          <w:sz w:val="24"/>
        </w:rPr>
        <w:t xml:space="preserve"> Que </w:t>
      </w:r>
      <w:r w:rsidR="00C843E4" w:rsidRPr="00C843E4">
        <w:rPr>
          <w:rFonts w:ascii="Arial" w:eastAsia="Calibri" w:hAnsi="Arial" w:cs="Arial"/>
          <w:b/>
          <w:bCs/>
          <w:sz w:val="24"/>
        </w:rPr>
        <w:t>“EL ICHITAIP”</w:t>
      </w:r>
      <w:r w:rsidR="00C843E4">
        <w:rPr>
          <w:rFonts w:ascii="Arial" w:eastAsia="Calibri" w:hAnsi="Arial" w:cs="Arial"/>
          <w:sz w:val="24"/>
        </w:rPr>
        <w:t xml:space="preserve"> </w:t>
      </w:r>
      <w:r>
        <w:rPr>
          <w:rFonts w:ascii="Arial" w:eastAsia="Calibri" w:hAnsi="Arial" w:cs="Arial"/>
          <w:sz w:val="24"/>
        </w:rPr>
        <w:t xml:space="preserve">en fecha 2 de septiembre de 2022,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w:t>
      </w:r>
      <w:r w:rsidR="00C843E4">
        <w:rPr>
          <w:rFonts w:ascii="Arial" w:eastAsia="Calibri" w:hAnsi="Arial" w:cs="Arial"/>
          <w:sz w:val="24"/>
          <w:szCs w:val="24"/>
        </w:rPr>
        <w:t>con un servicio de</w:t>
      </w:r>
      <w:r w:rsidRPr="00A31829">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59267987" w14:textId="77777777" w:rsidR="00C843E4" w:rsidRDefault="00C843E4" w:rsidP="00A31829">
      <w:pPr>
        <w:tabs>
          <w:tab w:val="left" w:pos="2268"/>
        </w:tabs>
        <w:spacing w:after="0"/>
        <w:jc w:val="both"/>
        <w:rPr>
          <w:rFonts w:ascii="Arial" w:eastAsia="Calibri" w:hAnsi="Arial" w:cs="Arial"/>
          <w:sz w:val="24"/>
          <w:szCs w:val="24"/>
        </w:rPr>
      </w:pPr>
    </w:p>
    <w:p w14:paraId="0D2DAF58" w14:textId="24F54E65" w:rsidR="00C843E4" w:rsidRDefault="00C843E4" w:rsidP="00A31829">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1.5.</w:t>
      </w:r>
      <w:r>
        <w:rPr>
          <w:rFonts w:ascii="Arial" w:eastAsia="Calibri" w:hAnsi="Arial" w:cs="Arial"/>
          <w:sz w:val="24"/>
          <w:szCs w:val="24"/>
        </w:rPr>
        <w:t xml:space="preserve"> </w:t>
      </w:r>
      <w:proofErr w:type="gramStart"/>
      <w:r>
        <w:rPr>
          <w:rFonts w:ascii="Arial" w:eastAsia="Calibri" w:hAnsi="Arial" w:cs="Arial"/>
          <w:sz w:val="24"/>
          <w:szCs w:val="24"/>
        </w:rPr>
        <w:t>Que</w:t>
      </w:r>
      <w:proofErr w:type="gramEnd"/>
      <w:r>
        <w:rPr>
          <w:rFonts w:ascii="Arial" w:eastAsia="Calibri" w:hAnsi="Arial" w:cs="Arial"/>
          <w:sz w:val="24"/>
          <w:szCs w:val="24"/>
        </w:rPr>
        <w:t xml:space="preserve"> en la </w:t>
      </w:r>
      <w:r w:rsidR="00664C70">
        <w:rPr>
          <w:rFonts w:ascii="Arial" w:eastAsia="Calibri" w:hAnsi="Arial" w:cs="Arial"/>
          <w:sz w:val="24"/>
          <w:szCs w:val="24"/>
        </w:rPr>
        <w:t>Cláusula</w:t>
      </w:r>
      <w:r>
        <w:rPr>
          <w:rFonts w:ascii="Arial" w:eastAsia="Calibri" w:hAnsi="Arial" w:cs="Arial"/>
          <w:sz w:val="24"/>
          <w:szCs w:val="24"/>
        </w:rPr>
        <w:t xml:space="preserve"> Segunda del</w:t>
      </w:r>
      <w:r w:rsidR="00B51F35">
        <w:rPr>
          <w:rFonts w:ascii="Arial" w:eastAsia="Calibri" w:hAnsi="Arial" w:cs="Arial"/>
          <w:sz w:val="24"/>
          <w:szCs w:val="24"/>
        </w:rPr>
        <w:t xml:space="preserve"> mencionado</w:t>
      </w:r>
      <w:r>
        <w:rPr>
          <w:rFonts w:ascii="Arial" w:eastAsia="Calibri" w:hAnsi="Arial" w:cs="Arial"/>
          <w:sz w:val="24"/>
          <w:szCs w:val="24"/>
        </w:rPr>
        <w:t xml:space="preserve"> Convenio de Colaboración</w:t>
      </w:r>
      <w:r w:rsidR="00B51F35">
        <w:rPr>
          <w:rFonts w:ascii="Arial" w:eastAsia="Calibri" w:hAnsi="Arial" w:cs="Arial"/>
          <w:sz w:val="24"/>
          <w:szCs w:val="24"/>
        </w:rPr>
        <w:t>,</w:t>
      </w:r>
      <w:r>
        <w:rPr>
          <w:rFonts w:ascii="Arial" w:eastAsia="Calibri" w:hAnsi="Arial" w:cs="Arial"/>
          <w:sz w:val="24"/>
          <w:szCs w:val="24"/>
        </w:rPr>
        <w:t xml:space="preserve">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sidR="00B51F35">
        <w:rPr>
          <w:rFonts w:ascii="Arial" w:eastAsia="Calibri" w:hAnsi="Arial" w:cs="Arial"/>
          <w:sz w:val="24"/>
        </w:rPr>
        <w:t xml:space="preserve"> para que promoviera entre los s</w:t>
      </w:r>
      <w:r>
        <w:rPr>
          <w:rFonts w:ascii="Arial" w:eastAsia="Calibri" w:hAnsi="Arial" w:cs="Arial"/>
          <w:sz w:val="24"/>
        </w:rPr>
        <w:t xml:space="preserve">ujetos </w:t>
      </w:r>
      <w:r w:rsidR="00B51F35">
        <w:rPr>
          <w:rFonts w:ascii="Arial" w:eastAsia="Calibri" w:hAnsi="Arial" w:cs="Arial"/>
          <w:sz w:val="24"/>
        </w:rPr>
        <w:t>o</w:t>
      </w:r>
      <w:r>
        <w:rPr>
          <w:rFonts w:ascii="Arial" w:eastAsia="Calibri" w:hAnsi="Arial" w:cs="Arial"/>
          <w:sz w:val="24"/>
        </w:rPr>
        <w:t xml:space="preserve">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6DF4EB49" w14:textId="77777777" w:rsidR="00096F2C" w:rsidRPr="00096F2C" w:rsidRDefault="00096F2C"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67F34E99" w14:textId="270B9F50" w:rsidR="00096F2C" w:rsidRDefault="00096F2C" w:rsidP="00096F2C">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C843E4">
        <w:rPr>
          <w:rFonts w:ascii="Arial" w:eastAsia="Calibri" w:hAnsi="Arial" w:cs="Arial"/>
          <w:b/>
          <w:color w:val="080411"/>
          <w:sz w:val="24"/>
          <w:szCs w:val="24"/>
          <w:lang w:val="es-ES_tradnl" w:bidi="he-IL"/>
        </w:rPr>
        <w:t>6</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39617510" w14:textId="77777777" w:rsidR="000110C7" w:rsidRPr="00096F2C" w:rsidRDefault="000110C7" w:rsidP="00096F2C">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7C1B1FD1" w14:textId="1B265B94"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 w:bidi="he-IL"/>
        </w:rPr>
        <w:t>I.</w:t>
      </w:r>
      <w:r w:rsidR="00C843E4">
        <w:rPr>
          <w:rFonts w:ascii="Arial" w:eastAsia="Calibri" w:hAnsi="Arial" w:cs="Arial"/>
          <w:b/>
          <w:color w:val="080512"/>
          <w:sz w:val="24"/>
          <w:szCs w:val="24"/>
          <w:lang w:val="es-ES" w:bidi="he-IL"/>
        </w:rPr>
        <w:t>7</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President</w:t>
      </w:r>
      <w:r w:rsidR="007839E9">
        <w:rPr>
          <w:rFonts w:ascii="Arial" w:eastAsia="Calibri" w:hAnsi="Arial" w:cs="Arial"/>
          <w:color w:val="080512"/>
          <w:sz w:val="24"/>
          <w:szCs w:val="24"/>
          <w:lang w:val="es-ES" w:bidi="he-IL"/>
        </w:rPr>
        <w:t>a</w:t>
      </w:r>
      <w:r w:rsidR="00C843E4">
        <w:rPr>
          <w:rFonts w:ascii="Arial" w:eastAsia="Calibri" w:hAnsi="Arial" w:cs="Arial"/>
          <w:color w:val="080512"/>
          <w:sz w:val="24"/>
          <w:szCs w:val="24"/>
          <w:lang w:val="es-ES" w:bidi="he-IL"/>
        </w:rPr>
        <w:t xml:space="preserve"> del </w:t>
      </w:r>
      <w:r w:rsidR="00C843E4" w:rsidRPr="00C843E4">
        <w:rPr>
          <w:rFonts w:ascii="Arial" w:eastAsia="Calibri" w:hAnsi="Arial" w:cs="Arial"/>
          <w:b/>
          <w:bCs/>
          <w:color w:val="080512"/>
          <w:sz w:val="24"/>
          <w:szCs w:val="24"/>
          <w:lang w:val="es-ES" w:bidi="he-IL"/>
        </w:rPr>
        <w:t>“ICHITAIP”</w:t>
      </w:r>
      <w:r w:rsidRPr="00C843E4">
        <w:rPr>
          <w:rFonts w:ascii="Arial" w:eastAsia="Calibri" w:hAnsi="Arial" w:cs="Arial"/>
          <w:b/>
          <w:bCs/>
          <w:color w:val="080512"/>
          <w:sz w:val="24"/>
          <w:szCs w:val="24"/>
          <w:lang w:val="es-ES" w:bidi="he-IL"/>
        </w:rPr>
        <w:t xml:space="preserve"> </w:t>
      </w:r>
      <w:r w:rsidR="00B51F35">
        <w:rPr>
          <w:rFonts w:ascii="Arial" w:eastAsia="Calibri" w:hAnsi="Arial" w:cs="Arial"/>
          <w:color w:val="080512"/>
          <w:sz w:val="24"/>
          <w:szCs w:val="24"/>
          <w:lang w:val="es-ES" w:bidi="he-IL"/>
        </w:rPr>
        <w:t>en s</w:t>
      </w:r>
      <w:r w:rsidRPr="00096F2C">
        <w:rPr>
          <w:rFonts w:ascii="Arial" w:eastAsia="Calibri" w:hAnsi="Arial" w:cs="Arial"/>
          <w:color w:val="080512"/>
          <w:sz w:val="24"/>
          <w:szCs w:val="24"/>
          <w:lang w:val="es-ES" w:bidi="he-IL"/>
        </w:rPr>
        <w:t xml:space="preserve">esión </w:t>
      </w:r>
      <w:r w:rsidR="00B51F35">
        <w:rPr>
          <w:rFonts w:ascii="Arial" w:eastAsia="Calibri" w:hAnsi="Arial" w:cs="Arial"/>
          <w:color w:val="080512"/>
          <w:sz w:val="24"/>
          <w:szCs w:val="24"/>
          <w:lang w:val="es-ES" w:bidi="he-IL"/>
        </w:rPr>
        <w:t>e</w:t>
      </w:r>
      <w:r w:rsidRPr="00096F2C">
        <w:rPr>
          <w:rFonts w:ascii="Arial" w:eastAsia="Calibri" w:hAnsi="Arial" w:cs="Arial"/>
          <w:color w:val="080512"/>
          <w:sz w:val="24"/>
          <w:szCs w:val="24"/>
          <w:lang w:val="es-ES" w:bidi="he-IL"/>
        </w:rPr>
        <w:t>xtraordinaria de fecha seis de enero de dos mil veint</w:t>
      </w:r>
      <w:r>
        <w:rPr>
          <w:rFonts w:ascii="Arial" w:eastAsia="Calibri" w:hAnsi="Arial" w:cs="Arial"/>
          <w:color w:val="080512"/>
          <w:sz w:val="24"/>
          <w:szCs w:val="24"/>
          <w:lang w:val="es-ES" w:bidi="he-IL"/>
        </w:rPr>
        <w:t>itrés</w:t>
      </w:r>
      <w:r w:rsidR="00B51F35">
        <w:rPr>
          <w:rFonts w:ascii="Arial" w:eastAsia="Calibri" w:hAnsi="Arial" w:cs="Arial"/>
          <w:color w:val="080512"/>
          <w:sz w:val="24"/>
          <w:szCs w:val="24"/>
          <w:lang w:val="es-ES" w:bidi="he-IL"/>
        </w:rPr>
        <w:t>,</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w:t>
      </w:r>
      <w:r w:rsidR="00B51F35">
        <w:rPr>
          <w:rFonts w:ascii="Arial" w:eastAsia="Calibri" w:hAnsi="Arial" w:cs="Arial"/>
          <w:color w:val="080512"/>
          <w:sz w:val="24"/>
          <w:szCs w:val="24"/>
          <w:lang w:val="es-ES" w:bidi="he-IL"/>
        </w:rPr>
        <w:t>,</w:t>
      </w:r>
      <w:r w:rsidRPr="00096F2C">
        <w:rPr>
          <w:rFonts w:ascii="Arial" w:eastAsia="Calibri" w:hAnsi="Arial" w:cs="Arial"/>
          <w:color w:val="080512"/>
          <w:sz w:val="24"/>
          <w:szCs w:val="24"/>
          <w:lang w:val="es-ES" w:bidi="he-IL"/>
        </w:rPr>
        <w:t xml:space="preserve"> de la Ley de Transparencia y Acceso a la Información Pública del Estado de Chihuahua, así como los </w:t>
      </w:r>
      <w:r w:rsidRPr="00096F2C">
        <w:rPr>
          <w:rFonts w:ascii="Arial" w:eastAsia="Calibri" w:hAnsi="Arial" w:cs="Arial"/>
          <w:color w:val="080512"/>
          <w:sz w:val="24"/>
          <w:szCs w:val="24"/>
          <w:lang w:bidi="he-IL"/>
        </w:rPr>
        <w:t>6 y 10, fracción I</w:t>
      </w:r>
      <w:r w:rsidR="00B51F35">
        <w:rPr>
          <w:rFonts w:ascii="Arial" w:eastAsia="Calibri" w:hAnsi="Arial" w:cs="Arial"/>
          <w:color w:val="080512"/>
          <w:sz w:val="24"/>
          <w:szCs w:val="24"/>
          <w:lang w:bidi="he-IL"/>
        </w:rPr>
        <w:t>,</w:t>
      </w:r>
      <w:r w:rsidRPr="00096F2C">
        <w:rPr>
          <w:rFonts w:ascii="Arial" w:eastAsia="Calibri" w:hAnsi="Arial" w:cs="Arial"/>
          <w:color w:val="080512"/>
          <w:sz w:val="24"/>
          <w:szCs w:val="24"/>
          <w:lang w:bidi="he-IL"/>
        </w:rPr>
        <w:t xml:space="preserve"> del Reglamento Interior del Instituto Chihuahuense de Acceso a la Información Pública.</w:t>
      </w:r>
    </w:p>
    <w:p w14:paraId="37A085C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24389F53" w14:textId="41CB36BC"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C843E4">
        <w:rPr>
          <w:rFonts w:ascii="Arial" w:eastAsia="Calibri" w:hAnsi="Arial" w:cs="Arial"/>
          <w:b/>
          <w:color w:val="080512"/>
          <w:sz w:val="24"/>
          <w:szCs w:val="24"/>
          <w:lang w:val="es-ES_tradnl" w:bidi="he-IL"/>
        </w:rPr>
        <w:t>8</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3A4E7F72" w14:textId="77777777" w:rsidR="00470A8E" w:rsidRDefault="00470A8E"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6292FC42" w14:textId="77777777" w:rsidR="00470A8E" w:rsidRDefault="00470A8E"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0F758776" w14:textId="79C6D0CB"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 “</w:t>
      </w:r>
      <w:r w:rsidR="00540072">
        <w:rPr>
          <w:rFonts w:ascii="Arial" w:eastAsia="Calibri" w:hAnsi="Arial" w:cs="Arial"/>
          <w:b/>
          <w:color w:val="080512"/>
          <w:sz w:val="24"/>
          <w:szCs w:val="24"/>
          <w:lang w:bidi="he-IL"/>
        </w:rPr>
        <w:t>EL ICHEA</w:t>
      </w:r>
      <w:r w:rsidRPr="00096F2C">
        <w:rPr>
          <w:rFonts w:ascii="Arial" w:eastAsia="Calibri" w:hAnsi="Arial" w:cs="Arial"/>
          <w:b/>
          <w:color w:val="080512"/>
          <w:sz w:val="24"/>
          <w:szCs w:val="24"/>
          <w:lang w:bidi="he-IL"/>
        </w:rPr>
        <w:t>”</w:t>
      </w:r>
    </w:p>
    <w:p w14:paraId="2ADA7F67"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689D307D" w14:textId="2DBCBBE0" w:rsidR="00E04919" w:rsidRPr="00E04919" w:rsidRDefault="00096F2C" w:rsidP="00E04919">
      <w:pPr>
        <w:spacing w:after="0" w:line="240" w:lineRule="auto"/>
        <w:jc w:val="both"/>
        <w:rPr>
          <w:rFonts w:ascii="Arial" w:hAnsi="Arial" w:cs="Arial"/>
          <w:sz w:val="24"/>
          <w:szCs w:val="24"/>
          <w:lang w:val="es-ES"/>
        </w:rPr>
      </w:pPr>
      <w:r w:rsidRPr="00096F2C">
        <w:rPr>
          <w:rFonts w:ascii="Arial" w:eastAsia="Calibri" w:hAnsi="Arial" w:cs="Arial"/>
          <w:b/>
          <w:bCs/>
          <w:color w:val="080512"/>
          <w:sz w:val="24"/>
          <w:szCs w:val="24"/>
          <w:lang w:val="es-ES_tradnl" w:bidi="he-IL"/>
        </w:rPr>
        <w:t>II.1.</w:t>
      </w:r>
      <w:r w:rsidRPr="00096F2C">
        <w:rPr>
          <w:rFonts w:ascii="Arial" w:eastAsia="Calibri" w:hAnsi="Arial" w:cs="Arial"/>
          <w:color w:val="080512"/>
          <w:sz w:val="24"/>
          <w:szCs w:val="24"/>
          <w:lang w:val="es-ES_tradnl" w:bidi="he-IL"/>
        </w:rPr>
        <w:t xml:space="preserve"> </w:t>
      </w:r>
      <w:r w:rsidR="00865213">
        <w:rPr>
          <w:rFonts w:ascii="Arial" w:eastAsia="Calibri" w:hAnsi="Arial" w:cs="Arial"/>
          <w:color w:val="080512"/>
          <w:sz w:val="24"/>
          <w:szCs w:val="24"/>
          <w:lang w:val="es-ES_tradnl" w:bidi="he-IL"/>
        </w:rPr>
        <w:t xml:space="preserve">Que es un organismo </w:t>
      </w:r>
      <w:proofErr w:type="spellStart"/>
      <w:r w:rsidR="00865213">
        <w:rPr>
          <w:rFonts w:ascii="Arial" w:eastAsia="Calibri" w:hAnsi="Arial" w:cs="Arial"/>
          <w:color w:val="080512"/>
          <w:sz w:val="24"/>
          <w:szCs w:val="24"/>
          <w:lang w:val="es-ES_tradnl" w:bidi="he-IL"/>
        </w:rPr>
        <w:t>púbico</w:t>
      </w:r>
      <w:proofErr w:type="spellEnd"/>
      <w:r w:rsidR="00865213">
        <w:rPr>
          <w:rFonts w:ascii="Arial" w:eastAsia="Calibri" w:hAnsi="Arial" w:cs="Arial"/>
          <w:color w:val="080512"/>
          <w:sz w:val="24"/>
          <w:szCs w:val="24"/>
          <w:lang w:val="es-ES_tradnl" w:bidi="he-IL"/>
        </w:rPr>
        <w:t xml:space="preserve"> descentralizado de la administración pública estatal, con personalidad jurídica y patrimonio propio y tiene por objeto prestar los servicios de educación básica para los adultos, creado por la quincuagésima novena H. Legislatura Constitucional del Estado Libre y Soberano de Chihuahua, mediante </w:t>
      </w:r>
      <w:r w:rsidR="00865213">
        <w:rPr>
          <w:rFonts w:ascii="Arial" w:eastAsia="Calibri" w:hAnsi="Arial" w:cs="Arial"/>
          <w:color w:val="080512"/>
          <w:sz w:val="24"/>
          <w:szCs w:val="24"/>
          <w:lang w:val="es-ES_tradnl" w:bidi="he-IL"/>
        </w:rPr>
        <w:lastRenderedPageBreak/>
        <w:t>decreto 171/99 II P.O del 20 de mayo de 1999, publicado el 26 de mayo del mismo año en el Periódico Oficial del Estado y con Registro Federal de Contribuyentes no. ICE-990527DW3.</w:t>
      </w:r>
    </w:p>
    <w:p w14:paraId="715A14FB" w14:textId="77777777" w:rsidR="00E04919" w:rsidRPr="00E04919" w:rsidRDefault="00E04919" w:rsidP="00E04919">
      <w:pPr>
        <w:spacing w:after="0" w:line="240" w:lineRule="auto"/>
        <w:jc w:val="both"/>
        <w:rPr>
          <w:rFonts w:ascii="Arial" w:hAnsi="Arial" w:cs="Arial"/>
          <w:sz w:val="24"/>
          <w:szCs w:val="24"/>
          <w:lang w:val="es-ES"/>
        </w:rPr>
      </w:pPr>
    </w:p>
    <w:p w14:paraId="27E3DEC4" w14:textId="64DA4A41" w:rsidR="00E04919" w:rsidRPr="00E04919" w:rsidRDefault="00E04919" w:rsidP="00E04919">
      <w:pPr>
        <w:spacing w:after="0" w:line="240" w:lineRule="auto"/>
        <w:jc w:val="both"/>
        <w:rPr>
          <w:rFonts w:ascii="Arial" w:hAnsi="Arial" w:cs="Arial"/>
          <w:sz w:val="24"/>
          <w:szCs w:val="24"/>
          <w:lang w:val="es-ES"/>
        </w:rPr>
      </w:pPr>
      <w:r w:rsidRPr="00013D93">
        <w:rPr>
          <w:rFonts w:ascii="Arial" w:hAnsi="Arial" w:cs="Arial"/>
          <w:b/>
          <w:bCs/>
          <w:sz w:val="24"/>
          <w:szCs w:val="24"/>
          <w:lang w:val="es-ES"/>
        </w:rPr>
        <w:t>II.2.</w:t>
      </w:r>
      <w:r w:rsidRPr="00013D93">
        <w:rPr>
          <w:rFonts w:ascii="Arial" w:hAnsi="Arial" w:cs="Arial"/>
          <w:sz w:val="24"/>
          <w:szCs w:val="24"/>
          <w:lang w:val="es-ES"/>
        </w:rPr>
        <w:t xml:space="preserve"> </w:t>
      </w:r>
      <w:r w:rsidR="00865213">
        <w:rPr>
          <w:rFonts w:ascii="Arial" w:hAnsi="Arial" w:cs="Arial"/>
          <w:sz w:val="24"/>
          <w:szCs w:val="24"/>
          <w:lang w:val="es-ES"/>
        </w:rPr>
        <w:t>Que tiene por objeto prestar los servicios de educación básica en el Estado, que corresponde la alfabetización, la educación primaria y secundaria, así como formación para el trabajo, con los contenidos particulares para atender las necesidades educativas e individuales de quince años o más y se apoyará en la sociedad social.</w:t>
      </w:r>
    </w:p>
    <w:p w14:paraId="6BE5C929" w14:textId="77777777" w:rsidR="00E04919" w:rsidRPr="00E04919" w:rsidRDefault="00E04919" w:rsidP="00E04919">
      <w:pPr>
        <w:spacing w:after="0" w:line="240" w:lineRule="auto"/>
        <w:jc w:val="both"/>
        <w:rPr>
          <w:rFonts w:ascii="Arial" w:hAnsi="Arial" w:cs="Arial"/>
          <w:sz w:val="24"/>
          <w:szCs w:val="24"/>
          <w:lang w:val="es-ES"/>
        </w:rPr>
      </w:pPr>
    </w:p>
    <w:p w14:paraId="1EF6735A" w14:textId="689486AA" w:rsidR="00E04919" w:rsidRPr="00E04919" w:rsidRDefault="00E04919" w:rsidP="00E04919">
      <w:pPr>
        <w:spacing w:after="0" w:line="240" w:lineRule="auto"/>
        <w:jc w:val="both"/>
        <w:rPr>
          <w:rFonts w:ascii="Arial" w:hAnsi="Arial" w:cs="Arial"/>
          <w:sz w:val="24"/>
          <w:szCs w:val="24"/>
          <w:lang w:val="es-ES"/>
        </w:rPr>
      </w:pPr>
      <w:r w:rsidRPr="00E04919">
        <w:rPr>
          <w:rFonts w:ascii="Arial" w:hAnsi="Arial" w:cs="Arial"/>
          <w:b/>
          <w:bCs/>
          <w:sz w:val="24"/>
          <w:szCs w:val="24"/>
          <w:lang w:val="es-ES"/>
        </w:rPr>
        <w:t>II.3.</w:t>
      </w:r>
      <w:r w:rsidR="00013D93">
        <w:rPr>
          <w:rFonts w:ascii="Arial" w:hAnsi="Arial" w:cs="Arial"/>
          <w:b/>
          <w:bCs/>
          <w:sz w:val="24"/>
          <w:szCs w:val="24"/>
          <w:lang w:val="es-ES"/>
        </w:rPr>
        <w:t xml:space="preserve"> </w:t>
      </w:r>
      <w:r w:rsidR="00865213" w:rsidRPr="00865213">
        <w:rPr>
          <w:rFonts w:ascii="Arial" w:hAnsi="Arial" w:cs="Arial"/>
          <w:sz w:val="24"/>
          <w:szCs w:val="24"/>
          <w:lang w:val="es-ES"/>
        </w:rPr>
        <w:t>Que para el cumplimiento de su objetivo y de conformidad con lo dispuesto por el artículo 2° del mencionado decreto, tiene facultades para promover y proporcionar servicios de alfabetización, de educación primaria y secundaria para adultos; promover y realizar investigación en la misma modalidad educativa; participar en la formación del personal que requiere la prestación de dichos servicios; y acreditar los estudios que en el mismo se realicen, conforme a los objetivos, contenidos y programas que establezca la Secretaría de Educación Pública</w:t>
      </w:r>
      <w:r w:rsidR="00865213">
        <w:rPr>
          <w:rFonts w:ascii="Arial" w:hAnsi="Arial" w:cs="Arial"/>
          <w:sz w:val="24"/>
          <w:szCs w:val="24"/>
          <w:lang w:val="es-ES"/>
        </w:rPr>
        <w:t xml:space="preserve"> y la Secretaría de Educación y Deporte de Gobierno del Estado.</w:t>
      </w:r>
    </w:p>
    <w:p w14:paraId="6FB3FFB6" w14:textId="77777777" w:rsidR="00E04919" w:rsidRPr="00E04919" w:rsidRDefault="00E04919" w:rsidP="00E04919">
      <w:pPr>
        <w:spacing w:after="0" w:line="240" w:lineRule="auto"/>
        <w:jc w:val="both"/>
        <w:rPr>
          <w:rFonts w:ascii="Arial" w:hAnsi="Arial" w:cs="Arial"/>
          <w:sz w:val="24"/>
          <w:szCs w:val="24"/>
          <w:lang w:val="es-ES"/>
        </w:rPr>
      </w:pPr>
    </w:p>
    <w:p w14:paraId="6765D5E9" w14:textId="63910EA9" w:rsidR="00E04919" w:rsidRPr="00E04919" w:rsidRDefault="00E04919" w:rsidP="00E04919">
      <w:pPr>
        <w:spacing w:after="0" w:line="240" w:lineRule="auto"/>
        <w:jc w:val="both"/>
        <w:rPr>
          <w:rFonts w:ascii="Arial" w:hAnsi="Arial" w:cs="Arial"/>
          <w:sz w:val="24"/>
          <w:szCs w:val="24"/>
          <w:lang w:val="es-ES"/>
        </w:rPr>
      </w:pPr>
      <w:r w:rsidRPr="00E04919">
        <w:rPr>
          <w:rFonts w:ascii="Arial" w:hAnsi="Arial" w:cs="Arial"/>
          <w:b/>
          <w:bCs/>
          <w:sz w:val="24"/>
          <w:szCs w:val="24"/>
          <w:lang w:val="es-ES"/>
        </w:rPr>
        <w:t>II.4.</w:t>
      </w:r>
      <w:r w:rsidR="00013D93">
        <w:rPr>
          <w:rFonts w:ascii="Arial" w:hAnsi="Arial" w:cs="Arial"/>
          <w:b/>
          <w:bCs/>
          <w:sz w:val="24"/>
          <w:szCs w:val="24"/>
          <w:lang w:val="es-ES"/>
        </w:rPr>
        <w:t xml:space="preserve"> </w:t>
      </w:r>
      <w:r w:rsidR="00865213" w:rsidRPr="00865213">
        <w:rPr>
          <w:rFonts w:ascii="Arial" w:hAnsi="Arial" w:cs="Arial"/>
          <w:sz w:val="24"/>
          <w:szCs w:val="24"/>
          <w:lang w:val="es-ES"/>
        </w:rPr>
        <w:t>Que en los términos previsto</w:t>
      </w:r>
      <w:r w:rsidR="00865213">
        <w:rPr>
          <w:rFonts w:ascii="Arial" w:hAnsi="Arial" w:cs="Arial"/>
          <w:sz w:val="24"/>
          <w:szCs w:val="24"/>
          <w:lang w:val="es-ES"/>
        </w:rPr>
        <w:t xml:space="preserve">s por el artículo 17, fracción II y XII de su decreto de creación, la representación legal de este organismo descentralizado recae en su </w:t>
      </w:r>
      <w:proofErr w:type="gramStart"/>
      <w:r w:rsidR="00865213">
        <w:rPr>
          <w:rFonts w:ascii="Arial" w:hAnsi="Arial" w:cs="Arial"/>
          <w:sz w:val="24"/>
          <w:szCs w:val="24"/>
          <w:lang w:val="es-ES"/>
        </w:rPr>
        <w:t>Director General</w:t>
      </w:r>
      <w:proofErr w:type="gramEnd"/>
      <w:r w:rsidR="00865213">
        <w:rPr>
          <w:rFonts w:ascii="Arial" w:hAnsi="Arial" w:cs="Arial"/>
          <w:sz w:val="24"/>
          <w:szCs w:val="24"/>
          <w:lang w:val="es-ES"/>
        </w:rPr>
        <w:t xml:space="preserve">, </w:t>
      </w:r>
      <w:r w:rsidR="00865213" w:rsidRPr="0017253C">
        <w:rPr>
          <w:rFonts w:ascii="Arial" w:hAnsi="Arial" w:cs="Arial"/>
          <w:b/>
          <w:bCs/>
          <w:sz w:val="24"/>
          <w:szCs w:val="24"/>
          <w:lang w:val="es-ES"/>
        </w:rPr>
        <w:t>C. P</w:t>
      </w:r>
      <w:r w:rsidR="0017253C" w:rsidRPr="0017253C">
        <w:rPr>
          <w:rFonts w:ascii="Arial" w:hAnsi="Arial" w:cs="Arial"/>
          <w:b/>
          <w:bCs/>
          <w:sz w:val="24"/>
          <w:szCs w:val="24"/>
          <w:lang w:val="es-ES"/>
        </w:rPr>
        <w:t>ROFR. MARIO EBERTO JAVALERA LINO,</w:t>
      </w:r>
      <w:r w:rsidR="0017253C">
        <w:rPr>
          <w:rFonts w:ascii="Arial" w:hAnsi="Arial" w:cs="Arial"/>
          <w:sz w:val="24"/>
          <w:szCs w:val="24"/>
          <w:lang w:val="es-ES"/>
        </w:rPr>
        <w:t xml:space="preserve"> quien acredita su personalidad con el nombramiento que fuera expedido a su favor por la C. Gobernado Constitucional del Estado, </w:t>
      </w:r>
      <w:r w:rsidR="0017253C" w:rsidRPr="0017253C">
        <w:rPr>
          <w:rFonts w:ascii="Arial" w:hAnsi="Arial" w:cs="Arial"/>
          <w:b/>
          <w:bCs/>
          <w:sz w:val="24"/>
          <w:szCs w:val="24"/>
          <w:lang w:val="es-ES"/>
        </w:rPr>
        <w:t>MTRA. MARIA EUGENIA CAMPOS GALVAN</w:t>
      </w:r>
      <w:r w:rsidR="0017253C">
        <w:rPr>
          <w:rFonts w:ascii="Arial" w:hAnsi="Arial" w:cs="Arial"/>
          <w:sz w:val="24"/>
          <w:szCs w:val="24"/>
          <w:lang w:val="es-ES"/>
        </w:rPr>
        <w:t>, el día 8 de noviembre de 2021, así como el acta de protesta correspondiente, con las facultades suficientes para celebrar y suscribir toda clase de actos, convenios y contratos.</w:t>
      </w:r>
    </w:p>
    <w:p w14:paraId="48CC41F5" w14:textId="77777777" w:rsidR="00E04919" w:rsidRPr="00E04919" w:rsidRDefault="00E04919" w:rsidP="00E04919">
      <w:pPr>
        <w:spacing w:after="0" w:line="240" w:lineRule="auto"/>
        <w:jc w:val="both"/>
        <w:rPr>
          <w:rFonts w:ascii="Arial" w:hAnsi="Arial" w:cs="Arial"/>
          <w:sz w:val="24"/>
          <w:szCs w:val="24"/>
          <w:lang w:val="es-ES"/>
        </w:rPr>
      </w:pPr>
    </w:p>
    <w:p w14:paraId="5F0B2693" w14:textId="533DD307" w:rsidR="00E04919" w:rsidRDefault="00470A8E" w:rsidP="00E04919">
      <w:pPr>
        <w:spacing w:after="0" w:line="240" w:lineRule="auto"/>
        <w:jc w:val="both"/>
        <w:rPr>
          <w:rFonts w:ascii="Arial" w:hAnsi="Arial" w:cs="Arial"/>
          <w:sz w:val="24"/>
          <w:szCs w:val="24"/>
          <w:lang w:val="es-ES"/>
        </w:rPr>
      </w:pPr>
      <w:r w:rsidRPr="00470A8E">
        <w:rPr>
          <w:rFonts w:ascii="Arial" w:hAnsi="Arial" w:cs="Arial"/>
          <w:b/>
          <w:bCs/>
          <w:sz w:val="24"/>
          <w:szCs w:val="24"/>
          <w:lang w:val="es-ES"/>
        </w:rPr>
        <w:t>II.5.</w:t>
      </w:r>
      <w:r>
        <w:rPr>
          <w:rFonts w:ascii="Arial" w:hAnsi="Arial" w:cs="Arial"/>
          <w:sz w:val="24"/>
          <w:szCs w:val="24"/>
          <w:lang w:val="es-ES"/>
        </w:rPr>
        <w:t xml:space="preserve"> </w:t>
      </w:r>
      <w:r w:rsidR="00E04919" w:rsidRPr="00E04919">
        <w:rPr>
          <w:rFonts w:ascii="Arial" w:hAnsi="Arial" w:cs="Arial"/>
          <w:sz w:val="24"/>
          <w:szCs w:val="24"/>
          <w:lang w:val="es-ES"/>
        </w:rPr>
        <w:t>Para los efectos legales del presente instrumento, señala como su domicilio</w:t>
      </w:r>
      <w:r w:rsidR="0017253C">
        <w:rPr>
          <w:rFonts w:ascii="Arial" w:hAnsi="Arial" w:cs="Arial"/>
          <w:sz w:val="24"/>
          <w:szCs w:val="24"/>
          <w:lang w:val="es-ES"/>
        </w:rPr>
        <w:t xml:space="preserve"> legal, el ubicado en Calle José Eligio Muñoz no. 1910, Colonia Santo Niño, C.P. 31200, de la Ciudad Chihuahua, Chih.</w:t>
      </w:r>
    </w:p>
    <w:p w14:paraId="5D3C8703" w14:textId="53ACAA6E" w:rsidR="00013D93" w:rsidRDefault="00013D93" w:rsidP="00E04919">
      <w:pPr>
        <w:spacing w:after="0" w:line="240" w:lineRule="auto"/>
        <w:jc w:val="both"/>
        <w:rPr>
          <w:rFonts w:ascii="Arial" w:hAnsi="Arial" w:cs="Arial"/>
          <w:sz w:val="24"/>
          <w:szCs w:val="24"/>
          <w:lang w:val="es-ES"/>
        </w:rPr>
      </w:pPr>
    </w:p>
    <w:p w14:paraId="477AFCB5" w14:textId="26DBEAB9" w:rsidR="00013D93" w:rsidRDefault="00013D93" w:rsidP="00E04919">
      <w:pPr>
        <w:spacing w:after="0" w:line="240" w:lineRule="auto"/>
        <w:jc w:val="both"/>
        <w:rPr>
          <w:rFonts w:ascii="Arial" w:eastAsia="Calibri" w:hAnsi="Arial" w:cs="Arial"/>
          <w:b/>
          <w:color w:val="080512"/>
          <w:sz w:val="24"/>
          <w:szCs w:val="24"/>
          <w:lang w:bidi="he-IL"/>
        </w:rPr>
      </w:pPr>
    </w:p>
    <w:p w14:paraId="019B766A" w14:textId="05E89A7A" w:rsidR="00096F2C" w:rsidRPr="00096F2C" w:rsidRDefault="00096F2C" w:rsidP="00E04919">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441A7688"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464217D3" w14:textId="1E733303"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7098C57A"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FDCD2A1" w14:textId="5C9F45ED"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w:t>
      </w:r>
      <w:r w:rsidR="00B51F35">
        <w:rPr>
          <w:rFonts w:ascii="Arial" w:eastAsia="Calibri" w:hAnsi="Arial" w:cs="Arial"/>
          <w:color w:val="080512"/>
          <w:sz w:val="24"/>
          <w:szCs w:val="24"/>
          <w:lang w:bidi="he-IL"/>
        </w:rPr>
        <w:t>,</w:t>
      </w:r>
      <w:r w:rsidRPr="00096F2C">
        <w:rPr>
          <w:rFonts w:ascii="Arial" w:eastAsia="Calibri" w:hAnsi="Arial" w:cs="Arial"/>
          <w:color w:val="080512"/>
          <w:sz w:val="24"/>
          <w:szCs w:val="24"/>
          <w:lang w:bidi="he-IL"/>
        </w:rPr>
        <w:t xml:space="preserve"> para lo cual se reconocen ampliamente las facultades y capacidades necesarias, mismas que no les han sido revocadas o limitadas en forma alguna. </w:t>
      </w:r>
    </w:p>
    <w:p w14:paraId="1FB9C275" w14:textId="77777777" w:rsidR="00096F2C" w:rsidRPr="00096F2C" w:rsidRDefault="00096F2C" w:rsidP="00096F2C">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185886D" w14:textId="62250C06" w:rsidR="00793981" w:rsidRPr="00843C6D" w:rsidRDefault="00096F2C" w:rsidP="00843C6D">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lastRenderedPageBreak/>
        <w:t>Expuesto lo anterior, están de acuerdo en realizar actividades conjuntas y sujetar sus compromisos a los términos y condiciones insertos en las siguientes:</w:t>
      </w:r>
    </w:p>
    <w:p w14:paraId="03C3A2E9" w14:textId="77777777" w:rsidR="009504F7" w:rsidRDefault="009504F7" w:rsidP="00D66A1C">
      <w:pPr>
        <w:spacing w:after="0" w:line="240" w:lineRule="auto"/>
        <w:jc w:val="center"/>
        <w:rPr>
          <w:rFonts w:ascii="Arial" w:eastAsia="Times New Roman" w:hAnsi="Arial" w:cs="Arial"/>
          <w:b/>
          <w:sz w:val="24"/>
          <w:szCs w:val="24"/>
          <w:lang w:val="pt-PT" w:eastAsia="es-MX"/>
        </w:rPr>
      </w:pPr>
    </w:p>
    <w:p w14:paraId="1B1CB4A0" w14:textId="29BE4757" w:rsidR="00D66A1C" w:rsidRPr="00F34872" w:rsidRDefault="00D66A1C" w:rsidP="00D66A1C">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32F06BD2" w14:textId="77777777" w:rsidR="00D66A1C" w:rsidRPr="004D58DD" w:rsidRDefault="00D66A1C" w:rsidP="00D66A1C">
      <w:pPr>
        <w:spacing w:after="0" w:line="240" w:lineRule="auto"/>
        <w:jc w:val="both"/>
        <w:rPr>
          <w:rFonts w:ascii="Arial" w:eastAsia="Times New Roman" w:hAnsi="Arial" w:cs="Arial"/>
          <w:sz w:val="20"/>
          <w:szCs w:val="20"/>
          <w:lang w:eastAsia="es-MX"/>
        </w:rPr>
      </w:pPr>
    </w:p>
    <w:p w14:paraId="4C0E7FB2" w14:textId="77777777" w:rsidR="00197F0E" w:rsidRDefault="00197F0E" w:rsidP="004453CF">
      <w:pPr>
        <w:spacing w:after="0" w:line="240" w:lineRule="auto"/>
        <w:jc w:val="both"/>
        <w:rPr>
          <w:rFonts w:ascii="Arial" w:eastAsia="Times New Roman" w:hAnsi="Arial" w:cs="Arial"/>
          <w:b/>
          <w:sz w:val="24"/>
          <w:szCs w:val="24"/>
          <w:lang w:val="pt-PT" w:eastAsia="es-MX"/>
        </w:rPr>
      </w:pPr>
    </w:p>
    <w:p w14:paraId="1464D6E7" w14:textId="5608B428" w:rsidR="00197F0E" w:rsidRPr="00197F0E" w:rsidRDefault="00D66A1C" w:rsidP="004453CF">
      <w:pPr>
        <w:autoSpaceDE w:val="0"/>
        <w:autoSpaceDN w:val="0"/>
        <w:adjustRightInd w:val="0"/>
        <w:spacing w:after="0"/>
        <w:contextualSpacing/>
        <w:jc w:val="both"/>
        <w:rPr>
          <w:rFonts w:ascii="Arial" w:eastAsia="Calibri" w:hAnsi="Arial" w:cs="Arial"/>
          <w:color w:val="090412"/>
          <w:sz w:val="24"/>
          <w:szCs w:val="24"/>
          <w:lang w:bidi="he-IL"/>
        </w:rPr>
      </w:pPr>
      <w:r w:rsidRPr="00793981">
        <w:rPr>
          <w:rFonts w:ascii="Arial" w:eastAsia="Times New Roman" w:hAnsi="Arial" w:cs="Arial"/>
          <w:b/>
          <w:sz w:val="24"/>
          <w:szCs w:val="24"/>
          <w:lang w:val="pt-PT" w:eastAsia="es-MX"/>
        </w:rPr>
        <w:t>PRIMERA.</w:t>
      </w:r>
      <w:r w:rsidR="004453CF">
        <w:rPr>
          <w:rFonts w:ascii="Arial" w:eastAsia="Times New Roman" w:hAnsi="Arial" w:cs="Arial"/>
          <w:b/>
          <w:sz w:val="24"/>
          <w:szCs w:val="24"/>
          <w:lang w:val="pt-PT" w:eastAsia="es-MX"/>
        </w:rPr>
        <w:t xml:space="preserve"> OBJETIVO GENERAL.</w:t>
      </w:r>
      <w:r w:rsidRPr="00793981">
        <w:rPr>
          <w:rFonts w:ascii="Arial" w:eastAsia="Times New Roman" w:hAnsi="Arial" w:cs="Arial"/>
          <w:b/>
          <w:sz w:val="24"/>
          <w:szCs w:val="24"/>
          <w:lang w:val="pt-PT" w:eastAsia="es-MX"/>
        </w:rPr>
        <w:t xml:space="preserve"> </w:t>
      </w:r>
      <w:r w:rsidR="00197F0E" w:rsidRPr="00197F0E">
        <w:rPr>
          <w:rFonts w:ascii="Arial" w:eastAsia="Calibri" w:hAnsi="Arial" w:cs="Arial"/>
          <w:color w:val="090412"/>
          <w:sz w:val="24"/>
          <w:szCs w:val="24"/>
          <w:lang w:val="es-ES_tradnl" w:bidi="he-IL"/>
        </w:rPr>
        <w:t>El presente convenio tiene por objeto establecer las bases</w:t>
      </w:r>
      <w:r w:rsidR="00197F0E" w:rsidRPr="00197F0E">
        <w:rPr>
          <w:rFonts w:ascii="Arial" w:eastAsia="Calibri" w:hAnsi="Arial" w:cs="Arial"/>
          <w:color w:val="443847"/>
          <w:sz w:val="24"/>
          <w:szCs w:val="24"/>
          <w:lang w:val="es-ES_tradnl" w:bidi="he-IL"/>
        </w:rPr>
        <w:t xml:space="preserve">, </w:t>
      </w:r>
      <w:r w:rsidR="00197F0E" w:rsidRPr="00197F0E">
        <w:rPr>
          <w:rFonts w:ascii="Arial" w:eastAsia="Calibri" w:hAnsi="Arial" w:cs="Arial"/>
          <w:color w:val="090412"/>
          <w:sz w:val="24"/>
          <w:szCs w:val="24"/>
          <w:lang w:val="es-ES_tradnl" w:bidi="he-IL"/>
        </w:rPr>
        <w:t>mecanismos y compromisos de coordinación entre las partes</w:t>
      </w:r>
      <w:r w:rsidR="00197F0E" w:rsidRPr="00197F0E">
        <w:rPr>
          <w:rFonts w:ascii="Arial" w:eastAsia="Calibri" w:hAnsi="Arial" w:cs="Arial"/>
          <w:color w:val="443847"/>
          <w:sz w:val="24"/>
          <w:szCs w:val="24"/>
          <w:lang w:val="es-ES_tradnl" w:bidi="he-IL"/>
        </w:rPr>
        <w:t xml:space="preserve">, </w:t>
      </w:r>
      <w:r w:rsidR="00197F0E" w:rsidRPr="00197F0E">
        <w:rPr>
          <w:rFonts w:ascii="Arial" w:eastAsia="Calibri" w:hAnsi="Arial" w:cs="Arial"/>
          <w:color w:val="090412"/>
          <w:sz w:val="24"/>
          <w:szCs w:val="24"/>
          <w:lang w:val="es-ES_tradnl" w:bidi="he-IL"/>
        </w:rPr>
        <w:t>para la instrumentación, ejecución de estrategias y actividades dirigidas al fortalecimiento, promoción y difusión de la cultura de la transparencia, la rendición de cuentas, el derecho humano de acceso a la información, el derecho humano a la protección de datos personales</w:t>
      </w:r>
      <w:r w:rsidR="00CF613D">
        <w:rPr>
          <w:rFonts w:ascii="Arial" w:eastAsia="Calibri" w:hAnsi="Arial" w:cs="Arial"/>
          <w:color w:val="090412"/>
          <w:sz w:val="24"/>
          <w:szCs w:val="24"/>
          <w:lang w:val="es-ES_tradnl" w:bidi="he-IL"/>
        </w:rPr>
        <w:t>.</w:t>
      </w:r>
    </w:p>
    <w:p w14:paraId="7B952891" w14:textId="77777777" w:rsidR="00197F0E" w:rsidRPr="00197F0E" w:rsidRDefault="00197F0E" w:rsidP="004453CF">
      <w:pPr>
        <w:autoSpaceDE w:val="0"/>
        <w:autoSpaceDN w:val="0"/>
        <w:adjustRightInd w:val="0"/>
        <w:spacing w:after="0" w:line="240" w:lineRule="auto"/>
        <w:contextualSpacing/>
        <w:jc w:val="both"/>
        <w:rPr>
          <w:rFonts w:ascii="Arial" w:eastAsia="Calibri" w:hAnsi="Arial" w:cs="Arial"/>
          <w:color w:val="090412"/>
          <w:sz w:val="24"/>
          <w:szCs w:val="24"/>
          <w:lang w:val="es-ES_tradnl" w:bidi="he-IL"/>
        </w:rPr>
      </w:pPr>
    </w:p>
    <w:p w14:paraId="24423BE9" w14:textId="5DF04E35" w:rsidR="00197F0E" w:rsidRPr="00197F0E" w:rsidRDefault="00197F0E" w:rsidP="004453CF">
      <w:pPr>
        <w:autoSpaceDE w:val="0"/>
        <w:autoSpaceDN w:val="0"/>
        <w:adjustRightInd w:val="0"/>
        <w:spacing w:after="0" w:line="240" w:lineRule="auto"/>
        <w:contextualSpacing/>
        <w:jc w:val="both"/>
        <w:rPr>
          <w:rFonts w:ascii="Arial" w:eastAsia="Calibri" w:hAnsi="Arial" w:cs="Arial"/>
          <w:color w:val="090412"/>
          <w:sz w:val="24"/>
          <w:szCs w:val="24"/>
          <w:lang w:val="es-ES_tradnl" w:bidi="he-IL"/>
        </w:rPr>
      </w:pPr>
      <w:r w:rsidRPr="00197F0E">
        <w:rPr>
          <w:rFonts w:ascii="Arial" w:eastAsia="Calibri" w:hAnsi="Arial" w:cs="Arial"/>
          <w:color w:val="090412"/>
          <w:sz w:val="24"/>
          <w:szCs w:val="24"/>
          <w:lang w:val="es-ES_tradnl" w:bidi="he-IL"/>
        </w:rPr>
        <w:t xml:space="preserve">Así </w:t>
      </w:r>
      <w:r w:rsidR="004453CF" w:rsidRPr="00197F0E">
        <w:rPr>
          <w:rFonts w:ascii="Arial" w:eastAsia="Calibri" w:hAnsi="Arial" w:cs="Arial"/>
          <w:color w:val="090412"/>
          <w:sz w:val="24"/>
          <w:szCs w:val="24"/>
          <w:lang w:val="es-ES_tradnl" w:bidi="he-IL"/>
        </w:rPr>
        <w:t>mismo, tiene</w:t>
      </w:r>
      <w:r w:rsidRPr="00197F0E">
        <w:rPr>
          <w:rFonts w:ascii="Arial" w:eastAsia="Calibri" w:hAnsi="Arial" w:cs="Arial"/>
          <w:color w:val="090412"/>
          <w:sz w:val="24"/>
          <w:szCs w:val="24"/>
          <w:lang w:val="es-ES_tradnl" w:bidi="he-IL"/>
        </w:rPr>
        <w:t xml:space="preserve"> como propósito </w:t>
      </w:r>
      <w:r w:rsidR="004453CF" w:rsidRPr="00197F0E">
        <w:rPr>
          <w:rFonts w:ascii="Arial" w:eastAsia="Calibri" w:hAnsi="Arial" w:cs="Arial"/>
          <w:color w:val="090412"/>
          <w:sz w:val="24"/>
          <w:szCs w:val="24"/>
          <w:lang w:val="es-ES_tradnl" w:bidi="he-IL"/>
        </w:rPr>
        <w:t>el intercambio</w:t>
      </w:r>
      <w:r w:rsidRPr="00197F0E">
        <w:rPr>
          <w:rFonts w:ascii="Arial" w:eastAsia="Calibri" w:hAnsi="Arial" w:cs="Arial"/>
          <w:color w:val="090412"/>
          <w:sz w:val="24"/>
          <w:szCs w:val="24"/>
          <w:lang w:val="es-ES_tradnl" w:bidi="he-IL"/>
        </w:rPr>
        <w:t xml:space="preserve"> de recursos y experiencias en la formación y/o capacitación del personal que determinen </w:t>
      </w:r>
      <w:r w:rsidRPr="00197F0E">
        <w:rPr>
          <w:rFonts w:ascii="Arial" w:eastAsia="Calibri" w:hAnsi="Arial" w:cs="Arial"/>
          <w:b/>
          <w:color w:val="090412"/>
          <w:sz w:val="24"/>
          <w:szCs w:val="24"/>
          <w:lang w:val="es-ES_tradnl" w:bidi="he-IL"/>
        </w:rPr>
        <w:t>“LAS PARTES”</w:t>
      </w:r>
      <w:r w:rsidRPr="00197F0E">
        <w:rPr>
          <w:rFonts w:ascii="Arial" w:eastAsia="Calibri" w:hAnsi="Arial" w:cs="Arial"/>
          <w:color w:val="090412"/>
          <w:sz w:val="24"/>
          <w:szCs w:val="24"/>
          <w:lang w:val="es-ES_tradnl" w:bidi="he-IL"/>
        </w:rPr>
        <w:t xml:space="preserve"> en materia de derecho de Acceso a la Información Pública, derecho a la Protección de Datos Personales y Portabilidad, propiciando en este contexto la organización de cursos, </w:t>
      </w:r>
      <w:proofErr w:type="gramStart"/>
      <w:r w:rsidRPr="00197F0E">
        <w:rPr>
          <w:rFonts w:ascii="Arial" w:eastAsia="Calibri" w:hAnsi="Arial" w:cs="Arial"/>
          <w:color w:val="090412"/>
          <w:sz w:val="24"/>
          <w:szCs w:val="24"/>
          <w:lang w:val="es-ES_tradnl" w:bidi="he-IL"/>
        </w:rPr>
        <w:t>diplomados,  seminarios</w:t>
      </w:r>
      <w:proofErr w:type="gramEnd"/>
      <w:r w:rsidRPr="00197F0E">
        <w:rPr>
          <w:rFonts w:ascii="Arial" w:eastAsia="Calibri" w:hAnsi="Arial" w:cs="Arial"/>
          <w:color w:val="090412"/>
          <w:sz w:val="24"/>
          <w:szCs w:val="24"/>
          <w:lang w:val="es-ES_tradnl" w:bidi="he-IL"/>
        </w:rPr>
        <w:t xml:space="preserve">, conferencias y talleres y demás actividades similares que contribuyan a la realización de los fines institucionales de </w:t>
      </w:r>
      <w:r w:rsidRPr="00197F0E">
        <w:rPr>
          <w:rFonts w:ascii="Arial" w:eastAsia="Calibri" w:hAnsi="Arial" w:cs="Arial"/>
          <w:b/>
          <w:color w:val="090412"/>
          <w:sz w:val="24"/>
          <w:szCs w:val="24"/>
          <w:lang w:val="es-ES_tradnl" w:bidi="he-IL"/>
        </w:rPr>
        <w:t>“LAS PARTES”.</w:t>
      </w:r>
    </w:p>
    <w:p w14:paraId="1C012F97"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b/>
          <w:bCs/>
          <w:sz w:val="24"/>
          <w:szCs w:val="24"/>
        </w:rPr>
      </w:pPr>
    </w:p>
    <w:p w14:paraId="748B7471" w14:textId="77777777" w:rsidR="00197F0E" w:rsidRPr="00197F0E" w:rsidRDefault="00197F0E" w:rsidP="00197F0E">
      <w:pPr>
        <w:spacing w:before="120" w:after="120" w:line="240" w:lineRule="auto"/>
        <w:jc w:val="both"/>
        <w:rPr>
          <w:rFonts w:ascii="Arial" w:eastAsia="Times New Roman" w:hAnsi="Arial" w:cs="Arial"/>
          <w:b/>
          <w:bCs/>
          <w:sz w:val="24"/>
          <w:szCs w:val="24"/>
          <w:lang w:val="es-ES" w:eastAsia="es-MX"/>
        </w:rPr>
      </w:pPr>
      <w:r w:rsidRPr="00197F0E">
        <w:rPr>
          <w:rFonts w:ascii="Arial" w:eastAsia="Times New Roman" w:hAnsi="Arial" w:cs="Arial"/>
          <w:b/>
          <w:bCs/>
          <w:sz w:val="24"/>
          <w:szCs w:val="24"/>
          <w:lang w:val="es-ES" w:eastAsia="es-MX"/>
        </w:rPr>
        <w:t>SEGUNDA. - COMPROMISOS ESPECÍFICOS:</w:t>
      </w:r>
    </w:p>
    <w:p w14:paraId="24FF02EC" w14:textId="77777777" w:rsidR="00197F0E" w:rsidRPr="00197F0E" w:rsidRDefault="00197F0E" w:rsidP="00197F0E">
      <w:pPr>
        <w:spacing w:before="120" w:after="0" w:line="240" w:lineRule="auto"/>
        <w:jc w:val="both"/>
        <w:rPr>
          <w:rFonts w:ascii="Arial" w:eastAsia="Times New Roman" w:hAnsi="Arial" w:cs="Arial"/>
          <w:b/>
          <w:bCs/>
          <w:sz w:val="24"/>
          <w:szCs w:val="24"/>
          <w:lang w:val="es-ES" w:eastAsia="es-MX"/>
        </w:rPr>
      </w:pPr>
      <w:r w:rsidRPr="00197F0E">
        <w:rPr>
          <w:rFonts w:ascii="Arial" w:eastAsia="Times New Roman" w:hAnsi="Arial" w:cs="Arial"/>
          <w:b/>
          <w:bCs/>
          <w:sz w:val="24"/>
          <w:szCs w:val="24"/>
          <w:lang w:val="es-ES" w:eastAsia="es-MX"/>
        </w:rPr>
        <w:t xml:space="preserve">a) Programa “Integra2” </w:t>
      </w:r>
    </w:p>
    <w:p w14:paraId="661FD28D" w14:textId="2B791EC9" w:rsidR="00197F0E" w:rsidRPr="00197F0E" w:rsidRDefault="00197F0E" w:rsidP="00197F0E">
      <w:pPr>
        <w:spacing w:before="120" w:after="0" w:line="240" w:lineRule="auto"/>
        <w:jc w:val="both"/>
        <w:rPr>
          <w:rFonts w:ascii="Arial" w:eastAsia="Calibri" w:hAnsi="Arial" w:cs="Arial"/>
          <w:color w:val="000000"/>
          <w:sz w:val="24"/>
          <w:szCs w:val="24"/>
        </w:rPr>
      </w:pPr>
      <w:r w:rsidRPr="00197F0E">
        <w:rPr>
          <w:rFonts w:ascii="Arial" w:eastAsia="Times New Roman" w:hAnsi="Arial" w:cs="Arial"/>
          <w:sz w:val="24"/>
          <w:szCs w:val="24"/>
          <w:lang w:val="es-ES" w:eastAsia="es-MX"/>
        </w:rPr>
        <w:t xml:space="preserve">Mediante el presente instrumento </w:t>
      </w:r>
      <w:r w:rsidRPr="00197F0E">
        <w:rPr>
          <w:rFonts w:ascii="Arial" w:eastAsia="Times New Roman" w:hAnsi="Arial" w:cs="Arial"/>
          <w:b/>
          <w:sz w:val="24"/>
          <w:szCs w:val="24"/>
          <w:lang w:val="es-ES" w:eastAsia="es-MX"/>
        </w:rPr>
        <w:t xml:space="preserve">“EL ORGANISMO GARANTE” </w:t>
      </w:r>
      <w:r w:rsidRPr="00197F0E">
        <w:rPr>
          <w:rFonts w:ascii="Arial" w:eastAsia="Times New Roman" w:hAnsi="Arial" w:cs="Arial"/>
          <w:sz w:val="24"/>
          <w:szCs w:val="24"/>
          <w:lang w:val="es-ES" w:eastAsia="es-MX"/>
        </w:rPr>
        <w:t xml:space="preserve">otorga al </w:t>
      </w:r>
      <w:r w:rsidRPr="00197F0E">
        <w:rPr>
          <w:rFonts w:ascii="Arial" w:eastAsia="Times New Roman" w:hAnsi="Arial" w:cs="Arial"/>
          <w:b/>
          <w:bCs/>
          <w:sz w:val="24"/>
          <w:szCs w:val="24"/>
          <w:lang w:val="es-ES" w:eastAsia="es-MX"/>
        </w:rPr>
        <w:t>“</w:t>
      </w:r>
      <w:r w:rsidR="004453CF">
        <w:rPr>
          <w:rFonts w:ascii="Arial" w:eastAsia="Times New Roman" w:hAnsi="Arial" w:cs="Arial"/>
          <w:b/>
          <w:bCs/>
          <w:sz w:val="24"/>
          <w:szCs w:val="24"/>
          <w:lang w:val="es-ES" w:eastAsia="es-MX"/>
        </w:rPr>
        <w:t>ICHEA</w:t>
      </w:r>
      <w:r w:rsidRPr="00197F0E">
        <w:rPr>
          <w:rFonts w:ascii="Arial" w:eastAsia="Times New Roman" w:hAnsi="Arial" w:cs="Arial"/>
          <w:b/>
          <w:bCs/>
          <w:sz w:val="24"/>
          <w:szCs w:val="24"/>
          <w:lang w:val="es-ES" w:eastAsia="es-MX"/>
        </w:rPr>
        <w:t>”</w:t>
      </w:r>
      <w:r w:rsidRPr="00197F0E">
        <w:rPr>
          <w:rFonts w:ascii="Arial" w:eastAsia="Times New Roman" w:hAnsi="Arial" w:cs="Arial"/>
          <w:sz w:val="24"/>
          <w:szCs w:val="24"/>
          <w:lang w:val="es-ES" w:eastAsia="es-MX"/>
        </w:rPr>
        <w:t xml:space="preserve"> la sublicencia o distribución de uso gratuito</w:t>
      </w:r>
      <w:r w:rsidRPr="00197F0E">
        <w:rPr>
          <w:rFonts w:ascii="Arial" w:eastAsia="Calibri" w:hAnsi="Arial" w:cs="Arial"/>
          <w:color w:val="000000"/>
          <w:sz w:val="24"/>
          <w:szCs w:val="24"/>
          <w:lang w:val="es-ES"/>
        </w:rPr>
        <w:t xml:space="preserve">, </w:t>
      </w:r>
      <w:r w:rsidRPr="00197F0E">
        <w:rPr>
          <w:rFonts w:ascii="Arial" w:eastAsia="Calibri" w:hAnsi="Arial" w:cs="Arial"/>
          <w:color w:val="000000"/>
          <w:sz w:val="24"/>
          <w:szCs w:val="24"/>
          <w:lang w:val="es-ES_tradnl"/>
        </w:rPr>
        <w:t>de la herramienta web denominada “</w:t>
      </w:r>
      <w:r w:rsidRPr="00197F0E">
        <w:rPr>
          <w:rFonts w:ascii="Arial" w:eastAsia="Calibri" w:hAnsi="Arial" w:cs="Arial"/>
          <w:b/>
          <w:bCs/>
          <w:color w:val="000000"/>
          <w:sz w:val="24"/>
          <w:szCs w:val="24"/>
          <w:lang w:val="es-ES_tradnl"/>
        </w:rPr>
        <w:t>Integra2</w:t>
      </w:r>
      <w:r w:rsidRPr="00197F0E">
        <w:rPr>
          <w:rFonts w:ascii="Arial" w:eastAsia="Calibri" w:hAnsi="Arial" w:cs="Arial"/>
          <w:color w:val="000000"/>
          <w:sz w:val="24"/>
          <w:szCs w:val="24"/>
          <w:lang w:val="es-ES_tradnl"/>
        </w:rPr>
        <w:t>”</w:t>
      </w:r>
      <w:r w:rsidRPr="00197F0E">
        <w:rPr>
          <w:rFonts w:ascii="Arial" w:eastAsia="Calibri" w:hAnsi="Arial" w:cs="Arial"/>
          <w:color w:val="000000"/>
          <w:sz w:val="24"/>
          <w:szCs w:val="24"/>
        </w:rPr>
        <w:t xml:space="preserve"> diseñada por </w:t>
      </w:r>
      <w:r w:rsidRPr="00197F0E">
        <w:rPr>
          <w:rFonts w:ascii="Arial" w:eastAsia="Calibri" w:hAnsi="Arial" w:cs="Arial"/>
          <w:b/>
          <w:color w:val="000000"/>
          <w:sz w:val="24"/>
          <w:szCs w:val="24"/>
        </w:rPr>
        <w:t>“CEAIP”</w:t>
      </w:r>
      <w:r w:rsidRPr="00197F0E">
        <w:rPr>
          <w:rFonts w:ascii="Arial" w:eastAsia="Calibri" w:hAnsi="Arial" w:cs="Arial"/>
          <w:color w:val="000000"/>
          <w:sz w:val="24"/>
          <w:szCs w:val="24"/>
        </w:rPr>
        <w:t>, con la finalidad de que “</w:t>
      </w:r>
      <w:r w:rsidRPr="00197F0E">
        <w:rPr>
          <w:rFonts w:ascii="Arial" w:eastAsia="Calibri" w:hAnsi="Arial" w:cs="Arial"/>
          <w:b/>
          <w:bCs/>
          <w:color w:val="000000"/>
          <w:sz w:val="24"/>
          <w:szCs w:val="24"/>
        </w:rPr>
        <w:t xml:space="preserve">EL </w:t>
      </w:r>
      <w:r w:rsidR="004453CF">
        <w:rPr>
          <w:rFonts w:ascii="Arial" w:eastAsia="Calibri" w:hAnsi="Arial" w:cs="Arial"/>
          <w:b/>
          <w:bCs/>
          <w:color w:val="000000"/>
          <w:sz w:val="24"/>
          <w:szCs w:val="24"/>
        </w:rPr>
        <w:t xml:space="preserve">ICHEA” </w:t>
      </w:r>
      <w:r w:rsidRPr="00197F0E">
        <w:rPr>
          <w:rFonts w:ascii="Arial" w:eastAsia="Calibri" w:hAnsi="Arial" w:cs="Arial"/>
          <w:color w:val="000000"/>
          <w:sz w:val="24"/>
          <w:szCs w:val="24"/>
        </w:rPr>
        <w:t>implemente esta herramienta web de accesibilidad para personas con discapacidades en su portal de Internet y/o Páginas Oficiales, con las funciones de lector de voz, contraste de colores en pantalla, ampliación y separación de imágenes, guía de lectura y otras funciones de utilidad.</w:t>
      </w:r>
    </w:p>
    <w:p w14:paraId="6DDD5B9D" w14:textId="77777777" w:rsidR="00197F0E" w:rsidRPr="00197F0E" w:rsidRDefault="00197F0E" w:rsidP="00197F0E">
      <w:pPr>
        <w:spacing w:before="120" w:after="0" w:line="240" w:lineRule="auto"/>
        <w:jc w:val="both"/>
        <w:rPr>
          <w:rFonts w:ascii="Arial" w:eastAsia="Times New Roman" w:hAnsi="Arial" w:cs="Arial"/>
          <w:b/>
          <w:sz w:val="24"/>
          <w:szCs w:val="24"/>
          <w:lang w:eastAsia="es-MX"/>
        </w:rPr>
      </w:pPr>
    </w:p>
    <w:p w14:paraId="6010818E" w14:textId="77777777" w:rsidR="00197F0E" w:rsidRDefault="00197F0E" w:rsidP="00197F0E">
      <w:pPr>
        <w:spacing w:before="120" w:after="0" w:line="240" w:lineRule="auto"/>
        <w:jc w:val="both"/>
        <w:rPr>
          <w:rFonts w:ascii="Arial" w:eastAsia="Calibri" w:hAnsi="Arial" w:cs="Arial"/>
          <w:iCs/>
          <w:color w:val="06020F"/>
          <w:sz w:val="24"/>
          <w:szCs w:val="24"/>
          <w:lang w:val="es-ES_tradnl" w:bidi="he-IL"/>
        </w:rPr>
      </w:pPr>
      <w:proofErr w:type="gramStart"/>
      <w:r w:rsidRPr="00197F0E">
        <w:rPr>
          <w:rFonts w:ascii="Arial" w:eastAsia="Times New Roman" w:hAnsi="Arial" w:cs="Arial"/>
          <w:b/>
          <w:sz w:val="24"/>
          <w:szCs w:val="24"/>
          <w:lang w:eastAsia="es-MX"/>
        </w:rPr>
        <w:t>TERCERA.-</w:t>
      </w:r>
      <w:proofErr w:type="gramEnd"/>
      <w:r w:rsidRPr="00197F0E">
        <w:rPr>
          <w:rFonts w:ascii="Arial" w:eastAsia="Times New Roman" w:hAnsi="Arial" w:cs="Arial"/>
          <w:b/>
          <w:sz w:val="24"/>
          <w:szCs w:val="24"/>
          <w:lang w:eastAsia="es-MX"/>
        </w:rPr>
        <w:t xml:space="preserve"> COMPROMISOS DE LAS PARTES</w:t>
      </w:r>
      <w:r w:rsidRPr="00197F0E">
        <w:rPr>
          <w:rFonts w:ascii="Arial" w:eastAsia="Times New Roman" w:hAnsi="Arial" w:cs="Arial"/>
          <w:sz w:val="24"/>
          <w:szCs w:val="24"/>
          <w:lang w:eastAsia="es-MX"/>
        </w:rPr>
        <w:t xml:space="preserve">.- </w:t>
      </w:r>
      <w:r w:rsidRPr="00197F0E">
        <w:rPr>
          <w:rFonts w:ascii="Arial" w:eastAsia="Calibri" w:hAnsi="Arial" w:cs="Arial"/>
          <w:iCs/>
          <w:color w:val="06020F"/>
          <w:sz w:val="24"/>
          <w:szCs w:val="24"/>
          <w:lang w:val="es-ES_tradnl" w:bidi="he-IL"/>
        </w:rPr>
        <w:t xml:space="preserve">Para el cumplimiento del objeto del presente instrumento las partes se comprometen a: </w:t>
      </w:r>
    </w:p>
    <w:p w14:paraId="4A4E4A4B" w14:textId="77777777" w:rsidR="004453CF" w:rsidRPr="00197F0E" w:rsidRDefault="004453CF" w:rsidP="00197F0E">
      <w:pPr>
        <w:spacing w:before="120" w:after="0" w:line="240" w:lineRule="auto"/>
        <w:jc w:val="both"/>
        <w:rPr>
          <w:rFonts w:ascii="Arial" w:eastAsia="Calibri" w:hAnsi="Arial" w:cs="Arial"/>
          <w:iCs/>
          <w:color w:val="06020F"/>
          <w:sz w:val="24"/>
          <w:szCs w:val="24"/>
          <w:lang w:val="es-ES_tradnl" w:bidi="he-IL"/>
        </w:rPr>
      </w:pPr>
    </w:p>
    <w:p w14:paraId="74471799"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color w:val="06020F"/>
          <w:sz w:val="24"/>
          <w:szCs w:val="24"/>
          <w:lang w:val="es-ES_tradnl" w:bidi="he-IL"/>
        </w:rPr>
        <w:t>Promover, planificar y ejecutar coordinadamente las acciones y los mecanismos de colaboración necesarios para el cumplimiento del objeto del p</w:t>
      </w:r>
      <w:r w:rsidRPr="00197F0E">
        <w:rPr>
          <w:rFonts w:ascii="Arial" w:eastAsia="Calibri" w:hAnsi="Arial" w:cs="Arial"/>
          <w:iCs/>
          <w:color w:val="302735"/>
          <w:sz w:val="24"/>
          <w:szCs w:val="24"/>
          <w:lang w:val="es-ES_tradnl" w:bidi="he-IL"/>
        </w:rPr>
        <w:t>r</w:t>
      </w:r>
      <w:r w:rsidRPr="00197F0E">
        <w:rPr>
          <w:rFonts w:ascii="Arial" w:eastAsia="Calibri" w:hAnsi="Arial" w:cs="Arial"/>
          <w:iCs/>
          <w:color w:val="06020F"/>
          <w:sz w:val="24"/>
          <w:szCs w:val="24"/>
          <w:lang w:val="es-ES_tradnl" w:bidi="he-IL"/>
        </w:rPr>
        <w:t xml:space="preserve">esente Convenio. </w:t>
      </w:r>
    </w:p>
    <w:p w14:paraId="666141D0" w14:textId="77777777" w:rsidR="00197F0E" w:rsidRPr="00197F0E" w:rsidRDefault="00197F0E" w:rsidP="00197F0E">
      <w:pPr>
        <w:spacing w:before="120" w:after="0" w:line="240" w:lineRule="auto"/>
        <w:ind w:left="720"/>
        <w:contextualSpacing/>
        <w:jc w:val="both"/>
        <w:rPr>
          <w:rFonts w:ascii="Arial" w:eastAsia="Calibri" w:hAnsi="Arial" w:cs="Arial"/>
          <w:iCs/>
          <w:color w:val="06020F"/>
          <w:sz w:val="24"/>
          <w:szCs w:val="24"/>
          <w:lang w:val="es-ES_tradnl" w:bidi="he-IL"/>
        </w:rPr>
      </w:pPr>
    </w:p>
    <w:p w14:paraId="3C26C4DE"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color w:val="06020F"/>
          <w:sz w:val="24"/>
          <w:szCs w:val="24"/>
          <w:lang w:val="es-ES_tradnl" w:bidi="he-IL"/>
        </w:rPr>
        <w:t xml:space="preserve">Promover el aprovechamiento de la infraestructura, así como de recursos </w:t>
      </w:r>
      <w:r w:rsidRPr="00197F0E">
        <w:rPr>
          <w:rFonts w:ascii="Arial" w:eastAsia="Calibri" w:hAnsi="Arial" w:cs="Arial"/>
          <w:iCs/>
          <w:sz w:val="24"/>
          <w:szCs w:val="24"/>
          <w:lang w:val="es-ES_tradnl" w:bidi="he-IL"/>
        </w:rPr>
        <w:t xml:space="preserve">humanos, técnicos y materiales existentes para el diseño, formulación, </w:t>
      </w:r>
      <w:r w:rsidRPr="00197F0E">
        <w:rPr>
          <w:rFonts w:ascii="Arial" w:eastAsia="Calibri" w:hAnsi="Arial" w:cs="Arial"/>
          <w:iCs/>
          <w:sz w:val="24"/>
          <w:szCs w:val="24"/>
          <w:lang w:val="es-ES_tradnl" w:bidi="he-IL"/>
        </w:rPr>
        <w:lastRenderedPageBreak/>
        <w:t>desarrollo y evaluación del cumplimiento de los objetivos del presente convenio.</w:t>
      </w:r>
    </w:p>
    <w:p w14:paraId="365B5F9A"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6A6F6073"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 xml:space="preserve">Organizar  y realizar conferencias, cursos, mesas de trabajo, foros de discusión,  talleres y/o seminarios, diplomados, o cualquier otro evento que promueva la cultura de la transparencia, la rendición de cuentas, esquemas de Gobierno Abierto, la protección de datos personales y el derecho de acceso a la información pública y su fortalecimiento, estableciendo programas de capacitación en materia de transparencia, acceso a la información pública, accesibilidad y protección de datos personales, con el fin de divulgar y aumentar su conocimiento en relación con la Ley de Transparencia y Acceso a la Información Pública del Estado de Chihuahua y la Ley de Protección de Datos Personales y normatividad relacionada con éstas, de acuerdo a un calendario de actividades establecido por ambas instituciones. </w:t>
      </w:r>
    </w:p>
    <w:p w14:paraId="4DD3FCE2"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58995386"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Impulsar un programa de distribución y difusión de materiales, dirigidos a promover la cultura de la transparencia, el derecho de acceso a la información pública y de protección de datos personales y de portabilidad, así como de otros valores y principios que promuevan la cultura democrática.</w:t>
      </w:r>
    </w:p>
    <w:p w14:paraId="0D262B54"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0C58DB5C"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Proporcionar, en la medida de sus recursos, el material didáctico necesario para llevar a cabo las actividades de difusión de los derechos acceso a la información pública, así como de protección de datos personales y de portabilidad.</w:t>
      </w:r>
    </w:p>
    <w:p w14:paraId="47E4017C"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1119BA35"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Investigar, analizar y difundir procesos y estudios en materia jurídica y de sistemas que mejoren el ejercicio del derecho de acceso a la información y protección de los derechos de acceso, rectificación, cancelación, oposición y portabilidad de datos personales, a través de todos los medios que estén a su alcance.</w:t>
      </w:r>
    </w:p>
    <w:p w14:paraId="230933A9"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330F9AE9"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Coadyuvar, en términos económicos, técnicos y/o logísticos, en el desarrollo de los programas realizados en el marco del presente convenio, incluyendo el diseño y la elaboración de nuevos métodos y materiales, para las tareas de formación y difusión de la educación cívica y la cultura de la transparencia, en la medida de sus capacidades y de su disponibilidad presupuestal.</w:t>
      </w:r>
    </w:p>
    <w:p w14:paraId="78B69F2D"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52A1F11E" w14:textId="77777777" w:rsidR="004453CF" w:rsidRDefault="00197F0E" w:rsidP="004453CF">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Fomentar los principios de gobierno abierto, la transparencia, la rendición de cuentas, la participación ciudadana, la accesibilidad y la innovación tecnológica.</w:t>
      </w:r>
    </w:p>
    <w:p w14:paraId="29ABED88" w14:textId="77777777" w:rsidR="004453CF" w:rsidRDefault="004453CF" w:rsidP="004453CF">
      <w:pPr>
        <w:pStyle w:val="Prrafodelista"/>
        <w:rPr>
          <w:rFonts w:ascii="Arial" w:eastAsia="Calibri" w:hAnsi="Arial" w:cs="Arial"/>
          <w:iCs/>
          <w:sz w:val="24"/>
          <w:szCs w:val="24"/>
          <w:lang w:val="es-ES_tradnl" w:bidi="he-IL"/>
        </w:rPr>
      </w:pPr>
    </w:p>
    <w:p w14:paraId="26D11CD6" w14:textId="7FEA17DA" w:rsidR="00197F0E" w:rsidRPr="00197F0E" w:rsidRDefault="00197F0E" w:rsidP="004453CF">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lastRenderedPageBreak/>
        <w:t>Impulsar programas de gobierno abierto, basados en la gestión pública colaborativa entre gobierno y sociedad cimentado en la transparencia, la rendición de cuentas, el uso y reutilización de datos abiertos, la participación ciudadana y la innovación tecnológica.</w:t>
      </w:r>
    </w:p>
    <w:p w14:paraId="3F4BF411" w14:textId="77777777" w:rsidR="00197F0E" w:rsidRPr="00197F0E" w:rsidRDefault="00197F0E" w:rsidP="00197F0E">
      <w:pPr>
        <w:spacing w:before="120" w:after="120" w:line="240" w:lineRule="auto"/>
        <w:ind w:left="720"/>
        <w:contextualSpacing/>
        <w:jc w:val="both"/>
        <w:rPr>
          <w:rFonts w:ascii="Arial" w:eastAsia="Calibri" w:hAnsi="Arial" w:cs="Arial"/>
          <w:iCs/>
          <w:color w:val="06020F"/>
          <w:sz w:val="24"/>
          <w:szCs w:val="24"/>
          <w:lang w:val="es-ES_tradnl" w:bidi="he-IL"/>
        </w:rPr>
      </w:pPr>
    </w:p>
    <w:p w14:paraId="5FDEFE19"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color w:val="06020F"/>
          <w:sz w:val="24"/>
          <w:szCs w:val="24"/>
          <w:lang w:val="es-ES_tradnl" w:bidi="he-IL"/>
        </w:rPr>
        <w:t>Intercambiar experiencias y retroalimentarse en temas y aná</w:t>
      </w:r>
      <w:r w:rsidRPr="00197F0E">
        <w:rPr>
          <w:rFonts w:ascii="Arial" w:eastAsia="Calibri" w:hAnsi="Arial" w:cs="Arial"/>
          <w:iCs/>
          <w:color w:val="302735"/>
          <w:sz w:val="24"/>
          <w:szCs w:val="24"/>
          <w:lang w:val="es-ES_tradnl" w:bidi="he-IL"/>
        </w:rPr>
        <w:t>l</w:t>
      </w:r>
      <w:r w:rsidRPr="00197F0E">
        <w:rPr>
          <w:rFonts w:ascii="Arial" w:eastAsia="Calibri" w:hAnsi="Arial" w:cs="Arial"/>
          <w:iCs/>
          <w:color w:val="06020F"/>
          <w:sz w:val="24"/>
          <w:szCs w:val="24"/>
          <w:lang w:val="es-ES_tradnl" w:bidi="he-IL"/>
        </w:rPr>
        <w:t xml:space="preserve">isis en torno al derecho de acceso a la información y protección de datos personales </w:t>
      </w:r>
      <w:r w:rsidRPr="00197F0E">
        <w:rPr>
          <w:rFonts w:ascii="Arial" w:eastAsia="Calibri" w:hAnsi="Arial" w:cs="Arial"/>
          <w:iCs/>
          <w:sz w:val="24"/>
          <w:szCs w:val="24"/>
          <w:lang w:val="es-ES_tradnl" w:bidi="he-IL"/>
        </w:rPr>
        <w:t>y de portabilidad, así como de gobierno abierto.</w:t>
      </w:r>
    </w:p>
    <w:p w14:paraId="08C701B1" w14:textId="77777777" w:rsidR="00197F0E" w:rsidRPr="00197F0E" w:rsidRDefault="00197F0E" w:rsidP="00197F0E">
      <w:pPr>
        <w:spacing w:before="120" w:after="120" w:line="240" w:lineRule="auto"/>
        <w:ind w:left="720"/>
        <w:contextualSpacing/>
        <w:jc w:val="both"/>
        <w:rPr>
          <w:rFonts w:ascii="Arial" w:eastAsia="Calibri" w:hAnsi="Arial" w:cs="Arial"/>
          <w:iCs/>
          <w:sz w:val="24"/>
          <w:szCs w:val="24"/>
          <w:lang w:val="es-ES_tradnl" w:bidi="he-IL"/>
        </w:rPr>
      </w:pPr>
    </w:p>
    <w:p w14:paraId="55989966" w14:textId="77777777" w:rsidR="00197F0E" w:rsidRPr="00197F0E" w:rsidRDefault="00197F0E" w:rsidP="00197F0E">
      <w:pPr>
        <w:numPr>
          <w:ilvl w:val="0"/>
          <w:numId w:val="12"/>
        </w:numPr>
        <w:spacing w:before="120" w:after="0" w:line="240" w:lineRule="auto"/>
        <w:contextualSpacing/>
        <w:jc w:val="both"/>
        <w:rPr>
          <w:rFonts w:ascii="Arial" w:eastAsia="Calibri" w:hAnsi="Arial" w:cs="Arial"/>
          <w:iCs/>
          <w:color w:val="06020F"/>
          <w:sz w:val="24"/>
          <w:szCs w:val="24"/>
          <w:lang w:val="es-ES_tradnl" w:bidi="he-IL"/>
        </w:rPr>
      </w:pPr>
      <w:r w:rsidRPr="00197F0E">
        <w:rPr>
          <w:rFonts w:ascii="Arial" w:eastAsia="Calibri" w:hAnsi="Arial" w:cs="Arial"/>
          <w:iCs/>
          <w:sz w:val="24"/>
          <w:szCs w:val="24"/>
          <w:lang w:val="es-ES_tradnl" w:bidi="he-IL"/>
        </w:rPr>
        <w:t xml:space="preserve">Cualquiera otra que se de interés para </w:t>
      </w:r>
      <w:r w:rsidRPr="00197F0E">
        <w:rPr>
          <w:rFonts w:ascii="Arial" w:eastAsia="Calibri" w:hAnsi="Arial" w:cs="Arial"/>
          <w:b/>
          <w:iCs/>
          <w:sz w:val="24"/>
          <w:szCs w:val="24"/>
          <w:lang w:val="es-ES_tradnl" w:bidi="he-IL"/>
        </w:rPr>
        <w:t>“LAS PARTES”.</w:t>
      </w:r>
    </w:p>
    <w:p w14:paraId="5A41BD70" w14:textId="77777777" w:rsidR="00197F0E" w:rsidRPr="00197F0E" w:rsidRDefault="00197F0E" w:rsidP="00197F0E">
      <w:pPr>
        <w:autoSpaceDE w:val="0"/>
        <w:autoSpaceDN w:val="0"/>
        <w:adjustRightInd w:val="0"/>
        <w:spacing w:after="0" w:line="240" w:lineRule="auto"/>
        <w:contextualSpacing/>
        <w:jc w:val="both"/>
        <w:rPr>
          <w:rFonts w:ascii="Arial" w:eastAsia="Calibri" w:hAnsi="Arial" w:cs="Arial"/>
          <w:iCs/>
          <w:color w:val="4C3F4E"/>
          <w:sz w:val="24"/>
          <w:szCs w:val="24"/>
          <w:lang w:val="es-ES_tradnl" w:bidi="he-IL"/>
        </w:rPr>
      </w:pPr>
    </w:p>
    <w:p w14:paraId="270D544C"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45679C95" w14:textId="77777777" w:rsidR="00197F0E" w:rsidRPr="00197F0E" w:rsidRDefault="00197F0E" w:rsidP="00197F0E">
      <w:pPr>
        <w:spacing w:before="120" w:after="0" w:line="240" w:lineRule="auto"/>
        <w:jc w:val="both"/>
        <w:rPr>
          <w:rFonts w:ascii="Arial" w:eastAsia="Calibri" w:hAnsi="Arial" w:cs="Arial"/>
          <w:b/>
          <w:iCs/>
          <w:color w:val="05020F"/>
          <w:sz w:val="24"/>
          <w:szCs w:val="24"/>
          <w:lang w:val="es-ES_tradnl" w:bidi="he-IL"/>
        </w:rPr>
      </w:pPr>
      <w:r w:rsidRPr="00197F0E">
        <w:rPr>
          <w:rFonts w:ascii="Arial" w:eastAsia="Calibri" w:hAnsi="Arial" w:cs="Arial"/>
          <w:b/>
          <w:iCs/>
          <w:color w:val="05020F"/>
          <w:sz w:val="24"/>
          <w:szCs w:val="24"/>
          <w:lang w:val="es-ES_tradnl" w:bidi="he-IL"/>
        </w:rPr>
        <w:t>CUARTA. - COMPROMISOS ESPECÍFICOS DE "EL ORGANISMO GARANTE".</w:t>
      </w:r>
    </w:p>
    <w:p w14:paraId="32EEEA14"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b/>
          <w:iCs/>
          <w:color w:val="05020F"/>
          <w:sz w:val="24"/>
          <w:szCs w:val="24"/>
          <w:lang w:val="es-ES_tradnl" w:bidi="he-IL"/>
        </w:rPr>
      </w:pPr>
    </w:p>
    <w:p w14:paraId="35CE6F4F" w14:textId="77777777" w:rsidR="0017253C" w:rsidRDefault="00197F0E" w:rsidP="0017253C">
      <w:pPr>
        <w:numPr>
          <w:ilvl w:val="0"/>
          <w:numId w:val="9"/>
        </w:numPr>
        <w:autoSpaceDE w:val="0"/>
        <w:autoSpaceDN w:val="0"/>
        <w:adjustRightInd w:val="0"/>
        <w:spacing w:before="120" w:after="0" w:line="240" w:lineRule="auto"/>
        <w:ind w:left="709" w:right="10" w:hanging="355"/>
        <w:contextualSpacing/>
        <w:jc w:val="both"/>
        <w:rPr>
          <w:rFonts w:ascii="Arial" w:eastAsia="Calibri" w:hAnsi="Arial" w:cs="Arial"/>
          <w:iCs/>
          <w:color w:val="352737"/>
          <w:sz w:val="24"/>
          <w:szCs w:val="24"/>
          <w:lang w:val="es-ES_tradnl" w:bidi="he-IL"/>
        </w:rPr>
      </w:pPr>
      <w:r w:rsidRPr="00197F0E">
        <w:rPr>
          <w:rFonts w:ascii="Arial" w:eastAsia="Calibri" w:hAnsi="Arial" w:cs="Arial"/>
          <w:iCs/>
          <w:color w:val="05020F"/>
          <w:sz w:val="24"/>
          <w:szCs w:val="24"/>
          <w:lang w:val="es-ES_tradnl" w:bidi="he-IL"/>
        </w:rPr>
        <w:t xml:space="preserve">Brindar capacitación a los funcionarios y el personal de </w:t>
      </w:r>
      <w:r w:rsidRPr="00197F0E">
        <w:rPr>
          <w:rFonts w:ascii="Arial" w:eastAsia="Calibri" w:hAnsi="Arial" w:cs="Arial"/>
          <w:b/>
          <w:iCs/>
          <w:color w:val="05020F"/>
          <w:sz w:val="24"/>
          <w:szCs w:val="24"/>
          <w:lang w:val="es-ES_tradnl" w:bidi="he-IL"/>
        </w:rPr>
        <w:t>“ICH</w:t>
      </w:r>
      <w:r w:rsidR="004453CF">
        <w:rPr>
          <w:rFonts w:ascii="Arial" w:eastAsia="Calibri" w:hAnsi="Arial" w:cs="Arial"/>
          <w:b/>
          <w:iCs/>
          <w:color w:val="05020F"/>
          <w:sz w:val="24"/>
          <w:szCs w:val="24"/>
          <w:lang w:val="es-ES_tradnl" w:bidi="he-IL"/>
        </w:rPr>
        <w:t>EA</w:t>
      </w:r>
      <w:r w:rsidRPr="00197F0E">
        <w:rPr>
          <w:rFonts w:ascii="Arial" w:eastAsia="Calibri" w:hAnsi="Arial" w:cs="Arial"/>
          <w:b/>
          <w:iCs/>
          <w:color w:val="05020F"/>
          <w:sz w:val="24"/>
          <w:szCs w:val="24"/>
          <w:lang w:val="es-ES_tradnl" w:bidi="he-IL"/>
        </w:rPr>
        <w:t>”</w:t>
      </w:r>
      <w:r w:rsidRPr="00197F0E">
        <w:rPr>
          <w:rFonts w:ascii="Arial" w:eastAsia="Calibri" w:hAnsi="Arial" w:cs="Arial"/>
          <w:iCs/>
          <w:color w:val="05020F"/>
          <w:sz w:val="24"/>
          <w:szCs w:val="24"/>
          <w:lang w:val="es-ES_tradnl" w:bidi="he-IL"/>
        </w:rPr>
        <w:t xml:space="preserve"> en lo concerniente al derecho de acceso a la información pública, protección de datos personales</w:t>
      </w:r>
      <w:r w:rsidRPr="00197F0E">
        <w:rPr>
          <w:rFonts w:ascii="Arial" w:eastAsia="Calibri" w:hAnsi="Arial" w:cs="Arial"/>
          <w:iCs/>
          <w:color w:val="352737"/>
          <w:sz w:val="24"/>
          <w:szCs w:val="24"/>
          <w:lang w:val="es-ES_tradnl" w:bidi="he-IL"/>
        </w:rPr>
        <w:t xml:space="preserve"> y portabilidad, así como en temas relativos de gobierno abierto y transparencia proactiva.</w:t>
      </w:r>
    </w:p>
    <w:p w14:paraId="16050E03" w14:textId="77777777" w:rsidR="0017253C" w:rsidRDefault="0017253C" w:rsidP="0017253C">
      <w:pPr>
        <w:autoSpaceDE w:val="0"/>
        <w:autoSpaceDN w:val="0"/>
        <w:adjustRightInd w:val="0"/>
        <w:spacing w:before="120" w:after="0" w:line="240" w:lineRule="auto"/>
        <w:ind w:left="709" w:right="10"/>
        <w:contextualSpacing/>
        <w:jc w:val="both"/>
        <w:rPr>
          <w:rFonts w:ascii="Arial" w:eastAsia="Calibri" w:hAnsi="Arial" w:cs="Arial"/>
          <w:iCs/>
          <w:color w:val="352737"/>
          <w:sz w:val="24"/>
          <w:szCs w:val="24"/>
          <w:lang w:val="es-ES_tradnl" w:bidi="he-IL"/>
        </w:rPr>
      </w:pPr>
    </w:p>
    <w:p w14:paraId="7BA09909" w14:textId="4FC43913" w:rsidR="00197F0E" w:rsidRPr="0017253C" w:rsidRDefault="00197F0E" w:rsidP="0017253C">
      <w:pPr>
        <w:numPr>
          <w:ilvl w:val="0"/>
          <w:numId w:val="9"/>
        </w:numPr>
        <w:autoSpaceDE w:val="0"/>
        <w:autoSpaceDN w:val="0"/>
        <w:adjustRightInd w:val="0"/>
        <w:spacing w:before="120" w:after="0" w:line="240" w:lineRule="auto"/>
        <w:ind w:left="709" w:right="10" w:hanging="355"/>
        <w:contextualSpacing/>
        <w:jc w:val="both"/>
        <w:rPr>
          <w:rFonts w:ascii="Arial" w:eastAsia="Calibri" w:hAnsi="Arial" w:cs="Arial"/>
          <w:iCs/>
          <w:color w:val="352737"/>
          <w:sz w:val="24"/>
          <w:szCs w:val="24"/>
          <w:lang w:val="es-ES_tradnl" w:bidi="he-IL"/>
        </w:rPr>
      </w:pPr>
      <w:r w:rsidRPr="0017253C">
        <w:rPr>
          <w:rFonts w:ascii="Arial" w:eastAsia="Calibri" w:hAnsi="Arial" w:cs="Arial"/>
          <w:iCs/>
          <w:color w:val="05020F"/>
          <w:sz w:val="24"/>
          <w:szCs w:val="24"/>
          <w:lang w:val="es-ES_tradnl" w:bidi="he-IL"/>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5B1BEA80" w14:textId="77777777" w:rsidR="00197F0E" w:rsidRPr="00197F0E" w:rsidRDefault="00197F0E" w:rsidP="00197F0E">
      <w:pPr>
        <w:spacing w:before="120" w:after="120" w:line="240" w:lineRule="auto"/>
        <w:ind w:left="720"/>
        <w:contextualSpacing/>
        <w:jc w:val="both"/>
        <w:rPr>
          <w:rFonts w:ascii="Arial" w:eastAsia="Calibri" w:hAnsi="Arial" w:cs="Arial"/>
          <w:iCs/>
          <w:color w:val="352737"/>
          <w:sz w:val="24"/>
          <w:szCs w:val="24"/>
          <w:lang w:val="es-ES_tradnl" w:bidi="he-IL"/>
        </w:rPr>
      </w:pPr>
    </w:p>
    <w:p w14:paraId="376C0C31" w14:textId="39E5D09E" w:rsidR="004453CF" w:rsidRDefault="00197F0E" w:rsidP="004453CF">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Calibri" w:hAnsi="Arial" w:cs="Arial"/>
          <w:iCs/>
          <w:color w:val="05020F"/>
          <w:sz w:val="24"/>
          <w:szCs w:val="24"/>
          <w:lang w:val="es-ES_tradnl" w:bidi="he-IL"/>
        </w:rPr>
        <w:t xml:space="preserve">Apoyar en la elaboración de programas académicos para los diversos cursos de capacitación, talleres, seminarios, diplomados y demás eventos con la finalidad de fomentar la cultura democrática y de transparencia entre la ciudadanía y entre los funcionarios que laboran en </w:t>
      </w:r>
      <w:r w:rsidRPr="00197F0E">
        <w:rPr>
          <w:rFonts w:ascii="Arial" w:eastAsia="Calibri" w:hAnsi="Arial" w:cs="Arial"/>
          <w:b/>
          <w:iCs/>
          <w:color w:val="05020F"/>
          <w:sz w:val="24"/>
          <w:szCs w:val="24"/>
          <w:lang w:val="es-ES_tradnl" w:bidi="he-IL"/>
        </w:rPr>
        <w:t>“</w:t>
      </w:r>
      <w:r w:rsidR="004453CF">
        <w:rPr>
          <w:rFonts w:ascii="Arial" w:eastAsia="Calibri" w:hAnsi="Arial" w:cs="Arial"/>
          <w:b/>
          <w:iCs/>
          <w:color w:val="05020F"/>
          <w:sz w:val="24"/>
          <w:szCs w:val="24"/>
          <w:lang w:val="es-ES_tradnl" w:bidi="he-IL"/>
        </w:rPr>
        <w:t xml:space="preserve">EL </w:t>
      </w:r>
      <w:r w:rsidRPr="00197F0E">
        <w:rPr>
          <w:rFonts w:ascii="Arial" w:eastAsia="Calibri" w:hAnsi="Arial" w:cs="Arial"/>
          <w:b/>
          <w:iCs/>
          <w:color w:val="05020F"/>
          <w:sz w:val="24"/>
          <w:szCs w:val="24"/>
          <w:lang w:val="es-ES_tradnl" w:bidi="he-IL"/>
        </w:rPr>
        <w:t>ICH</w:t>
      </w:r>
      <w:r w:rsidR="004453CF">
        <w:rPr>
          <w:rFonts w:ascii="Arial" w:eastAsia="Calibri" w:hAnsi="Arial" w:cs="Arial"/>
          <w:b/>
          <w:iCs/>
          <w:color w:val="05020F"/>
          <w:sz w:val="24"/>
          <w:szCs w:val="24"/>
          <w:lang w:val="es-ES_tradnl" w:bidi="he-IL"/>
        </w:rPr>
        <w:t>EA</w:t>
      </w:r>
      <w:r w:rsidRPr="00197F0E">
        <w:rPr>
          <w:rFonts w:ascii="Arial" w:eastAsia="Calibri" w:hAnsi="Arial" w:cs="Arial"/>
          <w:b/>
          <w:iCs/>
          <w:color w:val="05020F"/>
          <w:sz w:val="24"/>
          <w:szCs w:val="24"/>
          <w:lang w:val="es-ES_tradnl" w:bidi="he-IL"/>
        </w:rPr>
        <w:t>”.</w:t>
      </w:r>
    </w:p>
    <w:p w14:paraId="2C982815" w14:textId="77777777" w:rsidR="004453CF" w:rsidRDefault="004453CF" w:rsidP="004453CF">
      <w:pPr>
        <w:autoSpaceDE w:val="0"/>
        <w:autoSpaceDN w:val="0"/>
        <w:adjustRightInd w:val="0"/>
        <w:spacing w:before="120" w:after="0" w:line="240" w:lineRule="auto"/>
        <w:ind w:left="709" w:right="5"/>
        <w:contextualSpacing/>
        <w:jc w:val="both"/>
        <w:rPr>
          <w:rFonts w:ascii="Arial" w:eastAsia="Calibri" w:hAnsi="Arial" w:cs="Arial"/>
          <w:iCs/>
          <w:color w:val="05020F"/>
          <w:sz w:val="24"/>
          <w:szCs w:val="24"/>
          <w:lang w:val="es-ES_tradnl" w:bidi="he-IL"/>
        </w:rPr>
      </w:pPr>
    </w:p>
    <w:p w14:paraId="7D6A8B4F" w14:textId="146FD982" w:rsidR="004453CF" w:rsidRDefault="00197F0E" w:rsidP="004453CF">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Calibri" w:hAnsi="Arial" w:cs="Arial"/>
          <w:b/>
          <w:iCs/>
          <w:color w:val="05020F"/>
          <w:sz w:val="24"/>
          <w:szCs w:val="24"/>
          <w:lang w:val="es-ES_tradnl" w:bidi="he-IL"/>
        </w:rPr>
        <w:t>"EL INSTITUTO"</w:t>
      </w:r>
      <w:r w:rsidRPr="00197F0E">
        <w:rPr>
          <w:rFonts w:ascii="Arial" w:eastAsia="Calibri" w:hAnsi="Arial" w:cs="Arial"/>
          <w:iCs/>
          <w:color w:val="05020F"/>
          <w:sz w:val="24"/>
          <w:szCs w:val="24"/>
          <w:lang w:val="es-ES_tradnl" w:bidi="he-IL"/>
        </w:rPr>
        <w:t xml:space="preserve"> a petición de </w:t>
      </w:r>
      <w:r w:rsidR="004453CF" w:rsidRPr="00197F0E">
        <w:rPr>
          <w:rFonts w:ascii="Arial" w:eastAsia="Calibri" w:hAnsi="Arial" w:cs="Arial"/>
          <w:b/>
          <w:iCs/>
          <w:color w:val="05020F"/>
          <w:sz w:val="24"/>
          <w:szCs w:val="24"/>
          <w:lang w:val="es-ES_tradnl" w:bidi="he-IL"/>
        </w:rPr>
        <w:t>“</w:t>
      </w:r>
      <w:r w:rsidR="004453CF">
        <w:rPr>
          <w:rFonts w:ascii="Arial" w:eastAsia="Calibri" w:hAnsi="Arial" w:cs="Arial"/>
          <w:b/>
          <w:iCs/>
          <w:color w:val="05020F"/>
          <w:sz w:val="24"/>
          <w:szCs w:val="24"/>
          <w:lang w:val="es-ES_tradnl" w:bidi="he-IL"/>
        </w:rPr>
        <w:t xml:space="preserve">EL </w:t>
      </w:r>
      <w:r w:rsidRPr="00197F0E">
        <w:rPr>
          <w:rFonts w:ascii="Arial" w:eastAsia="Calibri" w:hAnsi="Arial" w:cs="Arial"/>
          <w:b/>
          <w:iCs/>
          <w:color w:val="05020F"/>
          <w:sz w:val="24"/>
          <w:szCs w:val="24"/>
          <w:lang w:val="es-ES_tradnl" w:bidi="he-IL"/>
        </w:rPr>
        <w:t>ICH</w:t>
      </w:r>
      <w:r w:rsidR="004453CF">
        <w:rPr>
          <w:rFonts w:ascii="Arial" w:eastAsia="Calibri" w:hAnsi="Arial" w:cs="Arial"/>
          <w:b/>
          <w:iCs/>
          <w:color w:val="05020F"/>
          <w:sz w:val="24"/>
          <w:szCs w:val="24"/>
          <w:lang w:val="es-ES_tradnl" w:bidi="he-IL"/>
        </w:rPr>
        <w:t>EA</w:t>
      </w:r>
      <w:r w:rsidRPr="00197F0E">
        <w:rPr>
          <w:rFonts w:ascii="Arial" w:eastAsia="Calibri" w:hAnsi="Arial" w:cs="Arial"/>
          <w:b/>
          <w:iCs/>
          <w:color w:val="05020F"/>
          <w:sz w:val="24"/>
          <w:szCs w:val="24"/>
          <w:lang w:val="es-ES_tradnl" w:bidi="he-IL"/>
        </w:rPr>
        <w:t>”</w:t>
      </w:r>
      <w:r w:rsidRPr="00197F0E">
        <w:rPr>
          <w:rFonts w:ascii="Arial" w:eastAsia="Calibri" w:hAnsi="Arial" w:cs="Arial"/>
          <w:iCs/>
          <w:color w:val="05020F"/>
          <w:sz w:val="24"/>
          <w:szCs w:val="24"/>
          <w:lang w:val="es-ES_tradnl" w:bidi="he-IL"/>
        </w:rPr>
        <w:t xml:space="preserve">, proporcionará la asesoría que ésta requiera sobre la aplicación de criterios para clasificar la información, así como para resolver las solicitudes de acceso a la información y ejercicio de derechos ARCO, entre otros aspectos. </w:t>
      </w:r>
    </w:p>
    <w:p w14:paraId="7B6F59CB" w14:textId="77777777" w:rsidR="004453CF" w:rsidRDefault="004453CF" w:rsidP="004453CF">
      <w:pPr>
        <w:pStyle w:val="Prrafodelista"/>
        <w:rPr>
          <w:rFonts w:ascii="Arial" w:eastAsia="Calibri" w:hAnsi="Arial" w:cs="Arial"/>
          <w:iCs/>
          <w:color w:val="05020F"/>
          <w:sz w:val="24"/>
          <w:szCs w:val="24"/>
          <w:lang w:val="es-ES_tradnl" w:bidi="he-IL"/>
        </w:rPr>
      </w:pPr>
    </w:p>
    <w:p w14:paraId="547D448E" w14:textId="77777777" w:rsid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Calibri" w:hAnsi="Arial" w:cs="Arial"/>
          <w:iCs/>
          <w:color w:val="05020F"/>
          <w:sz w:val="24"/>
          <w:szCs w:val="24"/>
          <w:lang w:val="es-ES_tradnl" w:bidi="he-IL"/>
        </w:rPr>
        <w:t xml:space="preserve">Poner a disposición de </w:t>
      </w:r>
      <w:r w:rsidRPr="00197F0E">
        <w:rPr>
          <w:rFonts w:ascii="Arial" w:eastAsia="Calibri" w:hAnsi="Arial" w:cs="Arial"/>
          <w:b/>
          <w:iCs/>
          <w:color w:val="05020F"/>
          <w:sz w:val="24"/>
          <w:szCs w:val="24"/>
          <w:lang w:val="es-ES_tradnl" w:bidi="he-IL"/>
        </w:rPr>
        <w:t>“</w:t>
      </w:r>
      <w:r w:rsidR="004453CF">
        <w:rPr>
          <w:rFonts w:ascii="Arial" w:eastAsia="Calibri" w:hAnsi="Arial" w:cs="Arial"/>
          <w:b/>
          <w:iCs/>
          <w:color w:val="05020F"/>
          <w:sz w:val="24"/>
          <w:szCs w:val="24"/>
          <w:lang w:val="es-ES_tradnl" w:bidi="he-IL"/>
        </w:rPr>
        <w:t xml:space="preserve">EL </w:t>
      </w:r>
      <w:r w:rsidRPr="00197F0E">
        <w:rPr>
          <w:rFonts w:ascii="Arial" w:eastAsia="Calibri" w:hAnsi="Arial" w:cs="Arial"/>
          <w:b/>
          <w:iCs/>
          <w:color w:val="05020F"/>
          <w:sz w:val="24"/>
          <w:szCs w:val="24"/>
          <w:lang w:val="es-ES_tradnl" w:bidi="he-IL"/>
        </w:rPr>
        <w:t>ICH</w:t>
      </w:r>
      <w:r w:rsidR="004453CF">
        <w:rPr>
          <w:rFonts w:ascii="Arial" w:eastAsia="Calibri" w:hAnsi="Arial" w:cs="Arial"/>
          <w:b/>
          <w:iCs/>
          <w:color w:val="05020F"/>
          <w:sz w:val="24"/>
          <w:szCs w:val="24"/>
          <w:lang w:val="es-ES_tradnl" w:bidi="he-IL"/>
        </w:rPr>
        <w:t>EA</w:t>
      </w:r>
      <w:r w:rsidRPr="00197F0E">
        <w:rPr>
          <w:rFonts w:ascii="Arial" w:eastAsia="Calibri" w:hAnsi="Arial" w:cs="Arial"/>
          <w:b/>
          <w:iCs/>
          <w:color w:val="05020F"/>
          <w:sz w:val="24"/>
          <w:szCs w:val="24"/>
          <w:lang w:val="es-ES_tradnl" w:bidi="he-IL"/>
        </w:rPr>
        <w:t>”</w:t>
      </w:r>
      <w:r w:rsidRPr="00197F0E">
        <w:rPr>
          <w:rFonts w:ascii="Arial" w:eastAsia="Calibri" w:hAnsi="Arial" w:cs="Arial"/>
          <w:iCs/>
          <w:color w:val="05020F"/>
          <w:sz w:val="24"/>
          <w:szCs w:val="24"/>
          <w:lang w:val="es-ES_tradnl" w:bidi="he-IL"/>
        </w:rPr>
        <w:t xml:space="preserve">, en la medida de sus posibilidades y con apego a lo dispuesto en las disposiciones aplicables materiales, exclusivamente con fines educativos o de investigación los cuáles serán para el uso reservado de </w:t>
      </w:r>
      <w:r w:rsidRPr="00197F0E">
        <w:rPr>
          <w:rFonts w:ascii="Arial" w:eastAsia="Calibri" w:hAnsi="Arial" w:cs="Arial"/>
          <w:b/>
          <w:iCs/>
          <w:color w:val="05020F"/>
          <w:sz w:val="24"/>
          <w:szCs w:val="24"/>
          <w:lang w:val="es-ES_tradnl" w:bidi="he-IL"/>
        </w:rPr>
        <w:t>“ICH</w:t>
      </w:r>
      <w:r w:rsidR="004453CF">
        <w:rPr>
          <w:rFonts w:ascii="Arial" w:eastAsia="Calibri" w:hAnsi="Arial" w:cs="Arial"/>
          <w:b/>
          <w:iCs/>
          <w:color w:val="05020F"/>
          <w:sz w:val="24"/>
          <w:szCs w:val="24"/>
          <w:lang w:val="es-ES_tradnl" w:bidi="he-IL"/>
        </w:rPr>
        <w:t>EA</w:t>
      </w:r>
      <w:r w:rsidRPr="00197F0E">
        <w:rPr>
          <w:rFonts w:ascii="Arial" w:eastAsia="Calibri" w:hAnsi="Arial" w:cs="Arial"/>
          <w:b/>
          <w:iCs/>
          <w:color w:val="05020F"/>
          <w:sz w:val="24"/>
          <w:szCs w:val="24"/>
          <w:lang w:val="es-ES_tradnl" w:bidi="he-IL"/>
        </w:rPr>
        <w:t>”</w:t>
      </w:r>
      <w:r w:rsidRPr="00197F0E">
        <w:rPr>
          <w:rFonts w:ascii="Arial" w:eastAsia="Calibri" w:hAnsi="Arial" w:cs="Arial"/>
          <w:iCs/>
          <w:color w:val="05020F"/>
          <w:sz w:val="24"/>
          <w:szCs w:val="24"/>
          <w:lang w:val="es-ES_tradnl" w:bidi="he-IL"/>
        </w:rPr>
        <w:t>, quien no podrá comercializa</w:t>
      </w:r>
      <w:r w:rsidRPr="00197F0E">
        <w:rPr>
          <w:rFonts w:ascii="Arial" w:eastAsia="Calibri" w:hAnsi="Arial" w:cs="Arial"/>
          <w:iCs/>
          <w:color w:val="352737"/>
          <w:sz w:val="24"/>
          <w:szCs w:val="24"/>
          <w:lang w:val="es-ES_tradnl" w:bidi="he-IL"/>
        </w:rPr>
        <w:t>r</w:t>
      </w:r>
      <w:r w:rsidRPr="00197F0E">
        <w:rPr>
          <w:rFonts w:ascii="Arial" w:eastAsia="Calibri" w:hAnsi="Arial" w:cs="Arial"/>
          <w:iCs/>
          <w:color w:val="05020F"/>
          <w:sz w:val="24"/>
          <w:szCs w:val="24"/>
          <w:lang w:val="es-ES_tradnl" w:bidi="he-IL"/>
        </w:rPr>
        <w:t>la.</w:t>
      </w:r>
    </w:p>
    <w:p w14:paraId="64BBE48F" w14:textId="77777777" w:rsidR="002740E9" w:rsidRDefault="002740E9" w:rsidP="002740E9">
      <w:pPr>
        <w:pStyle w:val="Prrafodelista"/>
        <w:rPr>
          <w:rFonts w:ascii="Arial" w:eastAsia="Calibri" w:hAnsi="Arial" w:cs="Arial"/>
          <w:iCs/>
          <w:color w:val="05020F"/>
          <w:sz w:val="24"/>
          <w:szCs w:val="24"/>
          <w:lang w:val="es-ES_tradnl" w:bidi="he-IL"/>
        </w:rPr>
      </w:pPr>
    </w:p>
    <w:p w14:paraId="70B6D7BE" w14:textId="77777777" w:rsid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Calibri" w:hAnsi="Arial" w:cs="Arial"/>
          <w:iCs/>
          <w:color w:val="05020F"/>
          <w:sz w:val="24"/>
          <w:szCs w:val="24"/>
          <w:lang w:val="es-ES_tradnl" w:bidi="he-IL"/>
        </w:rPr>
        <w:lastRenderedPageBreak/>
        <w:t xml:space="preserve">Otorgar facilidades a </w:t>
      </w:r>
      <w:r w:rsidRPr="00197F0E">
        <w:rPr>
          <w:rFonts w:ascii="Arial" w:eastAsia="Calibri" w:hAnsi="Arial" w:cs="Arial"/>
          <w:b/>
          <w:iCs/>
          <w:color w:val="05020F"/>
          <w:sz w:val="24"/>
          <w:szCs w:val="24"/>
          <w:lang w:val="es-ES_tradnl" w:bidi="he-IL"/>
        </w:rPr>
        <w:t>“</w:t>
      </w:r>
      <w:r w:rsidR="002740E9" w:rsidRPr="002740E9">
        <w:rPr>
          <w:rFonts w:ascii="Arial" w:eastAsia="Calibri" w:hAnsi="Arial" w:cs="Arial"/>
          <w:b/>
          <w:iCs/>
          <w:color w:val="05020F"/>
          <w:sz w:val="24"/>
          <w:szCs w:val="24"/>
          <w:lang w:val="es-ES_tradnl" w:bidi="he-IL"/>
        </w:rPr>
        <w:t>EL ICHEA</w:t>
      </w:r>
      <w:r w:rsidRPr="00197F0E">
        <w:rPr>
          <w:rFonts w:ascii="Arial" w:eastAsia="Calibri" w:hAnsi="Arial" w:cs="Arial"/>
          <w:b/>
          <w:iCs/>
          <w:color w:val="05020F"/>
          <w:sz w:val="24"/>
          <w:szCs w:val="24"/>
          <w:lang w:val="es-ES_tradnl" w:bidi="he-IL"/>
        </w:rPr>
        <w:t>”</w:t>
      </w:r>
      <w:r w:rsidRPr="00197F0E">
        <w:rPr>
          <w:rFonts w:ascii="Arial" w:eastAsia="Calibri" w:hAnsi="Arial" w:cs="Arial"/>
          <w:iCs/>
          <w:color w:val="05020F"/>
          <w:sz w:val="24"/>
          <w:szCs w:val="24"/>
          <w:lang w:val="es-ES_tradnl" w:bidi="he-IL"/>
        </w:rPr>
        <w:t xml:space="preserve"> en uso de su infraestructura, para el desarrollo de eventos de promoción de la cultura de transparencia, acceso a la información pública y protección de datos personales.</w:t>
      </w:r>
    </w:p>
    <w:p w14:paraId="317F8AA3" w14:textId="77777777" w:rsidR="002740E9" w:rsidRDefault="002740E9" w:rsidP="002740E9">
      <w:pPr>
        <w:pStyle w:val="Prrafodelista"/>
        <w:rPr>
          <w:rFonts w:ascii="Arial" w:eastAsia="Times New Roman" w:hAnsi="Arial" w:cs="Arial"/>
          <w:sz w:val="24"/>
          <w:szCs w:val="24"/>
          <w:lang w:eastAsia="es-MX"/>
        </w:rPr>
      </w:pPr>
    </w:p>
    <w:p w14:paraId="656E9627" w14:textId="77777777" w:rsidR="002740E9" w:rsidRP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Times New Roman" w:hAnsi="Arial" w:cs="Arial"/>
          <w:sz w:val="24"/>
          <w:szCs w:val="24"/>
          <w:lang w:eastAsia="es-MX"/>
        </w:rPr>
        <w:t xml:space="preserve">Otorgar, en su carácter de autorizado por </w:t>
      </w:r>
      <w:r w:rsidRPr="00197F0E">
        <w:rPr>
          <w:rFonts w:ascii="Arial" w:eastAsia="Calibri" w:hAnsi="Arial" w:cs="Arial"/>
          <w:sz w:val="24"/>
        </w:rPr>
        <w:t xml:space="preserve">la </w:t>
      </w:r>
      <w:bookmarkStart w:id="0" w:name="_Hlk126331595"/>
      <w:r w:rsidRPr="00197F0E">
        <w:rPr>
          <w:rFonts w:ascii="Arial" w:eastAsia="Calibri" w:hAnsi="Arial" w:cs="Arial"/>
          <w:sz w:val="24"/>
        </w:rPr>
        <w:t xml:space="preserve">Comisión Estatal para el Acceso a la Información Pública de Sinaloa, </w:t>
      </w:r>
      <w:r w:rsidRPr="00197F0E">
        <w:rPr>
          <w:rFonts w:ascii="Arial" w:eastAsia="Calibri" w:hAnsi="Arial" w:cs="Arial"/>
          <w:color w:val="080512"/>
          <w:sz w:val="24"/>
          <w:szCs w:val="24"/>
          <w:lang w:val="es-ES_tradnl" w:bidi="he-IL"/>
        </w:rPr>
        <w:t xml:space="preserve">conocido por sus siglas como </w:t>
      </w:r>
      <w:r w:rsidRPr="00197F0E">
        <w:rPr>
          <w:rFonts w:ascii="Arial" w:eastAsia="Calibri" w:hAnsi="Arial" w:cs="Arial"/>
          <w:b/>
          <w:color w:val="080512"/>
          <w:sz w:val="24"/>
          <w:szCs w:val="24"/>
          <w:lang w:val="es-ES_tradnl" w:bidi="he-IL"/>
        </w:rPr>
        <w:t>“CEAIP”</w:t>
      </w:r>
      <w:bookmarkEnd w:id="0"/>
      <w:r w:rsidRPr="00197F0E">
        <w:rPr>
          <w:rFonts w:ascii="Arial" w:eastAsia="Times New Roman" w:hAnsi="Arial" w:cs="Arial"/>
          <w:sz w:val="24"/>
          <w:szCs w:val="24"/>
          <w:lang w:eastAsia="es-MX"/>
        </w:rPr>
        <w:t xml:space="preserve">, la sublicencia o distribución de uso gratuito </w:t>
      </w:r>
      <w:r w:rsidRPr="00197F0E">
        <w:rPr>
          <w:rFonts w:ascii="Arial" w:eastAsia="Times New Roman" w:hAnsi="Arial" w:cs="Arial"/>
          <w:sz w:val="24"/>
          <w:szCs w:val="24"/>
          <w:lang w:val="es-ES_tradnl" w:eastAsia="es-MX"/>
        </w:rPr>
        <w:t>de la herramienta web denominada “</w:t>
      </w:r>
      <w:r w:rsidRPr="00197F0E">
        <w:rPr>
          <w:rFonts w:ascii="Arial" w:eastAsia="Times New Roman" w:hAnsi="Arial" w:cs="Arial"/>
          <w:b/>
          <w:bCs/>
          <w:sz w:val="24"/>
          <w:szCs w:val="24"/>
          <w:lang w:val="es-ES_tradnl" w:eastAsia="es-MX"/>
        </w:rPr>
        <w:t>Integra2</w:t>
      </w:r>
      <w:r w:rsidRPr="00197F0E">
        <w:rPr>
          <w:rFonts w:ascii="Arial" w:eastAsia="Times New Roman" w:hAnsi="Arial" w:cs="Arial"/>
          <w:sz w:val="24"/>
          <w:szCs w:val="24"/>
          <w:lang w:val="es-ES_tradnl" w:eastAsia="es-MX"/>
        </w:rPr>
        <w:t>”</w:t>
      </w:r>
      <w:r w:rsidRPr="00197F0E">
        <w:rPr>
          <w:rFonts w:ascii="Arial" w:eastAsia="Times New Roman" w:hAnsi="Arial" w:cs="Arial"/>
          <w:sz w:val="24"/>
          <w:szCs w:val="24"/>
          <w:lang w:eastAsia="es-MX"/>
        </w:rPr>
        <w:t xml:space="preserve">, en términos de lo señalado en el presente Convenio, a </w:t>
      </w:r>
      <w:r w:rsidRPr="00197F0E">
        <w:rPr>
          <w:rFonts w:ascii="Arial" w:eastAsia="Times New Roman" w:hAnsi="Arial" w:cs="Arial"/>
          <w:b/>
          <w:sz w:val="24"/>
          <w:szCs w:val="24"/>
          <w:lang w:val="es-ES" w:eastAsia="es-MX"/>
        </w:rPr>
        <w:t>“ICH</w:t>
      </w:r>
      <w:r w:rsidR="002740E9">
        <w:rPr>
          <w:rFonts w:ascii="Arial" w:eastAsia="Times New Roman" w:hAnsi="Arial" w:cs="Arial"/>
          <w:b/>
          <w:sz w:val="24"/>
          <w:szCs w:val="24"/>
          <w:lang w:val="es-ES" w:eastAsia="es-MX"/>
        </w:rPr>
        <w:t>EA</w:t>
      </w:r>
      <w:r w:rsidRPr="00197F0E">
        <w:rPr>
          <w:rFonts w:ascii="Arial" w:eastAsia="Times New Roman" w:hAnsi="Arial" w:cs="Arial"/>
          <w:b/>
          <w:sz w:val="24"/>
          <w:szCs w:val="24"/>
          <w:lang w:val="es-ES" w:eastAsia="es-MX"/>
        </w:rPr>
        <w:t xml:space="preserve">” </w:t>
      </w:r>
      <w:r w:rsidRPr="00197F0E">
        <w:rPr>
          <w:rFonts w:ascii="Arial" w:eastAsia="Times New Roman" w:hAnsi="Arial" w:cs="Arial"/>
          <w:sz w:val="24"/>
          <w:szCs w:val="24"/>
          <w:lang w:val="es-ES" w:eastAsia="es-MX"/>
        </w:rPr>
        <w:t xml:space="preserve">a </w:t>
      </w:r>
      <w:r w:rsidRPr="00197F0E">
        <w:rPr>
          <w:rFonts w:ascii="Arial" w:eastAsia="Times New Roman" w:hAnsi="Arial" w:cs="Arial"/>
          <w:sz w:val="24"/>
          <w:szCs w:val="24"/>
          <w:lang w:eastAsia="es-MX"/>
        </w:rPr>
        <w:t>fin de que dicha herramienta sea incorporada en su Portal de Internet y/o Páginas Oficiales</w:t>
      </w:r>
      <w:r w:rsidRPr="00197F0E">
        <w:rPr>
          <w:rFonts w:ascii="Arial" w:eastAsia="Times New Roman" w:hAnsi="Arial" w:cs="Arial"/>
          <w:sz w:val="24"/>
          <w:szCs w:val="24"/>
          <w:lang w:val="es-ES" w:eastAsia="es-MX"/>
        </w:rPr>
        <w:t xml:space="preserve"> y con ello brindar mayor accesibilidad a las personas con discapacidad.</w:t>
      </w:r>
    </w:p>
    <w:p w14:paraId="5E833314" w14:textId="77777777" w:rsidR="002740E9" w:rsidRDefault="002740E9" w:rsidP="002740E9">
      <w:pPr>
        <w:pStyle w:val="Prrafodelista"/>
        <w:rPr>
          <w:rFonts w:ascii="Arial" w:eastAsia="Times New Roman" w:hAnsi="Arial" w:cs="Arial"/>
          <w:sz w:val="24"/>
          <w:szCs w:val="24"/>
          <w:lang w:eastAsia="es-MX"/>
        </w:rPr>
      </w:pPr>
    </w:p>
    <w:p w14:paraId="79EEECEC" w14:textId="77777777" w:rsidR="002740E9" w:rsidRP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Times New Roman" w:hAnsi="Arial" w:cs="Arial"/>
          <w:sz w:val="24"/>
          <w:szCs w:val="24"/>
          <w:lang w:eastAsia="es-MX"/>
        </w:rPr>
        <w:t xml:space="preserve">Entregar a </w:t>
      </w:r>
      <w:r w:rsidRPr="00197F0E">
        <w:rPr>
          <w:rFonts w:ascii="Arial" w:eastAsia="Times New Roman" w:hAnsi="Arial" w:cs="Arial"/>
          <w:b/>
          <w:sz w:val="24"/>
          <w:szCs w:val="24"/>
          <w:lang w:eastAsia="es-MX"/>
        </w:rPr>
        <w:t>“</w:t>
      </w:r>
      <w:r w:rsidR="002740E9">
        <w:rPr>
          <w:rFonts w:ascii="Arial" w:eastAsia="Times New Roman" w:hAnsi="Arial" w:cs="Arial"/>
          <w:b/>
          <w:sz w:val="24"/>
          <w:szCs w:val="24"/>
          <w:lang w:eastAsia="es-MX"/>
        </w:rPr>
        <w:t>EL ICHEA</w:t>
      </w:r>
      <w:r w:rsidRPr="00197F0E">
        <w:rPr>
          <w:rFonts w:ascii="Arial" w:eastAsia="Times New Roman" w:hAnsi="Arial" w:cs="Arial"/>
          <w:b/>
          <w:sz w:val="24"/>
          <w:szCs w:val="24"/>
          <w:lang w:eastAsia="es-MX"/>
        </w:rPr>
        <w:t xml:space="preserve">” </w:t>
      </w:r>
      <w:r w:rsidRPr="00197F0E">
        <w:rPr>
          <w:rFonts w:ascii="Arial" w:eastAsia="Times New Roman" w:hAnsi="Arial" w:cs="Arial"/>
          <w:sz w:val="24"/>
          <w:szCs w:val="24"/>
          <w:lang w:eastAsia="es-MX"/>
        </w:rPr>
        <w:t xml:space="preserve">copia de los documentos </w:t>
      </w:r>
      <w:proofErr w:type="gramStart"/>
      <w:r w:rsidRPr="00197F0E">
        <w:rPr>
          <w:rFonts w:ascii="Arial" w:eastAsia="Times New Roman" w:hAnsi="Arial" w:cs="Arial"/>
          <w:sz w:val="24"/>
          <w:szCs w:val="24"/>
          <w:lang w:eastAsia="es-MX"/>
        </w:rPr>
        <w:t>para  instalación</w:t>
      </w:r>
      <w:proofErr w:type="gramEnd"/>
      <w:r w:rsidRPr="00197F0E">
        <w:rPr>
          <w:rFonts w:ascii="Arial" w:eastAsia="Times New Roman" w:hAnsi="Arial" w:cs="Arial"/>
          <w:sz w:val="24"/>
          <w:szCs w:val="24"/>
          <w:lang w:eastAsia="es-MX"/>
        </w:rPr>
        <w:t xml:space="preserve"> y copia por medio electrónico del código fuente, los cuales integran la aplicación </w:t>
      </w:r>
      <w:bookmarkStart w:id="1" w:name="_Hlk126330041"/>
      <w:r w:rsidRPr="00197F0E">
        <w:rPr>
          <w:rFonts w:ascii="Arial" w:eastAsia="Times New Roman" w:hAnsi="Arial" w:cs="Arial"/>
          <w:sz w:val="24"/>
          <w:szCs w:val="24"/>
          <w:lang w:eastAsia="es-MX"/>
        </w:rPr>
        <w:t xml:space="preserve">de 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w:t>
      </w:r>
      <w:bookmarkEnd w:id="1"/>
      <w:r w:rsidRPr="00197F0E">
        <w:rPr>
          <w:rFonts w:ascii="Arial" w:eastAsia="Times New Roman" w:hAnsi="Arial" w:cs="Arial"/>
          <w:b/>
          <w:sz w:val="24"/>
          <w:szCs w:val="24"/>
          <w:lang w:eastAsia="es-MX"/>
        </w:rPr>
        <w:t xml:space="preserve">, </w:t>
      </w:r>
      <w:r w:rsidRPr="00197F0E">
        <w:rPr>
          <w:rFonts w:ascii="Arial" w:eastAsia="Times New Roman" w:hAnsi="Arial" w:cs="Arial"/>
          <w:sz w:val="24"/>
          <w:szCs w:val="24"/>
          <w:lang w:eastAsia="es-MX"/>
        </w:rPr>
        <w:t xml:space="preserve">necesarios para que se puedan instalar </w:t>
      </w:r>
      <w:r w:rsidRPr="00197F0E">
        <w:rPr>
          <w:rFonts w:ascii="Arial" w:eastAsia="Times New Roman" w:hAnsi="Arial" w:cs="Arial"/>
          <w:sz w:val="24"/>
          <w:szCs w:val="24"/>
          <w:lang w:val="es-ES" w:eastAsia="es-MX"/>
        </w:rPr>
        <w:t xml:space="preserve">en los equipos de cómputo de </w:t>
      </w:r>
      <w:r w:rsidRPr="00197F0E">
        <w:rPr>
          <w:rFonts w:ascii="Arial" w:eastAsia="Times New Roman" w:hAnsi="Arial" w:cs="Arial"/>
          <w:b/>
          <w:sz w:val="24"/>
          <w:szCs w:val="24"/>
          <w:lang w:val="es-ES" w:eastAsia="es-MX"/>
        </w:rPr>
        <w:t>“</w:t>
      </w:r>
      <w:r w:rsidR="002740E9">
        <w:rPr>
          <w:rFonts w:ascii="Arial" w:eastAsia="Times New Roman" w:hAnsi="Arial" w:cs="Arial"/>
          <w:b/>
          <w:sz w:val="24"/>
          <w:szCs w:val="24"/>
          <w:lang w:val="es-ES" w:eastAsia="es-MX"/>
        </w:rPr>
        <w:t>EL ICHEA”</w:t>
      </w:r>
      <w:r w:rsidRPr="00197F0E">
        <w:rPr>
          <w:rFonts w:ascii="Arial" w:eastAsia="Times New Roman" w:hAnsi="Arial" w:cs="Arial"/>
          <w:bCs/>
          <w:sz w:val="24"/>
          <w:szCs w:val="24"/>
          <w:lang w:eastAsia="es-MX"/>
        </w:rPr>
        <w:t xml:space="preserve"> </w:t>
      </w:r>
      <w:r w:rsidRPr="00197F0E">
        <w:rPr>
          <w:rFonts w:ascii="Arial" w:eastAsia="Times New Roman" w:hAnsi="Arial" w:cs="Arial"/>
          <w:sz w:val="24"/>
          <w:szCs w:val="24"/>
          <w:lang w:val="es-ES" w:eastAsia="es-MX"/>
        </w:rPr>
        <w:t>que así lo requieran.</w:t>
      </w:r>
    </w:p>
    <w:p w14:paraId="5E04052E" w14:textId="77777777" w:rsidR="002740E9" w:rsidRDefault="002740E9" w:rsidP="002740E9">
      <w:pPr>
        <w:pStyle w:val="Prrafodelista"/>
        <w:rPr>
          <w:rFonts w:ascii="Arial" w:eastAsia="Times New Roman" w:hAnsi="Arial" w:cs="Arial"/>
          <w:sz w:val="24"/>
          <w:szCs w:val="24"/>
          <w:lang w:eastAsia="es-MX"/>
        </w:rPr>
      </w:pPr>
    </w:p>
    <w:p w14:paraId="528C4835" w14:textId="77777777" w:rsidR="002740E9" w:rsidRP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Times New Roman" w:hAnsi="Arial" w:cs="Arial"/>
          <w:sz w:val="24"/>
          <w:szCs w:val="24"/>
          <w:lang w:eastAsia="es-MX"/>
        </w:rPr>
        <w:t xml:space="preserve">Hacer entrega de las actualizaciones de 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w:t>
      </w:r>
      <w:r w:rsidRPr="00197F0E">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6ABB0AC5" w14:textId="77777777" w:rsidR="002740E9" w:rsidRDefault="002740E9" w:rsidP="002740E9">
      <w:pPr>
        <w:pStyle w:val="Prrafodelista"/>
        <w:rPr>
          <w:rFonts w:ascii="Arial" w:eastAsia="Times New Roman" w:hAnsi="Arial" w:cs="Arial"/>
          <w:sz w:val="24"/>
          <w:szCs w:val="24"/>
          <w:lang w:eastAsia="es-MX"/>
        </w:rPr>
      </w:pPr>
    </w:p>
    <w:p w14:paraId="48BD8EA2" w14:textId="77777777" w:rsidR="002740E9" w:rsidRP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Times New Roman" w:hAnsi="Arial" w:cs="Arial"/>
          <w:sz w:val="24"/>
          <w:szCs w:val="24"/>
          <w:lang w:eastAsia="es-MX"/>
        </w:rPr>
        <w:t xml:space="preserve">Otorgar soporte técnico sobre su instalación a través del correo electrónico </w:t>
      </w:r>
      <w:hyperlink r:id="rId7" w:history="1">
        <w:r w:rsidRPr="00197F0E">
          <w:rPr>
            <w:rFonts w:ascii="Arial" w:eastAsia="Times New Roman" w:hAnsi="Arial" w:cs="Arial"/>
            <w:color w:val="0000FF"/>
            <w:sz w:val="24"/>
            <w:szCs w:val="24"/>
            <w:u w:val="single"/>
            <w:lang w:eastAsia="es-MX"/>
          </w:rPr>
          <w:t>soporte@ichitaip.org.mx</w:t>
        </w:r>
      </w:hyperlink>
      <w:r w:rsidRPr="00197F0E">
        <w:rPr>
          <w:rFonts w:ascii="Arial" w:eastAsia="Times New Roman" w:hAnsi="Arial" w:cs="Arial"/>
          <w:sz w:val="24"/>
          <w:szCs w:val="24"/>
          <w:lang w:eastAsia="es-MX"/>
        </w:rPr>
        <w:t>.</w:t>
      </w:r>
    </w:p>
    <w:p w14:paraId="2B15ADA0" w14:textId="77777777" w:rsidR="002740E9" w:rsidRDefault="002740E9" w:rsidP="002740E9">
      <w:pPr>
        <w:pStyle w:val="Prrafodelista"/>
        <w:rPr>
          <w:rFonts w:ascii="Arial" w:eastAsia="Times New Roman" w:hAnsi="Arial" w:cs="Arial"/>
          <w:sz w:val="24"/>
          <w:szCs w:val="24"/>
          <w:lang w:eastAsia="es-MX"/>
        </w:rPr>
      </w:pPr>
    </w:p>
    <w:p w14:paraId="1BCAE922" w14:textId="77777777" w:rsidR="002740E9" w:rsidRPr="002740E9"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Times New Roman" w:hAnsi="Arial" w:cs="Arial"/>
          <w:sz w:val="24"/>
          <w:szCs w:val="24"/>
          <w:lang w:eastAsia="es-MX"/>
        </w:rPr>
        <w:t>Establecer los mecanismos de capacitación necesarios a los servidores públicos</w:t>
      </w:r>
      <w:r w:rsidRPr="00197F0E">
        <w:rPr>
          <w:rFonts w:ascii="Arial" w:eastAsia="Calibri" w:hAnsi="Arial" w:cs="Arial"/>
          <w:sz w:val="24"/>
          <w:szCs w:val="24"/>
        </w:rPr>
        <w:t xml:space="preserve"> </w:t>
      </w:r>
      <w:r w:rsidRPr="00197F0E">
        <w:rPr>
          <w:rFonts w:ascii="Arial" w:eastAsia="Times New Roman" w:hAnsi="Arial" w:cs="Arial"/>
          <w:sz w:val="24"/>
          <w:szCs w:val="24"/>
          <w:lang w:eastAsia="es-MX"/>
        </w:rPr>
        <w:t xml:space="preserve">que sean designados para la operación de la herramienta web denominada </w:t>
      </w:r>
      <w:r w:rsidRPr="00197F0E">
        <w:rPr>
          <w:rFonts w:ascii="Arial" w:eastAsia="Times New Roman" w:hAnsi="Arial" w:cs="Arial"/>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sz w:val="24"/>
          <w:szCs w:val="24"/>
          <w:lang w:val="es-ES_tradnl" w:eastAsia="es-MX"/>
        </w:rPr>
        <w:t>”</w:t>
      </w:r>
      <w:r w:rsidRPr="00197F0E">
        <w:rPr>
          <w:rFonts w:ascii="Arial" w:eastAsia="Times New Roman" w:hAnsi="Arial" w:cs="Arial"/>
          <w:sz w:val="24"/>
          <w:szCs w:val="24"/>
          <w:lang w:eastAsia="es-MX"/>
        </w:rPr>
        <w:t xml:space="preserve">, </w:t>
      </w:r>
      <w:proofErr w:type="gramStart"/>
      <w:r w:rsidRPr="00197F0E">
        <w:rPr>
          <w:rFonts w:ascii="Arial" w:eastAsia="Times New Roman" w:hAnsi="Arial" w:cs="Arial"/>
          <w:sz w:val="24"/>
          <w:szCs w:val="24"/>
          <w:lang w:eastAsia="es-MX"/>
        </w:rPr>
        <w:t>de acuerdo a</w:t>
      </w:r>
      <w:proofErr w:type="gramEnd"/>
      <w:r w:rsidRPr="00197F0E">
        <w:rPr>
          <w:rFonts w:ascii="Arial" w:eastAsia="Times New Roman" w:hAnsi="Arial" w:cs="Arial"/>
          <w:sz w:val="24"/>
          <w:szCs w:val="24"/>
          <w:lang w:eastAsia="es-MX"/>
        </w:rPr>
        <w:t xml:space="preserve"> la capacidad operativa de la </w:t>
      </w:r>
      <w:proofErr w:type="spellStart"/>
      <w:r w:rsidRPr="00197F0E">
        <w:rPr>
          <w:rFonts w:ascii="Arial" w:eastAsia="Times New Roman" w:hAnsi="Arial" w:cs="Arial"/>
          <w:sz w:val="24"/>
          <w:szCs w:val="24"/>
          <w:lang w:eastAsia="es-MX"/>
        </w:rPr>
        <w:t>Subcoordinación</w:t>
      </w:r>
      <w:proofErr w:type="spellEnd"/>
      <w:r w:rsidRPr="00197F0E">
        <w:rPr>
          <w:rFonts w:ascii="Arial" w:eastAsia="Times New Roman" w:hAnsi="Arial" w:cs="Arial"/>
          <w:sz w:val="24"/>
          <w:szCs w:val="24"/>
          <w:lang w:eastAsia="es-MX"/>
        </w:rPr>
        <w:t xml:space="preserve"> de Sistemas de </w:t>
      </w:r>
      <w:r w:rsidRPr="00197F0E">
        <w:rPr>
          <w:rFonts w:ascii="Arial" w:eastAsia="Times New Roman" w:hAnsi="Arial" w:cs="Arial"/>
          <w:b/>
          <w:bCs/>
          <w:sz w:val="24"/>
          <w:szCs w:val="24"/>
          <w:lang w:eastAsia="es-MX"/>
        </w:rPr>
        <w:t>“EL ORGANISMO GARANTE”.</w:t>
      </w:r>
    </w:p>
    <w:p w14:paraId="525E71E0" w14:textId="77777777" w:rsidR="002740E9" w:rsidRDefault="002740E9" w:rsidP="002740E9">
      <w:pPr>
        <w:pStyle w:val="Prrafodelista"/>
        <w:rPr>
          <w:rFonts w:ascii="Arial" w:eastAsia="Times New Roman" w:hAnsi="Arial" w:cs="Arial"/>
          <w:sz w:val="24"/>
          <w:szCs w:val="24"/>
          <w:lang w:eastAsia="es-MX"/>
        </w:rPr>
      </w:pPr>
    </w:p>
    <w:p w14:paraId="42C8196D" w14:textId="791E55B5" w:rsidR="00197F0E" w:rsidRPr="00197F0E" w:rsidRDefault="00197F0E" w:rsidP="002740E9">
      <w:pPr>
        <w:numPr>
          <w:ilvl w:val="0"/>
          <w:numId w:val="9"/>
        </w:numPr>
        <w:autoSpaceDE w:val="0"/>
        <w:autoSpaceDN w:val="0"/>
        <w:adjustRightInd w:val="0"/>
        <w:spacing w:before="120" w:after="0" w:line="240" w:lineRule="auto"/>
        <w:ind w:left="709" w:right="5" w:hanging="355"/>
        <w:contextualSpacing/>
        <w:jc w:val="both"/>
        <w:rPr>
          <w:rFonts w:ascii="Arial" w:eastAsia="Calibri" w:hAnsi="Arial" w:cs="Arial"/>
          <w:iCs/>
          <w:color w:val="05020F"/>
          <w:sz w:val="24"/>
          <w:szCs w:val="24"/>
          <w:lang w:val="es-ES_tradnl" w:bidi="he-IL"/>
        </w:rPr>
      </w:pPr>
      <w:r w:rsidRPr="00197F0E">
        <w:rPr>
          <w:rFonts w:ascii="Arial" w:eastAsia="Times New Roman" w:hAnsi="Arial" w:cs="Arial"/>
          <w:sz w:val="24"/>
          <w:szCs w:val="24"/>
          <w:lang w:eastAsia="es-MX"/>
        </w:rPr>
        <w:t>Realizar la supervisión, evaluación y seguimiento de las actividades materia de este Convenio.</w:t>
      </w:r>
    </w:p>
    <w:p w14:paraId="1184517A" w14:textId="77777777" w:rsidR="00197F0E" w:rsidRPr="00197F0E" w:rsidRDefault="00197F0E" w:rsidP="00197F0E">
      <w:pPr>
        <w:ind w:left="1068"/>
        <w:contextualSpacing/>
        <w:jc w:val="both"/>
        <w:rPr>
          <w:rFonts w:ascii="Arial" w:eastAsia="Times New Roman" w:hAnsi="Arial" w:cs="Arial"/>
          <w:sz w:val="24"/>
          <w:szCs w:val="24"/>
          <w:lang w:eastAsia="es-MX"/>
        </w:rPr>
      </w:pPr>
    </w:p>
    <w:p w14:paraId="1C3677DC" w14:textId="09A0E4BE" w:rsidR="00197F0E" w:rsidRPr="00197F0E" w:rsidRDefault="00197F0E" w:rsidP="00197F0E">
      <w:pPr>
        <w:spacing w:before="120" w:after="0" w:line="240" w:lineRule="auto"/>
        <w:jc w:val="both"/>
        <w:rPr>
          <w:rFonts w:ascii="Arial" w:eastAsia="Times New Roman" w:hAnsi="Arial" w:cs="Arial"/>
          <w:sz w:val="24"/>
          <w:szCs w:val="24"/>
          <w:lang w:val="es-ES" w:eastAsia="es-MX"/>
        </w:rPr>
      </w:pPr>
      <w:proofErr w:type="gramStart"/>
      <w:r w:rsidRPr="00197F0E">
        <w:rPr>
          <w:rFonts w:ascii="Arial" w:eastAsia="Times New Roman" w:hAnsi="Arial" w:cs="Arial"/>
          <w:b/>
          <w:sz w:val="24"/>
          <w:szCs w:val="24"/>
          <w:lang w:val="es-ES" w:eastAsia="es-MX"/>
        </w:rPr>
        <w:t>QUINTA.-</w:t>
      </w:r>
      <w:proofErr w:type="gramEnd"/>
      <w:r w:rsidRPr="00197F0E">
        <w:rPr>
          <w:rFonts w:ascii="Arial" w:eastAsia="Times New Roman" w:hAnsi="Arial" w:cs="Arial"/>
          <w:b/>
          <w:sz w:val="24"/>
          <w:szCs w:val="24"/>
          <w:lang w:val="es-ES" w:eastAsia="es-MX"/>
        </w:rPr>
        <w:t xml:space="preserve"> “</w:t>
      </w:r>
      <w:r w:rsidR="002740E9">
        <w:rPr>
          <w:rFonts w:ascii="Arial" w:eastAsia="Times New Roman" w:hAnsi="Arial" w:cs="Arial"/>
          <w:b/>
          <w:sz w:val="24"/>
          <w:szCs w:val="24"/>
          <w:lang w:val="es-ES" w:eastAsia="es-MX"/>
        </w:rPr>
        <w:t>EL ICHEA</w:t>
      </w:r>
      <w:r w:rsidRPr="00197F0E">
        <w:rPr>
          <w:rFonts w:ascii="Arial" w:eastAsia="Times New Roman" w:hAnsi="Arial" w:cs="Arial"/>
          <w:b/>
          <w:sz w:val="24"/>
          <w:szCs w:val="24"/>
          <w:lang w:val="es-ES" w:eastAsia="es-MX"/>
        </w:rPr>
        <w:t xml:space="preserve">” </w:t>
      </w:r>
      <w:r w:rsidRPr="00197F0E">
        <w:rPr>
          <w:rFonts w:ascii="Arial" w:eastAsia="Times New Roman" w:hAnsi="Arial" w:cs="Arial"/>
          <w:sz w:val="24"/>
          <w:szCs w:val="24"/>
          <w:lang w:val="es-ES" w:eastAsia="es-MX"/>
        </w:rPr>
        <w:t>se compromete a:</w:t>
      </w:r>
    </w:p>
    <w:p w14:paraId="70A0F1C9" w14:textId="77777777" w:rsidR="00197F0E" w:rsidRPr="00197F0E" w:rsidRDefault="00197F0E" w:rsidP="00197F0E">
      <w:pPr>
        <w:spacing w:before="120" w:after="0" w:line="240" w:lineRule="auto"/>
        <w:jc w:val="both"/>
        <w:rPr>
          <w:rFonts w:ascii="Arial" w:eastAsia="Times New Roman" w:hAnsi="Arial" w:cs="Arial"/>
          <w:sz w:val="24"/>
          <w:szCs w:val="24"/>
          <w:lang w:val="es-ES" w:eastAsia="es-MX"/>
        </w:rPr>
      </w:pPr>
    </w:p>
    <w:p w14:paraId="69689511" w14:textId="77777777" w:rsidR="00197F0E" w:rsidRP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iCs/>
          <w:sz w:val="24"/>
          <w:szCs w:val="24"/>
          <w:lang w:val="es-ES_tradnl" w:eastAsia="es-MX"/>
        </w:rPr>
        <w:t>Promover los derechos de acceso a la información, protección de datos personales, de la transparencia y de la rendición de cuentas como parte integral de la gestión pública que desempeña.</w:t>
      </w:r>
    </w:p>
    <w:p w14:paraId="6C2BA07D" w14:textId="77777777" w:rsidR="00197F0E" w:rsidRPr="00197F0E" w:rsidRDefault="00197F0E" w:rsidP="00197F0E">
      <w:pPr>
        <w:spacing w:after="0" w:line="240" w:lineRule="auto"/>
        <w:ind w:left="720"/>
        <w:contextualSpacing/>
        <w:jc w:val="both"/>
        <w:rPr>
          <w:rFonts w:ascii="Arial" w:eastAsia="Times New Roman" w:hAnsi="Arial" w:cs="Arial"/>
          <w:iCs/>
          <w:sz w:val="24"/>
          <w:szCs w:val="24"/>
          <w:lang w:val="es-ES_tradnl" w:eastAsia="es-MX"/>
        </w:rPr>
      </w:pPr>
    </w:p>
    <w:p w14:paraId="60B8CA27" w14:textId="77777777" w:rsidR="00197F0E" w:rsidRP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iCs/>
          <w:sz w:val="24"/>
          <w:szCs w:val="24"/>
          <w:lang w:val="es-ES_tradnl" w:eastAsia="es-MX"/>
        </w:rPr>
        <w:t xml:space="preserve">Proporcionar apoyo para </w:t>
      </w:r>
      <w:proofErr w:type="gramStart"/>
      <w:r w:rsidRPr="00197F0E">
        <w:rPr>
          <w:rFonts w:ascii="Arial" w:eastAsia="Times New Roman" w:hAnsi="Arial" w:cs="Arial"/>
          <w:iCs/>
          <w:sz w:val="24"/>
          <w:szCs w:val="24"/>
          <w:lang w:val="es-ES_tradnl" w:eastAsia="es-MX"/>
        </w:rPr>
        <w:t>que</w:t>
      </w:r>
      <w:proofErr w:type="gramEnd"/>
      <w:r w:rsidRPr="00197F0E">
        <w:rPr>
          <w:rFonts w:ascii="Arial" w:eastAsia="Times New Roman" w:hAnsi="Arial" w:cs="Arial"/>
          <w:iCs/>
          <w:sz w:val="24"/>
          <w:szCs w:val="24"/>
          <w:lang w:val="es-ES_tradnl" w:eastAsia="es-MX"/>
        </w:rPr>
        <w:t xml:space="preserve"> en las instalaciones de su Unidad de Transparencia, las personas puedan presentar solicitudes de acceso a la información y solicitudes de ejercicio de los </w:t>
      </w:r>
      <w:r w:rsidRPr="00197F0E">
        <w:rPr>
          <w:rFonts w:ascii="Arial" w:eastAsia="Times New Roman" w:hAnsi="Arial" w:cs="Arial"/>
          <w:sz w:val="24"/>
          <w:szCs w:val="24"/>
          <w:lang w:eastAsia="es-MX"/>
        </w:rPr>
        <w:t>derechos de acceso, rectificación, cancelación y oposición al tratamiento de datos personales y de portabilidad,</w:t>
      </w:r>
      <w:r w:rsidRPr="00197F0E">
        <w:rPr>
          <w:rFonts w:ascii="Arial" w:eastAsia="Times New Roman" w:hAnsi="Arial" w:cs="Arial"/>
          <w:iCs/>
          <w:sz w:val="24"/>
          <w:szCs w:val="24"/>
          <w:lang w:val="es-ES_tradnl" w:eastAsia="es-MX"/>
        </w:rPr>
        <w:t xml:space="preserve"> a través de los mecanismos que </w:t>
      </w:r>
      <w:r w:rsidRPr="00197F0E">
        <w:rPr>
          <w:rFonts w:ascii="Arial" w:eastAsia="Times New Roman" w:hAnsi="Arial" w:cs="Arial"/>
          <w:b/>
          <w:iCs/>
          <w:sz w:val="24"/>
          <w:szCs w:val="24"/>
          <w:lang w:val="es-ES_tradnl" w:eastAsia="es-MX"/>
        </w:rPr>
        <w:t>"EL INSTITUTO"</w:t>
      </w:r>
      <w:r w:rsidRPr="00197F0E">
        <w:rPr>
          <w:rFonts w:ascii="Arial" w:eastAsia="Times New Roman" w:hAnsi="Arial" w:cs="Arial"/>
          <w:iCs/>
          <w:sz w:val="24"/>
          <w:szCs w:val="24"/>
          <w:lang w:val="es-ES_tradnl" w:eastAsia="es-MX"/>
        </w:rPr>
        <w:t xml:space="preserve"> determine para tales fines.</w:t>
      </w:r>
    </w:p>
    <w:p w14:paraId="2C3025FE" w14:textId="77777777" w:rsidR="00197F0E" w:rsidRPr="00197F0E" w:rsidRDefault="00197F0E" w:rsidP="00197F0E">
      <w:pPr>
        <w:spacing w:before="120" w:after="120" w:line="240" w:lineRule="auto"/>
        <w:ind w:left="720"/>
        <w:contextualSpacing/>
        <w:jc w:val="both"/>
        <w:rPr>
          <w:rFonts w:ascii="Arial" w:eastAsia="Times New Roman" w:hAnsi="Arial" w:cs="Arial"/>
          <w:iCs/>
          <w:sz w:val="24"/>
          <w:szCs w:val="24"/>
          <w:lang w:val="es-ES_tradnl" w:eastAsia="es-MX"/>
        </w:rPr>
      </w:pPr>
    </w:p>
    <w:p w14:paraId="4E2E435C" w14:textId="77777777" w:rsidR="00197F0E" w:rsidRPr="00197F0E" w:rsidRDefault="00197F0E" w:rsidP="00197F0E">
      <w:pPr>
        <w:spacing w:after="0" w:line="240" w:lineRule="auto"/>
        <w:ind w:left="720"/>
        <w:contextualSpacing/>
        <w:jc w:val="both"/>
        <w:rPr>
          <w:rFonts w:ascii="Arial" w:eastAsia="Times New Roman" w:hAnsi="Arial" w:cs="Arial"/>
          <w:iCs/>
          <w:sz w:val="24"/>
          <w:szCs w:val="24"/>
          <w:lang w:val="es-ES_tradnl" w:eastAsia="es-MX"/>
        </w:rPr>
      </w:pPr>
    </w:p>
    <w:p w14:paraId="5FDB0234" w14:textId="77777777" w:rsidR="00197F0E" w:rsidRP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iCs/>
          <w:sz w:val="24"/>
          <w:szCs w:val="24"/>
          <w:lang w:val="es-ES_tradnl" w:eastAsia="es-MX"/>
        </w:rPr>
        <w:t>Proporcionar apoyo técnico y documental para el diseño, formulación, desarrollo y evaluación de publicaciones, cursos académicos y contenidos de los programas relacionados con el derecho de acceso a la información pública, la transparencia, la rendición de cuentas, gobierno abierto y la protección de datos personales y su portabilidad.</w:t>
      </w:r>
    </w:p>
    <w:p w14:paraId="6FF0604D" w14:textId="77777777" w:rsidR="00197F0E" w:rsidRPr="00197F0E" w:rsidRDefault="00197F0E" w:rsidP="00197F0E">
      <w:pPr>
        <w:spacing w:before="120" w:after="120" w:line="240" w:lineRule="auto"/>
        <w:ind w:left="720"/>
        <w:contextualSpacing/>
        <w:jc w:val="both"/>
        <w:rPr>
          <w:rFonts w:ascii="Arial" w:eastAsia="Times New Roman" w:hAnsi="Arial" w:cs="Arial"/>
          <w:iCs/>
          <w:sz w:val="24"/>
          <w:szCs w:val="24"/>
          <w:lang w:val="es-ES_tradnl" w:eastAsia="es-MX"/>
        </w:rPr>
      </w:pPr>
    </w:p>
    <w:p w14:paraId="73AB5AE3" w14:textId="1D99BEF4" w:rsidR="00197F0E" w:rsidRP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iCs/>
          <w:sz w:val="24"/>
          <w:szCs w:val="24"/>
          <w:lang w:val="es-ES_tradnl" w:eastAsia="es-MX"/>
        </w:rPr>
        <w:t xml:space="preserve">Brindar espacios y oportunidades de formación, actualización y capacitación a los funcionarios y el personal de </w:t>
      </w:r>
      <w:r w:rsidRPr="00197F0E">
        <w:rPr>
          <w:rFonts w:ascii="Arial" w:eastAsia="Times New Roman" w:hAnsi="Arial" w:cs="Arial"/>
          <w:b/>
          <w:iCs/>
          <w:sz w:val="24"/>
          <w:szCs w:val="24"/>
          <w:lang w:val="es-ES_tradnl" w:eastAsia="es-MX"/>
        </w:rPr>
        <w:t xml:space="preserve">“EL ORGANISMO GARANTE”, </w:t>
      </w:r>
      <w:r w:rsidRPr="00197F0E">
        <w:rPr>
          <w:rFonts w:ascii="Arial" w:eastAsia="Times New Roman" w:hAnsi="Arial" w:cs="Arial"/>
          <w:iCs/>
          <w:sz w:val="24"/>
          <w:szCs w:val="24"/>
          <w:lang w:val="es-ES_tradnl" w:eastAsia="es-MX"/>
        </w:rPr>
        <w:t xml:space="preserve">respecto de los cursos, diplomados, seminarios y talleres que oferte </w:t>
      </w:r>
      <w:r w:rsidRPr="00197F0E">
        <w:rPr>
          <w:rFonts w:ascii="Arial" w:eastAsia="Times New Roman" w:hAnsi="Arial" w:cs="Arial"/>
          <w:b/>
          <w:iCs/>
          <w:sz w:val="24"/>
          <w:szCs w:val="24"/>
          <w:lang w:val="es-ES_tradnl" w:eastAsia="es-MX"/>
        </w:rPr>
        <w:t>“</w:t>
      </w:r>
      <w:r w:rsidR="002740E9">
        <w:rPr>
          <w:rFonts w:ascii="Arial" w:eastAsia="Times New Roman" w:hAnsi="Arial" w:cs="Arial"/>
          <w:b/>
          <w:iCs/>
          <w:sz w:val="24"/>
          <w:szCs w:val="24"/>
          <w:lang w:val="es-ES_tradnl" w:eastAsia="es-MX"/>
        </w:rPr>
        <w:t>EL ICHEA</w:t>
      </w:r>
      <w:r w:rsidRPr="00197F0E">
        <w:rPr>
          <w:rFonts w:ascii="Arial" w:eastAsia="Times New Roman" w:hAnsi="Arial" w:cs="Arial"/>
          <w:b/>
          <w:iCs/>
          <w:sz w:val="24"/>
          <w:szCs w:val="24"/>
          <w:lang w:val="es-ES_tradnl" w:eastAsia="es-MX"/>
        </w:rPr>
        <w:t>”.</w:t>
      </w:r>
    </w:p>
    <w:p w14:paraId="0FCAAC7B" w14:textId="77777777" w:rsidR="00197F0E" w:rsidRPr="00197F0E" w:rsidRDefault="00197F0E" w:rsidP="00197F0E">
      <w:pPr>
        <w:spacing w:before="120" w:after="120" w:line="240" w:lineRule="auto"/>
        <w:ind w:left="720"/>
        <w:contextualSpacing/>
        <w:jc w:val="both"/>
        <w:rPr>
          <w:rFonts w:ascii="Arial" w:eastAsia="Times New Roman" w:hAnsi="Arial" w:cs="Arial"/>
          <w:iCs/>
          <w:sz w:val="24"/>
          <w:szCs w:val="24"/>
          <w:lang w:val="es-ES_tradnl" w:eastAsia="es-MX"/>
        </w:rPr>
      </w:pPr>
    </w:p>
    <w:p w14:paraId="6D47A174" w14:textId="77777777" w:rsidR="00197F0E" w:rsidRP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iCs/>
          <w:sz w:val="24"/>
          <w:szCs w:val="24"/>
          <w:lang w:val="es-ES_tradnl" w:eastAsia="es-MX"/>
        </w:rPr>
        <w:t xml:space="preserve">Otorgar facilidades a </w:t>
      </w:r>
      <w:r w:rsidRPr="00197F0E">
        <w:rPr>
          <w:rFonts w:ascii="Arial" w:eastAsia="Times New Roman" w:hAnsi="Arial" w:cs="Arial"/>
          <w:b/>
          <w:iCs/>
          <w:sz w:val="24"/>
          <w:szCs w:val="24"/>
          <w:lang w:val="es-ES_tradnl" w:eastAsia="es-MX"/>
        </w:rPr>
        <w:t>"EL ORGANISMO GARANTE"</w:t>
      </w:r>
      <w:r w:rsidRPr="00197F0E">
        <w:rPr>
          <w:rFonts w:ascii="Arial" w:eastAsia="Times New Roman" w:hAnsi="Arial" w:cs="Arial"/>
          <w:iCs/>
          <w:sz w:val="24"/>
          <w:szCs w:val="24"/>
          <w:lang w:val="es-ES_tradnl" w:eastAsia="es-MX"/>
        </w:rPr>
        <w:t xml:space="preserve"> en el uso de su infraestructura, para el desarrollo, de eventos de promoción de la cultura de transparencia, acceso a la información pública y la protección de datos personales.</w:t>
      </w:r>
    </w:p>
    <w:p w14:paraId="7009D6E0" w14:textId="77777777" w:rsidR="00197F0E" w:rsidRPr="00197F0E" w:rsidRDefault="00197F0E" w:rsidP="00197F0E">
      <w:pPr>
        <w:spacing w:before="120" w:after="120" w:line="240" w:lineRule="auto"/>
        <w:ind w:left="720"/>
        <w:contextualSpacing/>
        <w:jc w:val="both"/>
        <w:rPr>
          <w:rFonts w:ascii="Arial" w:eastAsia="Times New Roman" w:hAnsi="Arial" w:cs="Arial"/>
          <w:iCs/>
          <w:sz w:val="24"/>
          <w:szCs w:val="24"/>
          <w:lang w:val="es-ES_tradnl" w:eastAsia="es-MX"/>
        </w:rPr>
      </w:pPr>
    </w:p>
    <w:p w14:paraId="44853368" w14:textId="77777777" w:rsid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iCs/>
          <w:sz w:val="24"/>
          <w:szCs w:val="24"/>
          <w:lang w:val="es-ES_tradnl" w:eastAsia="es-MX"/>
        </w:rPr>
        <w:t xml:space="preserve">Poner a disposición de </w:t>
      </w:r>
      <w:r w:rsidRPr="00197F0E">
        <w:rPr>
          <w:rFonts w:ascii="Arial" w:eastAsia="Times New Roman" w:hAnsi="Arial" w:cs="Arial"/>
          <w:b/>
          <w:iCs/>
          <w:sz w:val="24"/>
          <w:szCs w:val="24"/>
          <w:lang w:val="es-ES_tradnl" w:eastAsia="es-MX"/>
        </w:rPr>
        <w:t xml:space="preserve">"EL ORGANISMO GARANTE", </w:t>
      </w:r>
      <w:r w:rsidRPr="00197F0E">
        <w:rPr>
          <w:rFonts w:ascii="Arial" w:eastAsia="Times New Roman" w:hAnsi="Arial" w:cs="Arial"/>
          <w:iCs/>
          <w:sz w:val="24"/>
          <w:szCs w:val="24"/>
          <w:lang w:val="es-ES_tradnl" w:eastAsia="es-MX"/>
        </w:rPr>
        <w:t xml:space="preserve">en la medida de sus posibilidades y con apego a lo dispuesto en las disposiciones aplicables, materiales exclusivamente con fines educativos o de investigación, los cuáles serán para el uso reservado de </w:t>
      </w:r>
      <w:r w:rsidRPr="00197F0E">
        <w:rPr>
          <w:rFonts w:ascii="Arial" w:eastAsia="Times New Roman" w:hAnsi="Arial" w:cs="Arial"/>
          <w:b/>
          <w:iCs/>
          <w:sz w:val="24"/>
          <w:szCs w:val="24"/>
          <w:lang w:val="es-ES_tradnl" w:eastAsia="es-MX"/>
        </w:rPr>
        <w:t xml:space="preserve">"EL ORGANISMO GARANTE”, </w:t>
      </w:r>
      <w:r w:rsidRPr="00197F0E">
        <w:rPr>
          <w:rFonts w:ascii="Arial" w:eastAsia="Times New Roman" w:hAnsi="Arial" w:cs="Arial"/>
          <w:iCs/>
          <w:sz w:val="24"/>
          <w:szCs w:val="24"/>
          <w:lang w:val="es-ES_tradnl" w:eastAsia="es-MX"/>
        </w:rPr>
        <w:t>quien no podrá comercializarlos.</w:t>
      </w:r>
    </w:p>
    <w:p w14:paraId="77F8DC2D" w14:textId="77777777" w:rsidR="002740E9" w:rsidRDefault="002740E9" w:rsidP="002740E9">
      <w:pPr>
        <w:pStyle w:val="Prrafodelista"/>
        <w:rPr>
          <w:rFonts w:ascii="Arial" w:eastAsia="Times New Roman" w:hAnsi="Arial" w:cs="Arial"/>
          <w:iCs/>
          <w:sz w:val="24"/>
          <w:szCs w:val="24"/>
          <w:lang w:val="es-ES_tradnl" w:eastAsia="es-MX"/>
        </w:rPr>
      </w:pPr>
    </w:p>
    <w:p w14:paraId="51CB1BDD" w14:textId="134AE58A" w:rsidR="002740E9" w:rsidRDefault="002740E9"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Pr>
          <w:rFonts w:ascii="Arial" w:eastAsia="Times New Roman" w:hAnsi="Arial" w:cs="Arial"/>
          <w:iCs/>
          <w:sz w:val="24"/>
          <w:szCs w:val="24"/>
          <w:lang w:val="es-ES_tradnl" w:eastAsia="es-MX"/>
        </w:rPr>
        <w:t>Apoyar en la difusión y distribución de materiales promocionales enfocados a los derechos de acceso a la información pública y la protección de datos personales en centros educativos.</w:t>
      </w:r>
    </w:p>
    <w:p w14:paraId="5F45167D" w14:textId="77777777" w:rsidR="002740E9" w:rsidRDefault="002740E9" w:rsidP="002740E9">
      <w:pPr>
        <w:pStyle w:val="Prrafodelista"/>
        <w:rPr>
          <w:rFonts w:ascii="Arial" w:eastAsia="Times New Roman" w:hAnsi="Arial" w:cs="Arial"/>
          <w:iCs/>
          <w:sz w:val="24"/>
          <w:szCs w:val="24"/>
          <w:lang w:val="es-ES_tradnl" w:eastAsia="es-MX"/>
        </w:rPr>
      </w:pPr>
    </w:p>
    <w:p w14:paraId="38102AC2" w14:textId="2639865B" w:rsidR="002740E9" w:rsidRPr="00197F0E" w:rsidRDefault="002740E9"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Pr>
          <w:rFonts w:ascii="Arial" w:eastAsia="Times New Roman" w:hAnsi="Arial" w:cs="Arial"/>
          <w:iCs/>
          <w:sz w:val="24"/>
          <w:szCs w:val="24"/>
          <w:lang w:val="es-ES_tradnl" w:eastAsia="es-MX"/>
        </w:rPr>
        <w:t xml:space="preserve">Colaborar con </w:t>
      </w:r>
      <w:r w:rsidRPr="002740E9">
        <w:rPr>
          <w:rFonts w:ascii="Arial" w:eastAsia="Times New Roman" w:hAnsi="Arial" w:cs="Arial"/>
          <w:b/>
          <w:bCs/>
          <w:iCs/>
          <w:sz w:val="24"/>
          <w:szCs w:val="24"/>
          <w:lang w:val="es-ES_tradnl" w:eastAsia="es-MX"/>
        </w:rPr>
        <w:t>“EL ORGANISMO GARANTE”</w:t>
      </w:r>
      <w:r>
        <w:rPr>
          <w:rFonts w:ascii="Arial" w:eastAsia="Times New Roman" w:hAnsi="Arial" w:cs="Arial"/>
          <w:iCs/>
          <w:sz w:val="24"/>
          <w:szCs w:val="24"/>
          <w:lang w:val="es-ES_tradnl" w:eastAsia="es-MX"/>
        </w:rPr>
        <w:t xml:space="preserve"> en la traducción de materiales al alemán bajo y </w:t>
      </w:r>
      <w:proofErr w:type="spellStart"/>
      <w:r>
        <w:rPr>
          <w:rFonts w:ascii="Arial" w:eastAsia="Times New Roman" w:hAnsi="Arial" w:cs="Arial"/>
          <w:iCs/>
          <w:sz w:val="24"/>
          <w:szCs w:val="24"/>
          <w:lang w:val="es-ES_tradnl" w:eastAsia="es-MX"/>
        </w:rPr>
        <w:t>raramuli</w:t>
      </w:r>
      <w:proofErr w:type="spellEnd"/>
      <w:r>
        <w:rPr>
          <w:rFonts w:ascii="Arial" w:eastAsia="Times New Roman" w:hAnsi="Arial" w:cs="Arial"/>
          <w:iCs/>
          <w:sz w:val="24"/>
          <w:szCs w:val="24"/>
          <w:lang w:val="es-ES_tradnl" w:eastAsia="es-MX"/>
        </w:rPr>
        <w:t>, a efecto de propiciar que el derecho de acceso a la información y el derecho de protección de datos personales sea traducido a lenguas indígenas u originarias de la localidad.</w:t>
      </w:r>
    </w:p>
    <w:p w14:paraId="4511E324"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eastAsia="es-MX"/>
        </w:rPr>
      </w:pPr>
    </w:p>
    <w:p w14:paraId="5A43A50F"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eastAsia="es-MX"/>
        </w:rPr>
      </w:pPr>
    </w:p>
    <w:p w14:paraId="70200723" w14:textId="77777777" w:rsidR="00197F0E" w:rsidRPr="00197F0E" w:rsidRDefault="00197F0E" w:rsidP="00197F0E">
      <w:pPr>
        <w:numPr>
          <w:ilvl w:val="0"/>
          <w:numId w:val="13"/>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eastAsia="es-MX"/>
        </w:rPr>
        <w:t>Realizar la supervisión, evaluación y seguimiento de las actividades materia de este Convenio.</w:t>
      </w:r>
    </w:p>
    <w:p w14:paraId="17BECFFD" w14:textId="77777777" w:rsidR="00197F0E" w:rsidRPr="00197F0E" w:rsidRDefault="00197F0E" w:rsidP="00197F0E">
      <w:pPr>
        <w:spacing w:before="120" w:after="0" w:line="240" w:lineRule="auto"/>
        <w:jc w:val="both"/>
        <w:rPr>
          <w:rFonts w:ascii="Arial" w:eastAsia="Times New Roman" w:hAnsi="Arial" w:cs="Arial"/>
          <w:b/>
          <w:sz w:val="24"/>
          <w:szCs w:val="24"/>
          <w:lang w:eastAsia="es-MX"/>
        </w:rPr>
      </w:pPr>
    </w:p>
    <w:p w14:paraId="0E3DE392" w14:textId="77777777" w:rsidR="00197F0E" w:rsidRPr="00197F0E" w:rsidRDefault="00197F0E" w:rsidP="00197F0E">
      <w:pPr>
        <w:spacing w:before="120" w:after="0" w:line="240" w:lineRule="auto"/>
        <w:jc w:val="both"/>
        <w:rPr>
          <w:rFonts w:ascii="Arial" w:eastAsia="Times New Roman" w:hAnsi="Arial" w:cs="Arial"/>
          <w:sz w:val="24"/>
          <w:szCs w:val="24"/>
          <w:lang w:val="es-ES" w:eastAsia="es-MX"/>
        </w:rPr>
      </w:pPr>
      <w:r w:rsidRPr="00197F0E">
        <w:rPr>
          <w:rFonts w:ascii="Arial" w:eastAsia="Times New Roman" w:hAnsi="Arial" w:cs="Arial"/>
          <w:b/>
          <w:sz w:val="24"/>
          <w:szCs w:val="24"/>
          <w:lang w:eastAsia="es-MX"/>
        </w:rPr>
        <w:t>SEXTA. -  USO DE LA HERRAMIENTA WEB “INTEGRA2”</w:t>
      </w:r>
    </w:p>
    <w:p w14:paraId="77501687" w14:textId="77777777" w:rsidR="00197F0E" w:rsidRPr="00197F0E" w:rsidRDefault="00197F0E" w:rsidP="00197F0E">
      <w:pPr>
        <w:spacing w:before="120" w:after="0" w:line="240" w:lineRule="auto"/>
        <w:jc w:val="both"/>
        <w:rPr>
          <w:rFonts w:ascii="Arial" w:eastAsia="Times New Roman" w:hAnsi="Arial" w:cs="Arial"/>
          <w:sz w:val="24"/>
          <w:szCs w:val="24"/>
          <w:lang w:eastAsia="es-MX"/>
        </w:rPr>
      </w:pPr>
      <w:r w:rsidRPr="00197F0E">
        <w:rPr>
          <w:rFonts w:ascii="Arial" w:eastAsia="Times New Roman" w:hAnsi="Arial" w:cs="Arial"/>
          <w:sz w:val="24"/>
          <w:szCs w:val="24"/>
          <w:lang w:eastAsia="es-MX"/>
        </w:rPr>
        <w:t xml:space="preserve">La Comisión Estatal para el Acceso a la Información Pública de Sinaloa, </w:t>
      </w:r>
      <w:r w:rsidRPr="00197F0E">
        <w:rPr>
          <w:rFonts w:ascii="Arial" w:eastAsia="Times New Roman" w:hAnsi="Arial" w:cs="Arial"/>
          <w:sz w:val="24"/>
          <w:szCs w:val="24"/>
          <w:lang w:val="es-ES_tradnl" w:eastAsia="es-MX"/>
        </w:rPr>
        <w:t xml:space="preserve">conocido por sus siglas como </w:t>
      </w:r>
      <w:r w:rsidRPr="00197F0E">
        <w:rPr>
          <w:rFonts w:ascii="Arial" w:eastAsia="Times New Roman" w:hAnsi="Arial" w:cs="Arial"/>
          <w:b/>
          <w:sz w:val="24"/>
          <w:szCs w:val="24"/>
          <w:lang w:val="es-ES_tradnl" w:eastAsia="es-MX"/>
        </w:rPr>
        <w:t>“CEAIP”</w:t>
      </w:r>
      <w:r w:rsidRPr="00197F0E">
        <w:rPr>
          <w:rFonts w:ascii="Arial" w:eastAsia="Times New Roman" w:hAnsi="Arial" w:cs="Arial"/>
          <w:sz w:val="24"/>
          <w:szCs w:val="24"/>
          <w:lang w:eastAsia="es-MX"/>
        </w:rPr>
        <w:t xml:space="preserve">, conservará en todo momento los derechos patrimoniales sobre </w:t>
      </w:r>
      <w:r w:rsidRPr="00197F0E">
        <w:rPr>
          <w:rFonts w:ascii="Arial" w:eastAsia="Times New Roman" w:hAnsi="Arial" w:cs="Arial"/>
          <w:sz w:val="24"/>
          <w:szCs w:val="24"/>
          <w:lang w:val="es-ES_tradnl" w:eastAsia="es-MX"/>
        </w:rPr>
        <w:t xml:space="preserve">la </w:t>
      </w:r>
      <w:bookmarkStart w:id="2" w:name="_Hlk126655367"/>
      <w:r w:rsidRPr="00197F0E">
        <w:rPr>
          <w:rFonts w:ascii="Arial" w:eastAsia="Times New Roman" w:hAnsi="Arial" w:cs="Arial"/>
          <w:sz w:val="24"/>
          <w:szCs w:val="24"/>
          <w:lang w:val="es-ES_tradnl" w:eastAsia="es-MX"/>
        </w:rPr>
        <w:t>herramienta web denominada “</w:t>
      </w:r>
      <w:r w:rsidRPr="00197F0E">
        <w:rPr>
          <w:rFonts w:ascii="Arial" w:eastAsia="Times New Roman" w:hAnsi="Arial" w:cs="Arial"/>
          <w:b/>
          <w:bCs/>
          <w:sz w:val="24"/>
          <w:szCs w:val="24"/>
          <w:lang w:val="es-ES_tradnl" w:eastAsia="es-MX"/>
        </w:rPr>
        <w:t>Integra2</w:t>
      </w:r>
      <w:r w:rsidRPr="00197F0E">
        <w:rPr>
          <w:rFonts w:ascii="Arial" w:eastAsia="Times New Roman" w:hAnsi="Arial" w:cs="Arial"/>
          <w:sz w:val="24"/>
          <w:szCs w:val="24"/>
          <w:lang w:val="es-ES_tradnl" w:eastAsia="es-MX"/>
        </w:rPr>
        <w:t>”.</w:t>
      </w:r>
      <w:bookmarkEnd w:id="2"/>
    </w:p>
    <w:p w14:paraId="567D259D" w14:textId="77777777" w:rsidR="00197F0E" w:rsidRPr="00197F0E" w:rsidRDefault="00197F0E" w:rsidP="00197F0E">
      <w:pPr>
        <w:spacing w:before="120" w:after="0" w:line="240" w:lineRule="auto"/>
        <w:jc w:val="both"/>
        <w:rPr>
          <w:rFonts w:ascii="Arial" w:eastAsia="Times New Roman" w:hAnsi="Arial" w:cs="Arial"/>
          <w:b/>
          <w:sz w:val="24"/>
          <w:szCs w:val="24"/>
          <w:lang w:val="es-ES" w:eastAsia="es-MX"/>
        </w:rPr>
      </w:pPr>
    </w:p>
    <w:p w14:paraId="1A18D985" w14:textId="0839EA7F" w:rsidR="00197F0E" w:rsidRPr="00197F0E" w:rsidRDefault="00197F0E" w:rsidP="00197F0E">
      <w:pPr>
        <w:spacing w:before="120" w:after="0" w:line="240" w:lineRule="auto"/>
        <w:jc w:val="both"/>
        <w:rPr>
          <w:rFonts w:ascii="Arial" w:eastAsia="Times New Roman" w:hAnsi="Arial" w:cs="Arial"/>
          <w:b/>
          <w:sz w:val="24"/>
          <w:szCs w:val="24"/>
          <w:lang w:val="es-ES" w:eastAsia="es-MX"/>
        </w:rPr>
      </w:pPr>
      <w:r w:rsidRPr="00197F0E">
        <w:rPr>
          <w:rFonts w:ascii="Arial" w:eastAsia="Calibri" w:hAnsi="Arial" w:cs="Arial"/>
          <w:b/>
          <w:iCs/>
          <w:color w:val="04000D"/>
          <w:sz w:val="24"/>
          <w:szCs w:val="24"/>
          <w:lang w:val="es-ES_tradnl" w:bidi="he-IL"/>
        </w:rPr>
        <w:t xml:space="preserve">"EL ORGANISMO GARANTE", </w:t>
      </w:r>
      <w:r w:rsidRPr="00197F0E">
        <w:rPr>
          <w:rFonts w:ascii="Arial" w:eastAsia="Times New Roman" w:hAnsi="Arial" w:cs="Arial"/>
          <w:sz w:val="24"/>
          <w:szCs w:val="24"/>
          <w:lang w:eastAsia="es-MX"/>
        </w:rPr>
        <w:t xml:space="preserve">en su carácter de autorizado por la Comisión Estatal para el Acceso a la Información Pública de Sinaloa, otorga la sublicencia o distribución de </w:t>
      </w:r>
      <w:bookmarkStart w:id="3" w:name="_Hlk126331950"/>
      <w:r w:rsidRPr="00197F0E">
        <w:rPr>
          <w:rFonts w:ascii="Arial" w:eastAsia="Times New Roman" w:hAnsi="Arial" w:cs="Arial"/>
          <w:sz w:val="24"/>
          <w:szCs w:val="24"/>
          <w:lang w:val="es-ES_tradnl" w:eastAsia="es-MX"/>
        </w:rPr>
        <w:t>la herramienta web denominada “</w:t>
      </w:r>
      <w:r w:rsidRPr="00197F0E">
        <w:rPr>
          <w:rFonts w:ascii="Arial" w:eastAsia="Times New Roman" w:hAnsi="Arial" w:cs="Arial"/>
          <w:b/>
          <w:bCs/>
          <w:sz w:val="24"/>
          <w:szCs w:val="24"/>
          <w:lang w:val="es-ES_tradnl" w:eastAsia="es-MX"/>
        </w:rPr>
        <w:t>Integra2</w:t>
      </w:r>
      <w:r w:rsidRPr="00197F0E">
        <w:rPr>
          <w:rFonts w:ascii="Arial" w:eastAsia="Times New Roman" w:hAnsi="Arial" w:cs="Arial"/>
          <w:sz w:val="24"/>
          <w:szCs w:val="24"/>
          <w:lang w:val="es-ES_tradnl" w:eastAsia="es-MX"/>
        </w:rPr>
        <w:t>”</w:t>
      </w:r>
      <w:bookmarkEnd w:id="3"/>
      <w:r w:rsidRPr="00197F0E">
        <w:rPr>
          <w:rFonts w:ascii="Arial" w:eastAsia="Times New Roman" w:hAnsi="Arial" w:cs="Arial"/>
          <w:sz w:val="24"/>
          <w:szCs w:val="24"/>
          <w:lang w:val="es-ES_tradnl" w:eastAsia="es-MX"/>
        </w:rPr>
        <w:t>,</w:t>
      </w:r>
      <w:r w:rsidRPr="00197F0E">
        <w:rPr>
          <w:rFonts w:ascii="Arial" w:eastAsia="Times New Roman" w:hAnsi="Arial" w:cs="Arial"/>
          <w:sz w:val="24"/>
          <w:szCs w:val="24"/>
          <w:lang w:eastAsia="es-MX"/>
        </w:rPr>
        <w:t xml:space="preserve"> a </w:t>
      </w:r>
      <w:r w:rsidRPr="00197F0E">
        <w:rPr>
          <w:rFonts w:ascii="Arial" w:eastAsia="Times New Roman" w:hAnsi="Arial" w:cs="Arial"/>
          <w:b/>
          <w:sz w:val="24"/>
          <w:szCs w:val="24"/>
          <w:lang w:val="es-ES" w:eastAsia="es-MX"/>
        </w:rPr>
        <w:t>“</w:t>
      </w:r>
      <w:r w:rsidR="002740E9">
        <w:rPr>
          <w:rFonts w:ascii="Arial" w:eastAsia="Times New Roman" w:hAnsi="Arial" w:cs="Arial"/>
          <w:b/>
          <w:sz w:val="24"/>
          <w:szCs w:val="24"/>
          <w:lang w:val="es-ES" w:eastAsia="es-MX"/>
        </w:rPr>
        <w:t>EL ICHEA</w:t>
      </w:r>
      <w:r w:rsidRPr="00197F0E">
        <w:rPr>
          <w:rFonts w:ascii="Arial" w:eastAsia="Times New Roman" w:hAnsi="Arial" w:cs="Arial"/>
          <w:b/>
          <w:sz w:val="24"/>
          <w:szCs w:val="24"/>
          <w:lang w:val="es-ES" w:eastAsia="es-MX"/>
        </w:rPr>
        <w:t xml:space="preserve">”. </w:t>
      </w:r>
    </w:p>
    <w:p w14:paraId="465D82DB" w14:textId="77777777" w:rsidR="00197F0E" w:rsidRPr="00197F0E" w:rsidRDefault="00197F0E" w:rsidP="00197F0E">
      <w:pPr>
        <w:spacing w:before="120" w:after="0" w:line="240" w:lineRule="auto"/>
        <w:jc w:val="both"/>
        <w:rPr>
          <w:rFonts w:ascii="Arial" w:eastAsia="Times New Roman" w:hAnsi="Arial" w:cs="Arial"/>
          <w:sz w:val="24"/>
          <w:szCs w:val="24"/>
          <w:lang w:eastAsia="es-MX"/>
        </w:rPr>
      </w:pPr>
    </w:p>
    <w:p w14:paraId="0C71E69A" w14:textId="36B17401" w:rsidR="00197F0E" w:rsidRPr="00197F0E" w:rsidRDefault="00197F0E" w:rsidP="00197F0E">
      <w:pPr>
        <w:spacing w:before="120" w:after="0" w:line="240" w:lineRule="auto"/>
        <w:jc w:val="both"/>
        <w:rPr>
          <w:rFonts w:ascii="Arial" w:eastAsia="Times New Roman" w:hAnsi="Arial" w:cs="Arial"/>
          <w:sz w:val="24"/>
          <w:szCs w:val="24"/>
          <w:lang w:val="es-ES_tradnl" w:eastAsia="es-MX"/>
        </w:rPr>
      </w:pPr>
      <w:r w:rsidRPr="00197F0E">
        <w:rPr>
          <w:rFonts w:ascii="Arial" w:eastAsia="Times New Roman" w:hAnsi="Arial" w:cs="Arial"/>
          <w:sz w:val="24"/>
          <w:szCs w:val="24"/>
          <w:lang w:eastAsia="es-MX"/>
        </w:rPr>
        <w:t>Para hacer uso de la</w:t>
      </w:r>
      <w:r w:rsidRPr="00197F0E">
        <w:rPr>
          <w:rFonts w:ascii="Arial" w:eastAsia="Times New Roman" w:hAnsi="Arial" w:cs="Arial"/>
          <w:sz w:val="24"/>
          <w:szCs w:val="24"/>
          <w:lang w:val="es-ES_tradnl" w:eastAsia="es-MX"/>
        </w:rPr>
        <w:t xml:space="preserve"> herramienta web denominada “</w:t>
      </w:r>
      <w:r w:rsidRPr="00197F0E">
        <w:rPr>
          <w:rFonts w:ascii="Arial" w:eastAsia="Times New Roman" w:hAnsi="Arial" w:cs="Arial"/>
          <w:b/>
          <w:bCs/>
          <w:sz w:val="24"/>
          <w:szCs w:val="24"/>
          <w:lang w:val="es-ES_tradnl" w:eastAsia="es-MX"/>
        </w:rPr>
        <w:t>Integra2</w:t>
      </w:r>
      <w:r w:rsidRPr="00197F0E">
        <w:rPr>
          <w:rFonts w:ascii="Arial" w:eastAsia="Times New Roman" w:hAnsi="Arial" w:cs="Arial"/>
          <w:sz w:val="24"/>
          <w:szCs w:val="24"/>
          <w:lang w:val="es-ES_tradnl" w:eastAsia="es-MX"/>
        </w:rPr>
        <w:t xml:space="preserve">”, </w:t>
      </w:r>
      <w:r w:rsidRPr="00197F0E">
        <w:rPr>
          <w:rFonts w:ascii="Arial" w:eastAsia="Times New Roman" w:hAnsi="Arial" w:cs="Arial"/>
          <w:b/>
          <w:sz w:val="24"/>
          <w:szCs w:val="24"/>
          <w:lang w:val="es-ES" w:eastAsia="es-MX"/>
        </w:rPr>
        <w:t>“</w:t>
      </w:r>
      <w:r w:rsidR="002740E9">
        <w:rPr>
          <w:rFonts w:ascii="Arial" w:eastAsia="Times New Roman" w:hAnsi="Arial" w:cs="Arial"/>
          <w:b/>
          <w:sz w:val="24"/>
          <w:szCs w:val="24"/>
          <w:lang w:val="es-ES" w:eastAsia="es-MX"/>
        </w:rPr>
        <w:t>EL ICHEA</w:t>
      </w:r>
      <w:r w:rsidRPr="00197F0E">
        <w:rPr>
          <w:rFonts w:ascii="Arial" w:eastAsia="Times New Roman" w:hAnsi="Arial" w:cs="Arial"/>
          <w:b/>
          <w:sz w:val="24"/>
          <w:szCs w:val="24"/>
          <w:lang w:val="es-ES" w:eastAsia="es-MX"/>
        </w:rPr>
        <w:t xml:space="preserve">” </w:t>
      </w:r>
      <w:r w:rsidRPr="00197F0E">
        <w:rPr>
          <w:rFonts w:ascii="Arial" w:eastAsia="Times New Roman" w:hAnsi="Arial" w:cs="Arial"/>
          <w:sz w:val="24"/>
          <w:szCs w:val="24"/>
          <w:lang w:val="es-ES_tradnl" w:eastAsia="es-MX"/>
        </w:rPr>
        <w:t>deberá comprometerse a:</w:t>
      </w:r>
    </w:p>
    <w:p w14:paraId="08A849A9" w14:textId="77777777" w:rsidR="00197F0E" w:rsidRPr="00197F0E" w:rsidRDefault="00197F0E" w:rsidP="00197F0E">
      <w:pPr>
        <w:spacing w:before="120" w:after="0" w:line="240" w:lineRule="auto"/>
        <w:jc w:val="both"/>
        <w:rPr>
          <w:rFonts w:ascii="Arial" w:eastAsia="Times New Roman" w:hAnsi="Arial" w:cs="Arial"/>
          <w:sz w:val="24"/>
          <w:szCs w:val="24"/>
          <w:lang w:eastAsia="es-MX"/>
        </w:rPr>
      </w:pPr>
    </w:p>
    <w:p w14:paraId="3B1E9636"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eastAsia="es-MX"/>
        </w:rPr>
        <w:t xml:space="preserve">Contar con los requerimientos tecnológicos mínimos necesarios para la correcta operación y administración de 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w:t>
      </w:r>
    </w:p>
    <w:p w14:paraId="1F7569D7"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val="es-ES" w:eastAsia="es-MX"/>
        </w:rPr>
      </w:pPr>
    </w:p>
    <w:p w14:paraId="766A16DF"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val="es-ES" w:eastAsia="es-MX"/>
        </w:rPr>
        <w:t xml:space="preserve">Recibir de </w:t>
      </w:r>
      <w:r w:rsidRPr="00197F0E">
        <w:rPr>
          <w:rFonts w:ascii="Arial" w:eastAsia="Times New Roman" w:hAnsi="Arial" w:cs="Arial"/>
          <w:b/>
          <w:sz w:val="24"/>
          <w:szCs w:val="24"/>
          <w:lang w:val="es-ES" w:eastAsia="es-MX"/>
        </w:rPr>
        <w:t xml:space="preserve">“EL ORGANISMO GARANTE” </w:t>
      </w:r>
      <w:r w:rsidRPr="00197F0E">
        <w:rPr>
          <w:rFonts w:ascii="Arial" w:eastAsia="Times New Roman" w:hAnsi="Arial" w:cs="Arial"/>
          <w:sz w:val="24"/>
          <w:szCs w:val="24"/>
          <w:lang w:eastAsia="es-MX"/>
        </w:rPr>
        <w:t xml:space="preserve">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 xml:space="preserve">” </w:t>
      </w:r>
      <w:r w:rsidRPr="00197F0E">
        <w:rPr>
          <w:rFonts w:ascii="Arial" w:eastAsia="Times New Roman" w:hAnsi="Arial" w:cs="Arial"/>
          <w:sz w:val="24"/>
          <w:szCs w:val="24"/>
          <w:lang w:val="es-ES" w:eastAsia="es-MX"/>
        </w:rPr>
        <w:t>e instalarla en sus equipos informáticos para que sus usuarios puedan hacer uso de los beneficios que tal herramienta les pudiese proporcionar.</w:t>
      </w:r>
    </w:p>
    <w:p w14:paraId="5EFC6AF0"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val="es-ES" w:eastAsia="es-MX"/>
        </w:rPr>
      </w:pPr>
    </w:p>
    <w:p w14:paraId="149F51D5"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val="es-ES" w:eastAsia="es-MX"/>
        </w:rPr>
        <w:t xml:space="preserve">Respetar en todo momento la denominación de </w:t>
      </w:r>
      <w:r w:rsidRPr="00197F0E">
        <w:rPr>
          <w:rFonts w:ascii="Arial" w:eastAsia="Times New Roman" w:hAnsi="Arial" w:cs="Arial"/>
          <w:sz w:val="24"/>
          <w:szCs w:val="24"/>
          <w:lang w:eastAsia="es-MX"/>
        </w:rPr>
        <w:t xml:space="preserve">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 xml:space="preserve">” </w:t>
      </w:r>
      <w:r w:rsidRPr="00197F0E">
        <w:rPr>
          <w:rFonts w:ascii="Arial" w:eastAsia="Times New Roman" w:hAnsi="Arial" w:cs="Arial"/>
          <w:sz w:val="24"/>
          <w:szCs w:val="24"/>
          <w:lang w:val="es-ES" w:eastAsia="es-MX"/>
        </w:rPr>
        <w:t xml:space="preserve">durante la instalación, implementación y utilización </w:t>
      </w:r>
      <w:proofErr w:type="gramStart"/>
      <w:r w:rsidRPr="00197F0E">
        <w:rPr>
          <w:rFonts w:ascii="Arial" w:eastAsia="Times New Roman" w:hAnsi="Arial" w:cs="Arial"/>
          <w:sz w:val="24"/>
          <w:szCs w:val="24"/>
          <w:lang w:val="es-ES" w:eastAsia="es-MX"/>
        </w:rPr>
        <w:t>del mismo</w:t>
      </w:r>
      <w:proofErr w:type="gramEnd"/>
      <w:r w:rsidRPr="00197F0E">
        <w:rPr>
          <w:rFonts w:ascii="Arial" w:eastAsia="Times New Roman" w:hAnsi="Arial" w:cs="Arial"/>
          <w:sz w:val="24"/>
          <w:szCs w:val="24"/>
          <w:lang w:val="es-ES" w:eastAsia="es-MX"/>
        </w:rPr>
        <w:t xml:space="preserve">, así como a </w:t>
      </w:r>
      <w:r w:rsidRPr="00197F0E">
        <w:rPr>
          <w:rFonts w:ascii="Arial" w:eastAsia="Times New Roman" w:hAnsi="Arial" w:cs="Arial"/>
          <w:sz w:val="24"/>
          <w:szCs w:val="24"/>
          <w:lang w:eastAsia="es-MX"/>
        </w:rPr>
        <w:t>reconocer que la titularidad sobre los derechos morales y la propiedad intelectual obra a favor de</w:t>
      </w:r>
      <w:r w:rsidRPr="00197F0E">
        <w:rPr>
          <w:rFonts w:ascii="Arial" w:eastAsia="Calibri" w:hAnsi="Arial" w:cs="Arial"/>
          <w:sz w:val="24"/>
        </w:rPr>
        <w:t xml:space="preserve"> </w:t>
      </w:r>
      <w:r w:rsidRPr="00197F0E">
        <w:rPr>
          <w:rFonts w:ascii="Arial" w:eastAsia="Times New Roman" w:hAnsi="Arial" w:cs="Arial"/>
          <w:bCs/>
          <w:sz w:val="24"/>
          <w:szCs w:val="24"/>
          <w:lang w:eastAsia="es-MX"/>
        </w:rPr>
        <w:t xml:space="preserve">la Comisión Estatal para el Acceso a la Información Pública de Sinaloa, </w:t>
      </w:r>
      <w:r w:rsidRPr="00197F0E">
        <w:rPr>
          <w:rFonts w:ascii="Arial" w:eastAsia="Times New Roman" w:hAnsi="Arial" w:cs="Arial"/>
          <w:bCs/>
          <w:sz w:val="24"/>
          <w:szCs w:val="24"/>
          <w:lang w:val="es-ES_tradnl" w:eastAsia="es-MX"/>
        </w:rPr>
        <w:t xml:space="preserve">conocido por sus siglas como </w:t>
      </w:r>
      <w:r w:rsidRPr="00197F0E">
        <w:rPr>
          <w:rFonts w:ascii="Arial" w:eastAsia="Times New Roman" w:hAnsi="Arial" w:cs="Arial"/>
          <w:b/>
          <w:bCs/>
          <w:sz w:val="24"/>
          <w:szCs w:val="24"/>
          <w:lang w:val="es-ES_tradnl" w:eastAsia="es-MX"/>
        </w:rPr>
        <w:t>“CEAIP”.</w:t>
      </w:r>
    </w:p>
    <w:p w14:paraId="3F130749"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val="es-ES" w:eastAsia="es-MX"/>
        </w:rPr>
      </w:pPr>
    </w:p>
    <w:p w14:paraId="580B4A1E"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val="es-ES" w:eastAsia="es-MX"/>
        </w:rPr>
        <w:t xml:space="preserve">Utilizar </w:t>
      </w:r>
      <w:r w:rsidRPr="00197F0E">
        <w:rPr>
          <w:rFonts w:ascii="Arial" w:eastAsia="Times New Roman" w:hAnsi="Arial" w:cs="Arial"/>
          <w:sz w:val="24"/>
          <w:szCs w:val="24"/>
          <w:lang w:eastAsia="es-MX"/>
        </w:rPr>
        <w:t xml:space="preserve">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 xml:space="preserve">” </w:t>
      </w:r>
      <w:proofErr w:type="gramStart"/>
      <w:r w:rsidRPr="00197F0E">
        <w:rPr>
          <w:rFonts w:ascii="Arial" w:eastAsia="Times New Roman" w:hAnsi="Arial" w:cs="Arial"/>
          <w:sz w:val="24"/>
          <w:szCs w:val="24"/>
          <w:lang w:val="es-ES" w:eastAsia="es-MX"/>
        </w:rPr>
        <w:t>de acuerdo a</w:t>
      </w:r>
      <w:proofErr w:type="gramEnd"/>
      <w:r w:rsidRPr="00197F0E">
        <w:rPr>
          <w:rFonts w:ascii="Arial" w:eastAsia="Times New Roman" w:hAnsi="Arial" w:cs="Arial"/>
          <w:sz w:val="24"/>
          <w:szCs w:val="24"/>
          <w:lang w:val="es-ES" w:eastAsia="es-MX"/>
        </w:rPr>
        <w:t xml:space="preserve"> lo establecido en el presente Convenio, y conforme a los requerimientos técnicos que se mencionan en los documentos y manuales que les serán proporcionados por “</w:t>
      </w:r>
      <w:r w:rsidRPr="00197F0E">
        <w:rPr>
          <w:rFonts w:ascii="Arial" w:eastAsia="Times New Roman" w:hAnsi="Arial" w:cs="Arial"/>
          <w:b/>
          <w:sz w:val="24"/>
          <w:szCs w:val="24"/>
          <w:lang w:val="es-ES" w:eastAsia="es-MX"/>
        </w:rPr>
        <w:t>EL ORGANISMO GARANTE”.</w:t>
      </w:r>
    </w:p>
    <w:p w14:paraId="44274F7E"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val="es-ES" w:eastAsia="es-MX"/>
        </w:rPr>
      </w:pPr>
    </w:p>
    <w:p w14:paraId="33217283"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val="es-ES" w:eastAsia="es-MX"/>
        </w:rPr>
        <w:t xml:space="preserve">Implementar los requerimientos tecnológicos mínimos necesarios para poner en funcionamiento </w:t>
      </w:r>
      <w:r w:rsidRPr="00197F0E">
        <w:rPr>
          <w:rFonts w:ascii="Arial" w:eastAsia="Times New Roman" w:hAnsi="Arial" w:cs="Arial"/>
          <w:sz w:val="24"/>
          <w:szCs w:val="24"/>
          <w:lang w:eastAsia="es-MX"/>
        </w:rPr>
        <w:t xml:space="preserve">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w:t>
      </w:r>
    </w:p>
    <w:p w14:paraId="2532C7FC"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val="es-ES" w:eastAsia="es-MX"/>
        </w:rPr>
      </w:pPr>
    </w:p>
    <w:p w14:paraId="282ED176"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val="es-ES" w:eastAsia="es-MX"/>
        </w:rPr>
        <w:lastRenderedPageBreak/>
        <w:t xml:space="preserve">No redistribuir ni poner a disposición de terceros, la versión de cualquier naturaleza de </w:t>
      </w:r>
      <w:r w:rsidRPr="00197F0E">
        <w:rPr>
          <w:rFonts w:ascii="Arial" w:eastAsia="Times New Roman" w:hAnsi="Arial" w:cs="Arial"/>
          <w:sz w:val="24"/>
          <w:szCs w:val="24"/>
          <w:lang w:eastAsia="es-MX"/>
        </w:rPr>
        <w:t xml:space="preserve">la herramienta web denominada </w:t>
      </w:r>
      <w:r w:rsidRPr="00197F0E">
        <w:rPr>
          <w:rFonts w:ascii="Arial" w:eastAsia="Times New Roman" w:hAnsi="Arial" w:cs="Arial"/>
          <w:b/>
          <w:sz w:val="24"/>
          <w:szCs w:val="24"/>
          <w:lang w:val="es-ES_tradnl" w:eastAsia="es-MX"/>
        </w:rPr>
        <w:t>“</w:t>
      </w:r>
      <w:r w:rsidRPr="00197F0E">
        <w:rPr>
          <w:rFonts w:ascii="Arial" w:eastAsia="Times New Roman" w:hAnsi="Arial" w:cs="Arial"/>
          <w:b/>
          <w:bCs/>
          <w:sz w:val="24"/>
          <w:szCs w:val="24"/>
          <w:lang w:val="es-ES_tradnl" w:eastAsia="es-MX"/>
        </w:rPr>
        <w:t>Integra2</w:t>
      </w:r>
      <w:r w:rsidRPr="00197F0E">
        <w:rPr>
          <w:rFonts w:ascii="Arial" w:eastAsia="Times New Roman" w:hAnsi="Arial" w:cs="Arial"/>
          <w:b/>
          <w:sz w:val="24"/>
          <w:szCs w:val="24"/>
          <w:lang w:val="es-ES_tradnl" w:eastAsia="es-MX"/>
        </w:rPr>
        <w:t xml:space="preserve">” </w:t>
      </w:r>
      <w:r w:rsidRPr="00197F0E">
        <w:rPr>
          <w:rFonts w:ascii="Arial" w:eastAsia="Times New Roman" w:hAnsi="Arial" w:cs="Arial"/>
          <w:sz w:val="24"/>
          <w:szCs w:val="24"/>
          <w:lang w:val="es-ES" w:eastAsia="es-MX"/>
        </w:rPr>
        <w:t xml:space="preserve">que le entrega </w:t>
      </w:r>
      <w:r w:rsidRPr="00197F0E">
        <w:rPr>
          <w:rFonts w:ascii="Arial" w:eastAsia="Times New Roman" w:hAnsi="Arial" w:cs="Arial"/>
          <w:b/>
          <w:sz w:val="24"/>
          <w:szCs w:val="24"/>
          <w:lang w:val="es-ES" w:eastAsia="es-MX"/>
        </w:rPr>
        <w:t>“EL ORGANISMO GARANTE”.</w:t>
      </w:r>
    </w:p>
    <w:p w14:paraId="27265736" w14:textId="77777777" w:rsidR="00197F0E" w:rsidRPr="00197F0E" w:rsidRDefault="00197F0E" w:rsidP="00197F0E">
      <w:pPr>
        <w:spacing w:before="120" w:after="120" w:line="240" w:lineRule="auto"/>
        <w:ind w:left="720"/>
        <w:contextualSpacing/>
        <w:jc w:val="both"/>
        <w:rPr>
          <w:rFonts w:ascii="Arial" w:eastAsia="Times New Roman" w:hAnsi="Arial" w:cs="Arial"/>
          <w:sz w:val="24"/>
          <w:szCs w:val="24"/>
          <w:lang w:val="es-ES" w:eastAsia="es-MX"/>
        </w:rPr>
      </w:pPr>
    </w:p>
    <w:p w14:paraId="04EC8711" w14:textId="77777777" w:rsidR="00197F0E" w:rsidRPr="00197F0E" w:rsidRDefault="00197F0E" w:rsidP="00197F0E">
      <w:pPr>
        <w:numPr>
          <w:ilvl w:val="0"/>
          <w:numId w:val="14"/>
        </w:numPr>
        <w:spacing w:before="120" w:after="0" w:line="240" w:lineRule="auto"/>
        <w:contextualSpacing/>
        <w:jc w:val="both"/>
        <w:rPr>
          <w:rFonts w:ascii="Arial" w:eastAsia="Times New Roman" w:hAnsi="Arial" w:cs="Arial"/>
          <w:iCs/>
          <w:sz w:val="24"/>
          <w:szCs w:val="24"/>
          <w:lang w:val="es-ES_tradnl" w:eastAsia="es-MX"/>
        </w:rPr>
      </w:pPr>
      <w:r w:rsidRPr="00197F0E">
        <w:rPr>
          <w:rFonts w:ascii="Arial" w:eastAsia="Times New Roman" w:hAnsi="Arial" w:cs="Arial"/>
          <w:sz w:val="24"/>
          <w:szCs w:val="24"/>
          <w:lang w:val="es-ES" w:eastAsia="es-MX"/>
        </w:rPr>
        <w:t xml:space="preserve">Recibir la información que le sea entregada por </w:t>
      </w:r>
      <w:r w:rsidRPr="00197F0E">
        <w:rPr>
          <w:rFonts w:ascii="Arial" w:eastAsia="Times New Roman" w:hAnsi="Arial" w:cs="Arial"/>
          <w:b/>
          <w:sz w:val="24"/>
          <w:szCs w:val="24"/>
          <w:lang w:val="es-ES" w:eastAsia="es-MX"/>
        </w:rPr>
        <w:t>“EL ORGANISMO GARANTE”,</w:t>
      </w:r>
      <w:r w:rsidRPr="00197F0E">
        <w:rPr>
          <w:rFonts w:ascii="Arial" w:eastAsia="Times New Roman" w:hAnsi="Arial" w:cs="Arial"/>
          <w:sz w:val="24"/>
          <w:szCs w:val="24"/>
          <w:lang w:val="es-ES" w:eastAsia="es-MX"/>
        </w:rPr>
        <w:t xml:space="preserve"> en términos del presente Convenio, así como guardar la más estricta reserva y confidencialidad de </w:t>
      </w:r>
      <w:proofErr w:type="gramStart"/>
      <w:r w:rsidRPr="00197F0E">
        <w:rPr>
          <w:rFonts w:ascii="Arial" w:eastAsia="Times New Roman" w:hAnsi="Arial" w:cs="Arial"/>
          <w:sz w:val="24"/>
          <w:szCs w:val="24"/>
          <w:lang w:val="es-ES" w:eastAsia="es-MX"/>
        </w:rPr>
        <w:t>la misma</w:t>
      </w:r>
      <w:proofErr w:type="gramEnd"/>
      <w:r w:rsidRPr="00197F0E">
        <w:rPr>
          <w:rFonts w:ascii="Arial" w:eastAsia="Times New Roman" w:hAnsi="Arial" w:cs="Arial"/>
          <w:sz w:val="24"/>
          <w:szCs w:val="24"/>
          <w:lang w:val="es-ES" w:eastAsia="es-MX"/>
        </w:rPr>
        <w:t xml:space="preserve"> conforme a las disposiciones jurídicas aplicables</w:t>
      </w:r>
    </w:p>
    <w:p w14:paraId="01063F7E" w14:textId="77777777" w:rsidR="00197F0E" w:rsidRPr="00197F0E" w:rsidRDefault="00197F0E" w:rsidP="00197F0E">
      <w:pPr>
        <w:spacing w:before="120" w:after="0" w:line="240" w:lineRule="auto"/>
        <w:jc w:val="both"/>
        <w:rPr>
          <w:rFonts w:ascii="Arial" w:eastAsia="Times New Roman" w:hAnsi="Arial" w:cs="Arial"/>
          <w:b/>
          <w:sz w:val="24"/>
          <w:szCs w:val="24"/>
          <w:lang w:val="es-ES" w:eastAsia="es-MX"/>
        </w:rPr>
      </w:pPr>
    </w:p>
    <w:p w14:paraId="67BE6D9B" w14:textId="436FC07C" w:rsidR="00197F0E" w:rsidRPr="00197F0E" w:rsidRDefault="00197F0E" w:rsidP="00197F0E">
      <w:pPr>
        <w:autoSpaceDE w:val="0"/>
        <w:autoSpaceDN w:val="0"/>
        <w:adjustRightInd w:val="0"/>
        <w:spacing w:before="120" w:after="120" w:line="240" w:lineRule="auto"/>
        <w:ind w:right="15"/>
        <w:contextualSpacing/>
        <w:jc w:val="both"/>
        <w:rPr>
          <w:rFonts w:ascii="Arial" w:eastAsia="Calibri" w:hAnsi="Arial" w:cs="Arial"/>
          <w:color w:val="000000"/>
          <w:sz w:val="24"/>
          <w:szCs w:val="24"/>
        </w:rPr>
      </w:pPr>
      <w:proofErr w:type="gramStart"/>
      <w:r w:rsidRPr="00197F0E">
        <w:rPr>
          <w:rFonts w:ascii="Arial" w:eastAsia="Calibri" w:hAnsi="Arial" w:cs="Arial"/>
          <w:b/>
          <w:bCs/>
          <w:color w:val="000000"/>
          <w:sz w:val="24"/>
          <w:szCs w:val="24"/>
        </w:rPr>
        <w:t>SÉPTIMA.-</w:t>
      </w:r>
      <w:proofErr w:type="gramEnd"/>
      <w:r w:rsidRPr="00197F0E">
        <w:rPr>
          <w:rFonts w:ascii="Arial" w:eastAsia="Calibri" w:hAnsi="Arial" w:cs="Arial"/>
          <w:color w:val="000000"/>
          <w:sz w:val="24"/>
          <w:szCs w:val="24"/>
        </w:rPr>
        <w:t xml:space="preserve"> </w:t>
      </w:r>
      <w:r w:rsidRPr="00197F0E">
        <w:rPr>
          <w:rFonts w:ascii="Arial" w:eastAsia="Calibri" w:hAnsi="Arial" w:cs="Arial"/>
          <w:b/>
          <w:bCs/>
          <w:color w:val="000000"/>
          <w:sz w:val="24"/>
          <w:szCs w:val="24"/>
        </w:rPr>
        <w:t xml:space="preserve">DE LA PROPIEDAD INTELECTUAL. </w:t>
      </w:r>
      <w:r w:rsidRPr="00197F0E">
        <w:rPr>
          <w:rFonts w:ascii="Arial" w:eastAsia="Calibri" w:hAnsi="Arial" w:cs="Arial"/>
          <w:b/>
          <w:color w:val="000000"/>
          <w:sz w:val="24"/>
          <w:szCs w:val="24"/>
        </w:rPr>
        <w:t>“</w:t>
      </w:r>
      <w:r w:rsidR="00A248C8">
        <w:rPr>
          <w:rFonts w:ascii="Arial" w:eastAsia="Calibri" w:hAnsi="Arial" w:cs="Arial"/>
          <w:b/>
          <w:color w:val="000000"/>
          <w:sz w:val="24"/>
          <w:szCs w:val="24"/>
        </w:rPr>
        <w:t>EL ICHEA</w:t>
      </w:r>
      <w:r w:rsidRPr="00197F0E">
        <w:rPr>
          <w:rFonts w:ascii="Arial" w:eastAsia="Calibri" w:hAnsi="Arial" w:cs="Arial"/>
          <w:b/>
          <w:color w:val="000000"/>
          <w:sz w:val="24"/>
          <w:szCs w:val="24"/>
        </w:rPr>
        <w:t>”</w:t>
      </w:r>
      <w:r w:rsidRPr="00197F0E">
        <w:rPr>
          <w:rFonts w:ascii="Arial" w:eastAsia="Calibri" w:hAnsi="Arial" w:cs="Arial"/>
          <w:bCs/>
          <w:color w:val="000000"/>
          <w:sz w:val="24"/>
          <w:szCs w:val="24"/>
        </w:rPr>
        <w:t xml:space="preserve"> </w:t>
      </w:r>
      <w:r w:rsidRPr="00197F0E">
        <w:rPr>
          <w:rFonts w:ascii="Arial" w:eastAsia="Calibri" w:hAnsi="Arial" w:cs="Arial"/>
          <w:color w:val="000000"/>
          <w:sz w:val="24"/>
          <w:szCs w:val="24"/>
        </w:rPr>
        <w:t xml:space="preserve">reconoce que </w:t>
      </w:r>
      <w:r w:rsidRPr="00197F0E">
        <w:rPr>
          <w:rFonts w:ascii="Arial" w:eastAsia="Calibri" w:hAnsi="Arial" w:cs="Arial"/>
          <w:bCs/>
          <w:color w:val="000000"/>
          <w:sz w:val="24"/>
          <w:szCs w:val="24"/>
        </w:rPr>
        <w:t>el</w:t>
      </w:r>
      <w:r w:rsidRPr="00197F0E">
        <w:rPr>
          <w:rFonts w:ascii="Arial" w:eastAsia="Calibri" w:hAnsi="Arial" w:cs="Arial"/>
          <w:b/>
          <w:bCs/>
          <w:color w:val="000000"/>
          <w:sz w:val="24"/>
          <w:szCs w:val="24"/>
        </w:rPr>
        <w:t xml:space="preserve"> software </w:t>
      </w:r>
      <w:r w:rsidRPr="00197F0E">
        <w:rPr>
          <w:rFonts w:ascii="Arial" w:eastAsia="Calibri" w:hAnsi="Arial" w:cs="Arial"/>
          <w:bCs/>
          <w:color w:val="000000"/>
          <w:sz w:val="24"/>
          <w:szCs w:val="24"/>
        </w:rPr>
        <w:t>y el</w:t>
      </w:r>
      <w:r w:rsidRPr="00197F0E">
        <w:rPr>
          <w:rFonts w:ascii="Arial" w:eastAsia="Calibri" w:hAnsi="Arial" w:cs="Arial"/>
          <w:b/>
          <w:bCs/>
          <w:color w:val="000000"/>
          <w:sz w:val="24"/>
          <w:szCs w:val="24"/>
        </w:rPr>
        <w:t xml:space="preserve"> código fuente de programación</w:t>
      </w:r>
      <w:r w:rsidRPr="00197F0E">
        <w:rPr>
          <w:rFonts w:ascii="Arial" w:eastAsia="Calibri" w:hAnsi="Arial" w:cs="Arial"/>
          <w:bCs/>
          <w:color w:val="000000"/>
          <w:sz w:val="24"/>
          <w:szCs w:val="24"/>
        </w:rPr>
        <w:t xml:space="preserve">, </w:t>
      </w:r>
      <w:r w:rsidRPr="00197F0E">
        <w:rPr>
          <w:rFonts w:ascii="Arial" w:eastAsia="Calibri" w:hAnsi="Arial" w:cs="Arial"/>
          <w:color w:val="000000"/>
          <w:sz w:val="24"/>
          <w:szCs w:val="24"/>
        </w:rPr>
        <w:t xml:space="preserve">que son compartidos mediante el presente acto, son desarrollo tecnológico propiedad intelectual y/o industrial de la </w:t>
      </w:r>
      <w:r w:rsidRPr="00197F0E">
        <w:rPr>
          <w:rFonts w:ascii="Arial" w:eastAsia="Calibri" w:hAnsi="Arial" w:cs="Arial"/>
          <w:b/>
          <w:bCs/>
          <w:color w:val="000000"/>
          <w:sz w:val="24"/>
          <w:szCs w:val="24"/>
        </w:rPr>
        <w:t xml:space="preserve">Comisión Estatal para el Acceso a la Información Pública de Sinaloa, </w:t>
      </w:r>
      <w:r w:rsidRPr="00197F0E">
        <w:rPr>
          <w:rFonts w:ascii="Arial" w:eastAsia="Calibri" w:hAnsi="Arial" w:cs="Arial"/>
          <w:color w:val="000000"/>
          <w:sz w:val="24"/>
          <w:szCs w:val="24"/>
          <w:lang w:val="es-ES_tradnl"/>
        </w:rPr>
        <w:t>conocido por sus siglas como</w:t>
      </w:r>
      <w:r w:rsidRPr="00197F0E">
        <w:rPr>
          <w:rFonts w:ascii="Arial" w:eastAsia="Calibri" w:hAnsi="Arial" w:cs="Arial"/>
          <w:b/>
          <w:bCs/>
          <w:color w:val="000000"/>
          <w:sz w:val="24"/>
          <w:szCs w:val="24"/>
          <w:lang w:val="es-ES_tradnl"/>
        </w:rPr>
        <w:t xml:space="preserve"> “CEAIP”</w:t>
      </w:r>
      <w:r w:rsidRPr="00197F0E">
        <w:rPr>
          <w:rFonts w:ascii="Arial" w:eastAsia="Calibri" w:hAnsi="Arial" w:cs="Arial"/>
          <w:color w:val="000000"/>
          <w:sz w:val="24"/>
          <w:szCs w:val="24"/>
          <w:lang w:val="es-ES_tradnl"/>
        </w:rPr>
        <w:t>,</w:t>
      </w:r>
      <w:r w:rsidRPr="00197F0E">
        <w:rPr>
          <w:rFonts w:ascii="Arial" w:eastAsia="Calibri" w:hAnsi="Arial" w:cs="Arial"/>
          <w:b/>
          <w:bCs/>
          <w:color w:val="000000"/>
          <w:sz w:val="24"/>
          <w:szCs w:val="24"/>
          <w:lang w:val="es-ES_tradnl"/>
        </w:rPr>
        <w:t xml:space="preserve"> </w:t>
      </w:r>
      <w:r w:rsidRPr="00197F0E">
        <w:rPr>
          <w:rFonts w:ascii="Arial" w:eastAsia="Calibri" w:hAnsi="Arial" w:cs="Arial"/>
          <w:color w:val="000000"/>
          <w:sz w:val="24"/>
          <w:szCs w:val="24"/>
        </w:rPr>
        <w:t>por lo que se compromete a respetar su autoría.</w:t>
      </w:r>
    </w:p>
    <w:p w14:paraId="0F7FD34A" w14:textId="77777777" w:rsidR="00197F0E" w:rsidRPr="00197F0E" w:rsidRDefault="00197F0E" w:rsidP="00197F0E">
      <w:pPr>
        <w:autoSpaceDE w:val="0"/>
        <w:autoSpaceDN w:val="0"/>
        <w:adjustRightInd w:val="0"/>
        <w:spacing w:before="120" w:after="120" w:line="240" w:lineRule="auto"/>
        <w:ind w:right="15"/>
        <w:contextualSpacing/>
        <w:jc w:val="both"/>
        <w:rPr>
          <w:rFonts w:ascii="Arial" w:eastAsia="Calibri" w:hAnsi="Arial" w:cs="Arial"/>
          <w:color w:val="000000"/>
          <w:sz w:val="24"/>
          <w:szCs w:val="24"/>
        </w:rPr>
      </w:pPr>
    </w:p>
    <w:p w14:paraId="35D9861D" w14:textId="77777777" w:rsidR="00197F0E" w:rsidRPr="00197F0E" w:rsidRDefault="00197F0E" w:rsidP="00197F0E">
      <w:pPr>
        <w:spacing w:before="120" w:after="0" w:line="240" w:lineRule="auto"/>
        <w:jc w:val="both"/>
        <w:rPr>
          <w:rFonts w:ascii="Arial" w:eastAsia="Times New Roman" w:hAnsi="Arial" w:cs="Arial"/>
          <w:sz w:val="24"/>
          <w:szCs w:val="24"/>
          <w:lang w:val="es-ES_tradnl" w:eastAsia="es-MX"/>
        </w:rPr>
      </w:pPr>
      <w:r w:rsidRPr="00197F0E">
        <w:rPr>
          <w:rFonts w:ascii="Arial" w:eastAsia="Times New Roman" w:hAnsi="Arial" w:cs="Arial"/>
          <w:sz w:val="24"/>
          <w:szCs w:val="24"/>
          <w:lang w:eastAsia="es-MX"/>
        </w:rPr>
        <w:t xml:space="preserve">Asimismo, </w:t>
      </w:r>
      <w:r w:rsidRPr="00197F0E">
        <w:rPr>
          <w:rFonts w:ascii="Arial" w:eastAsia="Times New Roman" w:hAnsi="Arial" w:cs="Arial"/>
          <w:b/>
          <w:sz w:val="24"/>
          <w:szCs w:val="24"/>
          <w:lang w:val="es-ES" w:eastAsia="es-MX"/>
        </w:rPr>
        <w:t xml:space="preserve">“EL PODER EJECUTIVO” </w:t>
      </w:r>
      <w:r w:rsidRPr="00197F0E">
        <w:rPr>
          <w:rFonts w:ascii="Arial" w:eastAsia="Times New Roman" w:hAnsi="Arial" w:cs="Arial"/>
          <w:sz w:val="24"/>
          <w:szCs w:val="24"/>
          <w:lang w:eastAsia="es-MX"/>
        </w:rPr>
        <w:t xml:space="preserve">en cumplimiento de los artículos 57 y 102 de la Ley Federal del Derecho de Autor, deberá mencionar a la Comisión Estatal para el Acceso a la Información Pública de Sinaloa, </w:t>
      </w:r>
      <w:r w:rsidRPr="00197F0E">
        <w:rPr>
          <w:rFonts w:ascii="Arial" w:eastAsia="Times New Roman" w:hAnsi="Arial" w:cs="Arial"/>
          <w:sz w:val="24"/>
          <w:szCs w:val="24"/>
          <w:lang w:val="es-ES_tradnl" w:eastAsia="es-MX"/>
        </w:rPr>
        <w:t xml:space="preserve">conocido por sus siglas como </w:t>
      </w:r>
      <w:r w:rsidRPr="00197F0E">
        <w:rPr>
          <w:rFonts w:ascii="Arial" w:eastAsia="Times New Roman" w:hAnsi="Arial" w:cs="Arial"/>
          <w:b/>
          <w:sz w:val="24"/>
          <w:szCs w:val="24"/>
          <w:lang w:val="es-ES_tradnl" w:eastAsia="es-MX"/>
        </w:rPr>
        <w:t>“CEAIP”</w:t>
      </w:r>
      <w:r w:rsidRPr="00197F0E">
        <w:rPr>
          <w:rFonts w:ascii="Arial" w:eastAsia="Times New Roman" w:hAnsi="Arial" w:cs="Arial"/>
          <w:sz w:val="24"/>
          <w:szCs w:val="24"/>
          <w:lang w:eastAsia="es-MX"/>
        </w:rPr>
        <w:t xml:space="preserve">, como titular de los derechos de Autor, antes o después de utilizar </w:t>
      </w:r>
      <w:r w:rsidRPr="00197F0E">
        <w:rPr>
          <w:rFonts w:ascii="Arial" w:eastAsia="Times New Roman" w:hAnsi="Arial" w:cs="Arial"/>
          <w:sz w:val="24"/>
          <w:szCs w:val="24"/>
          <w:lang w:val="es-ES_tradnl" w:eastAsia="es-MX"/>
        </w:rPr>
        <w:t>la herramienta web denominada “</w:t>
      </w:r>
      <w:r w:rsidRPr="00197F0E">
        <w:rPr>
          <w:rFonts w:ascii="Arial" w:eastAsia="Times New Roman" w:hAnsi="Arial" w:cs="Arial"/>
          <w:b/>
          <w:bCs/>
          <w:sz w:val="24"/>
          <w:szCs w:val="24"/>
          <w:lang w:val="es-ES_tradnl" w:eastAsia="es-MX"/>
        </w:rPr>
        <w:t>Integra2</w:t>
      </w:r>
      <w:r w:rsidRPr="00197F0E">
        <w:rPr>
          <w:rFonts w:ascii="Arial" w:eastAsia="Times New Roman" w:hAnsi="Arial" w:cs="Arial"/>
          <w:sz w:val="24"/>
          <w:szCs w:val="24"/>
          <w:lang w:val="es-ES_tradnl" w:eastAsia="es-MX"/>
        </w:rPr>
        <w:t>”.</w:t>
      </w:r>
    </w:p>
    <w:p w14:paraId="74FAE444" w14:textId="77777777" w:rsidR="00197F0E" w:rsidRPr="00197F0E" w:rsidRDefault="00197F0E" w:rsidP="00197F0E">
      <w:pPr>
        <w:spacing w:before="120" w:after="0" w:line="240" w:lineRule="auto"/>
        <w:jc w:val="both"/>
        <w:rPr>
          <w:rFonts w:ascii="Arial" w:eastAsia="Times New Roman" w:hAnsi="Arial" w:cs="Arial"/>
          <w:sz w:val="24"/>
          <w:szCs w:val="24"/>
          <w:lang w:val="es-ES_tradnl" w:eastAsia="es-MX"/>
        </w:rPr>
      </w:pPr>
    </w:p>
    <w:p w14:paraId="58140DD2" w14:textId="71AB96E7" w:rsidR="00197F0E" w:rsidRPr="00197F0E" w:rsidRDefault="00197F0E" w:rsidP="00197F0E">
      <w:pPr>
        <w:spacing w:after="0" w:line="276" w:lineRule="auto"/>
        <w:jc w:val="both"/>
        <w:rPr>
          <w:rFonts w:ascii="Arial" w:eastAsia="Calibri" w:hAnsi="Arial" w:cs="Arial"/>
          <w:sz w:val="24"/>
          <w:szCs w:val="24"/>
        </w:rPr>
      </w:pPr>
      <w:proofErr w:type="gramStart"/>
      <w:r w:rsidRPr="00197F0E">
        <w:rPr>
          <w:rFonts w:ascii="Arial" w:eastAsia="Calibri" w:hAnsi="Arial" w:cs="Arial"/>
          <w:b/>
          <w:bCs/>
          <w:sz w:val="24"/>
          <w:szCs w:val="24"/>
        </w:rPr>
        <w:t>OCTAVA.-</w:t>
      </w:r>
      <w:proofErr w:type="gramEnd"/>
      <w:r w:rsidRPr="00197F0E">
        <w:rPr>
          <w:rFonts w:ascii="Arial" w:eastAsia="Calibri" w:hAnsi="Arial" w:cs="Arial"/>
          <w:b/>
          <w:bCs/>
          <w:sz w:val="24"/>
          <w:szCs w:val="24"/>
        </w:rPr>
        <w:t xml:space="preserve"> </w:t>
      </w:r>
      <w:r w:rsidRPr="00197F0E">
        <w:rPr>
          <w:rFonts w:ascii="Arial" w:eastAsia="Calibri" w:hAnsi="Arial" w:cs="Arial"/>
          <w:b/>
          <w:sz w:val="24"/>
          <w:szCs w:val="24"/>
        </w:rPr>
        <w:t>DE LA TRANSFERENCIA.</w:t>
      </w:r>
      <w:r w:rsidRPr="00197F0E">
        <w:rPr>
          <w:rFonts w:ascii="Arial" w:eastAsia="Calibri" w:hAnsi="Arial" w:cs="Arial"/>
          <w:sz w:val="24"/>
          <w:szCs w:val="24"/>
        </w:rPr>
        <w:t xml:space="preserve"> </w:t>
      </w:r>
      <w:proofErr w:type="gramStart"/>
      <w:r w:rsidRPr="00197F0E">
        <w:rPr>
          <w:rFonts w:ascii="Arial" w:eastAsia="Calibri" w:hAnsi="Arial" w:cs="Arial"/>
          <w:sz w:val="24"/>
          <w:szCs w:val="24"/>
        </w:rPr>
        <w:t>Bajo ninguna circunstancia</w:t>
      </w:r>
      <w:proofErr w:type="gramEnd"/>
      <w:r w:rsidRPr="00197F0E">
        <w:rPr>
          <w:rFonts w:ascii="Arial" w:eastAsia="Calibri" w:hAnsi="Arial" w:cs="Arial"/>
          <w:sz w:val="24"/>
          <w:szCs w:val="24"/>
        </w:rPr>
        <w:t xml:space="preserve"> </w:t>
      </w:r>
      <w:r w:rsidRPr="00197F0E">
        <w:rPr>
          <w:rFonts w:ascii="Arial" w:eastAsia="Calibri" w:hAnsi="Arial" w:cs="Arial"/>
          <w:b/>
          <w:sz w:val="24"/>
          <w:szCs w:val="24"/>
        </w:rPr>
        <w:t>“</w:t>
      </w:r>
      <w:r w:rsidR="00A248C8">
        <w:rPr>
          <w:rFonts w:ascii="Arial" w:eastAsia="Calibri" w:hAnsi="Arial" w:cs="Arial"/>
          <w:b/>
          <w:sz w:val="24"/>
          <w:szCs w:val="24"/>
        </w:rPr>
        <w:t>EL ICHEA</w:t>
      </w:r>
      <w:r w:rsidRPr="00197F0E">
        <w:rPr>
          <w:rFonts w:ascii="Arial" w:eastAsia="Calibri" w:hAnsi="Arial" w:cs="Arial"/>
          <w:b/>
          <w:sz w:val="24"/>
          <w:szCs w:val="24"/>
        </w:rPr>
        <w:t>”</w:t>
      </w:r>
      <w:r w:rsidRPr="00197F0E">
        <w:rPr>
          <w:rFonts w:ascii="Arial" w:eastAsia="Calibri" w:hAnsi="Arial" w:cs="Arial"/>
          <w:bCs/>
          <w:color w:val="C00000"/>
          <w:sz w:val="24"/>
          <w:szCs w:val="24"/>
        </w:rPr>
        <w:t xml:space="preserve"> </w:t>
      </w:r>
      <w:r w:rsidRPr="00197F0E">
        <w:rPr>
          <w:rFonts w:ascii="Arial" w:eastAsia="Calibri" w:hAnsi="Arial" w:cs="Arial"/>
          <w:sz w:val="24"/>
          <w:szCs w:val="24"/>
        </w:rPr>
        <w:t xml:space="preserve">podrá compartir en cualquier modalidad el software que le sea entregado, </w:t>
      </w:r>
      <w:r w:rsidRPr="00197F0E">
        <w:rPr>
          <w:rFonts w:ascii="Arial" w:eastAsia="Calibri" w:hAnsi="Arial" w:cs="Arial"/>
          <w:bCs/>
          <w:sz w:val="24"/>
          <w:szCs w:val="24"/>
        </w:rPr>
        <w:t xml:space="preserve">sin contar con el consentimiento previo y por escrito del </w:t>
      </w:r>
      <w:r w:rsidRPr="00197F0E">
        <w:rPr>
          <w:rFonts w:ascii="Arial" w:eastAsia="Calibri" w:hAnsi="Arial" w:cs="Arial"/>
          <w:b/>
          <w:bCs/>
          <w:sz w:val="24"/>
          <w:szCs w:val="24"/>
        </w:rPr>
        <w:t>“ORGANISMO GARANTE”</w:t>
      </w:r>
      <w:r w:rsidRPr="00197F0E">
        <w:rPr>
          <w:rFonts w:ascii="Arial" w:eastAsia="Calibri" w:hAnsi="Arial" w:cs="Arial"/>
          <w:sz w:val="24"/>
          <w:szCs w:val="24"/>
        </w:rPr>
        <w:t>.</w:t>
      </w:r>
    </w:p>
    <w:p w14:paraId="14631AB7" w14:textId="77777777" w:rsidR="00197F0E" w:rsidRPr="00197F0E" w:rsidRDefault="00197F0E" w:rsidP="00197F0E">
      <w:pPr>
        <w:spacing w:after="0" w:line="276" w:lineRule="auto"/>
        <w:jc w:val="both"/>
        <w:rPr>
          <w:rFonts w:ascii="Arial" w:eastAsia="Calibri" w:hAnsi="Arial" w:cs="Arial"/>
          <w:b/>
          <w:bCs/>
        </w:rPr>
      </w:pPr>
    </w:p>
    <w:p w14:paraId="3904A7C3" w14:textId="3F4A34C6" w:rsidR="00197F0E" w:rsidRPr="00197F0E" w:rsidRDefault="00197F0E" w:rsidP="00197F0E">
      <w:pPr>
        <w:spacing w:after="0" w:line="276" w:lineRule="auto"/>
        <w:jc w:val="both"/>
        <w:rPr>
          <w:rFonts w:ascii="Arial" w:eastAsia="Calibri" w:hAnsi="Arial" w:cs="Arial"/>
          <w:b/>
          <w:sz w:val="24"/>
          <w:szCs w:val="24"/>
        </w:rPr>
      </w:pPr>
      <w:r w:rsidRPr="00197F0E">
        <w:rPr>
          <w:rFonts w:ascii="Arial" w:eastAsia="Calibri" w:hAnsi="Arial" w:cs="Arial"/>
          <w:b/>
          <w:bCs/>
          <w:sz w:val="24"/>
          <w:szCs w:val="24"/>
        </w:rPr>
        <w:t xml:space="preserve">NOVENA. </w:t>
      </w:r>
      <w:r w:rsidRPr="00197F0E">
        <w:rPr>
          <w:rFonts w:ascii="Arial" w:eastAsia="Calibri" w:hAnsi="Arial" w:cs="Arial"/>
          <w:b/>
          <w:sz w:val="24"/>
          <w:szCs w:val="24"/>
        </w:rPr>
        <w:t xml:space="preserve">DE LAS MEJORAS. </w:t>
      </w:r>
      <w:r w:rsidRPr="00197F0E">
        <w:rPr>
          <w:rFonts w:ascii="Arial" w:eastAsia="Calibri" w:hAnsi="Arial" w:cs="Arial"/>
          <w:b/>
          <w:bCs/>
          <w:sz w:val="24"/>
          <w:szCs w:val="24"/>
        </w:rPr>
        <w:t>“</w:t>
      </w:r>
      <w:r w:rsidR="00A248C8">
        <w:rPr>
          <w:rFonts w:ascii="Arial" w:eastAsia="Calibri" w:hAnsi="Arial" w:cs="Arial"/>
          <w:b/>
          <w:bCs/>
          <w:sz w:val="24"/>
          <w:szCs w:val="24"/>
        </w:rPr>
        <w:t>EL ICHEA</w:t>
      </w:r>
      <w:r w:rsidRPr="00197F0E">
        <w:rPr>
          <w:rFonts w:ascii="Arial" w:eastAsia="Calibri" w:hAnsi="Arial" w:cs="Arial"/>
          <w:b/>
          <w:bCs/>
          <w:sz w:val="24"/>
          <w:szCs w:val="24"/>
        </w:rPr>
        <w:t xml:space="preserve">” </w:t>
      </w:r>
      <w:r w:rsidRPr="00197F0E">
        <w:rPr>
          <w:rFonts w:ascii="Arial" w:eastAsia="Calibri" w:hAnsi="Arial" w:cs="Arial"/>
          <w:sz w:val="24"/>
          <w:szCs w:val="24"/>
        </w:rPr>
        <w:t xml:space="preserve">informará a </w:t>
      </w:r>
      <w:r w:rsidRPr="00197F0E">
        <w:rPr>
          <w:rFonts w:ascii="Arial" w:eastAsia="Calibri" w:hAnsi="Arial" w:cs="Arial"/>
          <w:b/>
          <w:sz w:val="24"/>
          <w:szCs w:val="24"/>
        </w:rPr>
        <w:t>“EL ORGANISMO GARANTE”</w:t>
      </w:r>
      <w:r w:rsidRPr="00197F0E">
        <w:rPr>
          <w:rFonts w:ascii="Arial" w:eastAsia="Calibri" w:hAnsi="Arial" w:cs="Arial"/>
          <w:bCs/>
          <w:color w:val="C00000"/>
          <w:sz w:val="24"/>
          <w:szCs w:val="24"/>
        </w:rPr>
        <w:t xml:space="preserve"> </w:t>
      </w:r>
      <w:r w:rsidRPr="00197F0E">
        <w:rPr>
          <w:rFonts w:ascii="Arial" w:eastAsia="Calibri" w:hAnsi="Arial" w:cs="Arial"/>
          <w:sz w:val="24"/>
          <w:szCs w:val="24"/>
        </w:rPr>
        <w:t xml:space="preserve">las actualizaciones o mejoras que, de ser el caso, realice al software, a efecto de optimizar la seguridad y utilización </w:t>
      </w:r>
      <w:proofErr w:type="gramStart"/>
      <w:r w:rsidRPr="00197F0E">
        <w:rPr>
          <w:rFonts w:ascii="Arial" w:eastAsia="Calibri" w:hAnsi="Arial" w:cs="Arial"/>
          <w:sz w:val="24"/>
          <w:szCs w:val="24"/>
        </w:rPr>
        <w:t>del mismo</w:t>
      </w:r>
      <w:proofErr w:type="gramEnd"/>
      <w:r w:rsidRPr="00197F0E">
        <w:rPr>
          <w:rFonts w:ascii="Arial" w:eastAsia="Calibri" w:hAnsi="Arial" w:cs="Arial"/>
          <w:sz w:val="24"/>
          <w:szCs w:val="24"/>
        </w:rPr>
        <w:t>.</w:t>
      </w:r>
    </w:p>
    <w:p w14:paraId="02A4B00C" w14:textId="77777777" w:rsidR="00197F0E" w:rsidRPr="00197F0E" w:rsidRDefault="00197F0E" w:rsidP="00197F0E">
      <w:pPr>
        <w:spacing w:before="120" w:after="0" w:line="240" w:lineRule="auto"/>
        <w:jc w:val="both"/>
        <w:rPr>
          <w:rFonts w:ascii="Arial" w:eastAsia="Times New Roman" w:hAnsi="Arial" w:cs="Arial"/>
          <w:sz w:val="24"/>
          <w:szCs w:val="24"/>
          <w:lang w:eastAsia="es-MX"/>
        </w:rPr>
      </w:pPr>
    </w:p>
    <w:p w14:paraId="0302656D"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iCs/>
          <w:color w:val="04000D"/>
          <w:sz w:val="24"/>
          <w:szCs w:val="24"/>
          <w:lang w:val="es-ES_tradnl" w:bidi="he-IL"/>
        </w:rPr>
      </w:pPr>
      <w:proofErr w:type="gramStart"/>
      <w:r w:rsidRPr="00197F0E">
        <w:rPr>
          <w:rFonts w:ascii="Arial" w:eastAsia="Calibri" w:hAnsi="Arial" w:cs="Arial"/>
          <w:b/>
          <w:bCs/>
          <w:sz w:val="24"/>
          <w:szCs w:val="24"/>
        </w:rPr>
        <w:t>DÉCIMA.-</w:t>
      </w:r>
      <w:proofErr w:type="gramEnd"/>
      <w:r w:rsidRPr="00197F0E">
        <w:rPr>
          <w:rFonts w:ascii="Arial" w:eastAsia="Calibri" w:hAnsi="Arial" w:cs="Arial"/>
          <w:b/>
          <w:bCs/>
          <w:sz w:val="24"/>
          <w:szCs w:val="24"/>
        </w:rPr>
        <w:t xml:space="preserve"> </w:t>
      </w:r>
      <w:r w:rsidRPr="00197F0E">
        <w:rPr>
          <w:rFonts w:ascii="Arial" w:eastAsia="Calibri" w:hAnsi="Arial" w:cs="Arial"/>
          <w:b/>
          <w:iCs/>
          <w:color w:val="04000D"/>
          <w:sz w:val="24"/>
          <w:szCs w:val="24"/>
          <w:lang w:val="es-ES_tradnl" w:bidi="he-IL"/>
        </w:rPr>
        <w:t>COMISIÓN TÉCNICA</w:t>
      </w:r>
      <w:r w:rsidRPr="00197F0E">
        <w:rPr>
          <w:rFonts w:ascii="Arial" w:eastAsia="Calibri" w:hAnsi="Arial" w:cs="Arial"/>
          <w:iCs/>
          <w:color w:val="181421"/>
          <w:sz w:val="24"/>
          <w:szCs w:val="24"/>
          <w:lang w:val="es-ES_tradnl" w:bidi="he-IL"/>
        </w:rPr>
        <w:t xml:space="preserve">. Para el adecuado desarrollo de las actividades que se generen con motivo del cumplimiento del objeto de este Convenio de Colaboración </w:t>
      </w:r>
      <w:r w:rsidRPr="00197F0E">
        <w:rPr>
          <w:rFonts w:ascii="Arial" w:eastAsia="Calibri" w:hAnsi="Arial" w:cs="Arial"/>
          <w:b/>
          <w:iCs/>
          <w:color w:val="181421"/>
          <w:sz w:val="24"/>
          <w:szCs w:val="24"/>
          <w:lang w:val="es-ES_tradnl" w:bidi="he-IL"/>
        </w:rPr>
        <w:t>“LAS PARTES”</w:t>
      </w:r>
      <w:r w:rsidRPr="00197F0E">
        <w:rPr>
          <w:rFonts w:ascii="Arial" w:eastAsia="Calibri" w:hAnsi="Arial" w:cs="Arial"/>
          <w:iCs/>
          <w:color w:val="181421"/>
          <w:sz w:val="24"/>
          <w:szCs w:val="24"/>
          <w:lang w:val="es-ES_tradnl" w:bidi="he-IL"/>
        </w:rPr>
        <w:t xml:space="preserve"> </w:t>
      </w:r>
      <w:r w:rsidRPr="00197F0E">
        <w:rPr>
          <w:rFonts w:ascii="Arial" w:eastAsia="Calibri" w:hAnsi="Arial" w:cs="Arial"/>
          <w:iCs/>
          <w:color w:val="04000D"/>
          <w:sz w:val="24"/>
          <w:szCs w:val="24"/>
          <w:lang w:val="es-ES_tradnl" w:bidi="he-IL"/>
        </w:rPr>
        <w:t>se comprometen a constitu</w:t>
      </w:r>
      <w:r w:rsidRPr="00197F0E">
        <w:rPr>
          <w:rFonts w:ascii="Arial" w:eastAsia="Calibri" w:hAnsi="Arial" w:cs="Arial"/>
          <w:iCs/>
          <w:color w:val="181421"/>
          <w:sz w:val="24"/>
          <w:szCs w:val="24"/>
          <w:lang w:val="es-ES_tradnl" w:bidi="he-IL"/>
        </w:rPr>
        <w:t xml:space="preserve">ir, </w:t>
      </w:r>
      <w:r w:rsidRPr="00197F0E">
        <w:rPr>
          <w:rFonts w:ascii="Arial" w:eastAsia="Calibri" w:hAnsi="Arial" w:cs="Arial"/>
          <w:iCs/>
          <w:color w:val="04000D"/>
          <w:sz w:val="24"/>
          <w:szCs w:val="24"/>
          <w:lang w:val="es-ES_tradnl" w:bidi="he-IL"/>
        </w:rPr>
        <w:t>de</w:t>
      </w:r>
      <w:r w:rsidRPr="00197F0E">
        <w:rPr>
          <w:rFonts w:ascii="Arial" w:eastAsia="Calibri" w:hAnsi="Arial" w:cs="Arial"/>
          <w:iCs/>
          <w:color w:val="181421"/>
          <w:sz w:val="24"/>
          <w:szCs w:val="24"/>
          <w:lang w:val="es-ES_tradnl" w:bidi="he-IL"/>
        </w:rPr>
        <w:t xml:space="preserve">ntro </w:t>
      </w:r>
      <w:r w:rsidRPr="00197F0E">
        <w:rPr>
          <w:rFonts w:ascii="Arial" w:eastAsia="Calibri" w:hAnsi="Arial" w:cs="Arial"/>
          <w:iCs/>
          <w:color w:val="04000D"/>
          <w:sz w:val="24"/>
          <w:szCs w:val="24"/>
          <w:lang w:val="es-ES_tradnl" w:bidi="he-IL"/>
        </w:rPr>
        <w:t>de los 30 días hábiles siguientes a la firma del presente instrumento</w:t>
      </w:r>
      <w:r w:rsidRPr="00197F0E">
        <w:rPr>
          <w:rFonts w:ascii="Arial" w:eastAsia="Calibri" w:hAnsi="Arial" w:cs="Arial"/>
          <w:iCs/>
          <w:color w:val="181421"/>
          <w:sz w:val="24"/>
          <w:szCs w:val="24"/>
          <w:lang w:val="es-ES_tradnl" w:bidi="he-IL"/>
        </w:rPr>
        <w:t xml:space="preserve">, </w:t>
      </w:r>
      <w:r w:rsidRPr="00197F0E">
        <w:rPr>
          <w:rFonts w:ascii="Arial" w:eastAsia="Calibri" w:hAnsi="Arial" w:cs="Arial"/>
          <w:iCs/>
          <w:color w:val="04000D"/>
          <w:sz w:val="24"/>
          <w:szCs w:val="24"/>
          <w:lang w:val="es-ES_tradnl" w:bidi="he-IL"/>
        </w:rPr>
        <w:t>un g</w:t>
      </w:r>
      <w:r w:rsidRPr="00197F0E">
        <w:rPr>
          <w:rFonts w:ascii="Arial" w:eastAsia="Calibri" w:hAnsi="Arial" w:cs="Arial"/>
          <w:iCs/>
          <w:color w:val="181421"/>
          <w:sz w:val="24"/>
          <w:szCs w:val="24"/>
          <w:lang w:val="es-ES_tradnl" w:bidi="he-IL"/>
        </w:rPr>
        <w:t xml:space="preserve">rupo de </w:t>
      </w:r>
      <w:r w:rsidRPr="00197F0E">
        <w:rPr>
          <w:rFonts w:ascii="Arial" w:eastAsia="Calibri" w:hAnsi="Arial" w:cs="Arial"/>
          <w:iCs/>
          <w:color w:val="04000D"/>
          <w:sz w:val="24"/>
          <w:szCs w:val="24"/>
          <w:lang w:val="es-ES_tradnl" w:bidi="he-IL"/>
        </w:rPr>
        <w:t>tr</w:t>
      </w:r>
      <w:r w:rsidRPr="00197F0E">
        <w:rPr>
          <w:rFonts w:ascii="Arial" w:eastAsia="Calibri" w:hAnsi="Arial" w:cs="Arial"/>
          <w:iCs/>
          <w:color w:val="181421"/>
          <w:sz w:val="24"/>
          <w:szCs w:val="24"/>
          <w:lang w:val="es-ES_tradnl" w:bidi="he-IL"/>
        </w:rPr>
        <w:t>a</w:t>
      </w:r>
      <w:r w:rsidRPr="00197F0E">
        <w:rPr>
          <w:rFonts w:ascii="Arial" w:eastAsia="Calibri" w:hAnsi="Arial" w:cs="Arial"/>
          <w:iCs/>
          <w:color w:val="04000D"/>
          <w:sz w:val="24"/>
          <w:szCs w:val="24"/>
          <w:lang w:val="es-ES_tradnl" w:bidi="he-IL"/>
        </w:rPr>
        <w:t xml:space="preserve">bajo </w:t>
      </w:r>
      <w:r w:rsidRPr="00197F0E">
        <w:rPr>
          <w:rFonts w:ascii="Arial" w:eastAsia="Calibri" w:hAnsi="Arial" w:cs="Arial"/>
          <w:iCs/>
          <w:color w:val="181421"/>
          <w:sz w:val="24"/>
          <w:szCs w:val="24"/>
          <w:lang w:val="es-ES_tradnl" w:bidi="he-IL"/>
        </w:rPr>
        <w:t>i</w:t>
      </w:r>
      <w:r w:rsidRPr="00197F0E">
        <w:rPr>
          <w:rFonts w:ascii="Arial" w:eastAsia="Calibri" w:hAnsi="Arial" w:cs="Arial"/>
          <w:iCs/>
          <w:color w:val="04000D"/>
          <w:sz w:val="24"/>
          <w:szCs w:val="24"/>
          <w:lang w:val="es-ES_tradnl" w:bidi="he-IL"/>
        </w:rPr>
        <w:t>ntegrado por representantes de cada una de ellas</w:t>
      </w:r>
      <w:r w:rsidRPr="00197F0E">
        <w:rPr>
          <w:rFonts w:ascii="Arial" w:eastAsia="Calibri" w:hAnsi="Arial" w:cs="Arial"/>
          <w:iCs/>
          <w:color w:val="3C313F"/>
          <w:sz w:val="24"/>
          <w:szCs w:val="24"/>
          <w:lang w:val="es-ES_tradnl" w:bidi="he-IL"/>
        </w:rPr>
        <w:t xml:space="preserve">, </w:t>
      </w:r>
      <w:r w:rsidRPr="00197F0E">
        <w:rPr>
          <w:rFonts w:ascii="Arial" w:eastAsia="Calibri" w:hAnsi="Arial" w:cs="Arial"/>
          <w:iCs/>
          <w:color w:val="04000D"/>
          <w:sz w:val="24"/>
          <w:szCs w:val="24"/>
          <w:lang w:val="es-ES_tradnl" w:bidi="he-IL"/>
        </w:rPr>
        <w:t>a efec</w:t>
      </w:r>
      <w:r w:rsidRPr="00197F0E">
        <w:rPr>
          <w:rFonts w:ascii="Arial" w:eastAsia="Calibri" w:hAnsi="Arial" w:cs="Arial"/>
          <w:iCs/>
          <w:color w:val="181421"/>
          <w:sz w:val="24"/>
          <w:szCs w:val="24"/>
          <w:lang w:val="es-ES_tradnl" w:bidi="he-IL"/>
        </w:rPr>
        <w:t>t</w:t>
      </w:r>
      <w:r w:rsidRPr="00197F0E">
        <w:rPr>
          <w:rFonts w:ascii="Arial" w:eastAsia="Calibri" w:hAnsi="Arial" w:cs="Arial"/>
          <w:iCs/>
          <w:color w:val="04000D"/>
          <w:sz w:val="24"/>
          <w:szCs w:val="24"/>
          <w:lang w:val="es-ES_tradnl" w:bidi="he-IL"/>
        </w:rPr>
        <w:t xml:space="preserve">o de </w:t>
      </w:r>
      <w:r w:rsidRPr="00197F0E">
        <w:rPr>
          <w:rFonts w:ascii="Arial" w:eastAsia="Calibri" w:hAnsi="Arial" w:cs="Arial"/>
          <w:iCs/>
          <w:color w:val="181421"/>
          <w:sz w:val="24"/>
          <w:szCs w:val="24"/>
          <w:lang w:val="es-ES_tradnl" w:bidi="he-IL"/>
        </w:rPr>
        <w:t>v</w:t>
      </w:r>
      <w:r w:rsidRPr="00197F0E">
        <w:rPr>
          <w:rFonts w:ascii="Arial" w:eastAsia="Calibri" w:hAnsi="Arial" w:cs="Arial"/>
          <w:iCs/>
          <w:color w:val="04000D"/>
          <w:sz w:val="24"/>
          <w:szCs w:val="24"/>
          <w:lang w:val="es-ES_tradnl" w:bidi="he-IL"/>
        </w:rPr>
        <w:t>e</w:t>
      </w:r>
      <w:r w:rsidRPr="00197F0E">
        <w:rPr>
          <w:rFonts w:ascii="Arial" w:eastAsia="Calibri" w:hAnsi="Arial" w:cs="Arial"/>
          <w:iCs/>
          <w:color w:val="181421"/>
          <w:sz w:val="24"/>
          <w:szCs w:val="24"/>
          <w:lang w:val="es-ES_tradnl" w:bidi="he-IL"/>
        </w:rPr>
        <w:t>rificar</w:t>
      </w:r>
      <w:r w:rsidRPr="00197F0E">
        <w:rPr>
          <w:rFonts w:ascii="Arial" w:eastAsia="Calibri" w:hAnsi="Arial" w:cs="Arial"/>
          <w:iCs/>
          <w:color w:val="6C6171"/>
          <w:sz w:val="24"/>
          <w:szCs w:val="24"/>
          <w:lang w:val="es-ES_tradnl" w:bidi="he-IL"/>
        </w:rPr>
        <w:t xml:space="preserve">, </w:t>
      </w:r>
      <w:r w:rsidRPr="00197F0E">
        <w:rPr>
          <w:rFonts w:ascii="Arial" w:eastAsia="Calibri" w:hAnsi="Arial" w:cs="Arial"/>
          <w:iCs/>
          <w:color w:val="04000D"/>
          <w:sz w:val="24"/>
          <w:szCs w:val="24"/>
          <w:lang w:val="es-ES_tradnl" w:bidi="he-IL"/>
        </w:rPr>
        <w:t>superv</w:t>
      </w:r>
      <w:r w:rsidRPr="00197F0E">
        <w:rPr>
          <w:rFonts w:ascii="Arial" w:eastAsia="Calibri" w:hAnsi="Arial" w:cs="Arial"/>
          <w:iCs/>
          <w:color w:val="181421"/>
          <w:sz w:val="24"/>
          <w:szCs w:val="24"/>
          <w:lang w:val="es-ES_tradnl" w:bidi="he-IL"/>
        </w:rPr>
        <w:t>i</w:t>
      </w:r>
      <w:r w:rsidRPr="00197F0E">
        <w:rPr>
          <w:rFonts w:ascii="Arial" w:eastAsia="Calibri" w:hAnsi="Arial" w:cs="Arial"/>
          <w:iCs/>
          <w:color w:val="04000D"/>
          <w:sz w:val="24"/>
          <w:szCs w:val="24"/>
          <w:lang w:val="es-ES_tradnl" w:bidi="he-IL"/>
        </w:rPr>
        <w:t>sa</w:t>
      </w:r>
      <w:r w:rsidRPr="00197F0E">
        <w:rPr>
          <w:rFonts w:ascii="Arial" w:eastAsia="Calibri" w:hAnsi="Arial" w:cs="Arial"/>
          <w:iCs/>
          <w:color w:val="181421"/>
          <w:sz w:val="24"/>
          <w:szCs w:val="24"/>
          <w:lang w:val="es-ES_tradnl" w:bidi="he-IL"/>
        </w:rPr>
        <w:t xml:space="preserve">r </w:t>
      </w:r>
      <w:r w:rsidRPr="00197F0E">
        <w:rPr>
          <w:rFonts w:ascii="Arial" w:eastAsia="Calibri" w:hAnsi="Arial" w:cs="Arial"/>
          <w:iCs/>
          <w:color w:val="04000D"/>
          <w:sz w:val="24"/>
          <w:szCs w:val="24"/>
          <w:lang w:val="es-ES_tradnl" w:bidi="he-IL"/>
        </w:rPr>
        <w:t xml:space="preserve">y evaluar el control y seguimiento de </w:t>
      </w:r>
      <w:r w:rsidRPr="00197F0E">
        <w:rPr>
          <w:rFonts w:ascii="Arial" w:eastAsia="Calibri" w:hAnsi="Arial" w:cs="Arial"/>
          <w:iCs/>
          <w:color w:val="181421"/>
          <w:sz w:val="24"/>
          <w:szCs w:val="24"/>
          <w:lang w:val="es-ES_tradnl" w:bidi="he-IL"/>
        </w:rPr>
        <w:t>l</w:t>
      </w:r>
      <w:r w:rsidRPr="00197F0E">
        <w:rPr>
          <w:rFonts w:ascii="Arial" w:eastAsia="Calibri" w:hAnsi="Arial" w:cs="Arial"/>
          <w:iCs/>
          <w:color w:val="04000D"/>
          <w:sz w:val="24"/>
          <w:szCs w:val="24"/>
          <w:lang w:val="es-ES_tradnl" w:bidi="he-IL"/>
        </w:rPr>
        <w:t xml:space="preserve">as acciones acordadas </w:t>
      </w:r>
      <w:r w:rsidRPr="00197F0E">
        <w:rPr>
          <w:rFonts w:ascii="Arial" w:eastAsia="Calibri" w:hAnsi="Arial" w:cs="Arial"/>
          <w:iCs/>
          <w:color w:val="181421"/>
          <w:sz w:val="24"/>
          <w:szCs w:val="24"/>
          <w:lang w:val="es-ES_tradnl" w:bidi="he-IL"/>
        </w:rPr>
        <w:t xml:space="preserve">en el </w:t>
      </w:r>
      <w:r w:rsidRPr="00197F0E">
        <w:rPr>
          <w:rFonts w:ascii="Arial" w:eastAsia="Calibri" w:hAnsi="Arial" w:cs="Arial"/>
          <w:iCs/>
          <w:color w:val="04000D"/>
          <w:sz w:val="24"/>
          <w:szCs w:val="24"/>
          <w:lang w:val="es-ES_tradnl" w:bidi="he-IL"/>
        </w:rPr>
        <w:t xml:space="preserve">marco del presente convenio. </w:t>
      </w:r>
    </w:p>
    <w:p w14:paraId="0DF9A865"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iCs/>
          <w:color w:val="04000D"/>
          <w:sz w:val="24"/>
          <w:szCs w:val="24"/>
          <w:lang w:val="es-ES_tradnl" w:bidi="he-IL"/>
        </w:rPr>
      </w:pPr>
    </w:p>
    <w:p w14:paraId="3DBDF218" w14:textId="77777777" w:rsidR="00197F0E" w:rsidRPr="00197F0E" w:rsidRDefault="00197F0E" w:rsidP="00197F0E">
      <w:pPr>
        <w:spacing w:after="0" w:line="240" w:lineRule="auto"/>
        <w:ind w:right="15"/>
        <w:jc w:val="both"/>
        <w:rPr>
          <w:rFonts w:ascii="Arial" w:eastAsia="Arial" w:hAnsi="Arial" w:cs="Arial"/>
          <w:color w:val="04000D"/>
          <w:sz w:val="24"/>
          <w:szCs w:val="24"/>
        </w:rPr>
      </w:pPr>
      <w:r w:rsidRPr="00197F0E">
        <w:rPr>
          <w:rFonts w:ascii="Arial" w:eastAsia="Arial" w:hAnsi="Arial" w:cs="Arial"/>
          <w:color w:val="04000D"/>
          <w:sz w:val="24"/>
          <w:szCs w:val="24"/>
        </w:rPr>
        <w:t xml:space="preserve">Además </w:t>
      </w:r>
      <w:r w:rsidRPr="00197F0E">
        <w:rPr>
          <w:rFonts w:ascii="Arial" w:eastAsia="Arial" w:hAnsi="Arial" w:cs="Arial"/>
          <w:b/>
          <w:color w:val="04000D"/>
          <w:sz w:val="24"/>
          <w:szCs w:val="24"/>
        </w:rPr>
        <w:t>“LAS PARTES”</w:t>
      </w:r>
      <w:r w:rsidRPr="00197F0E">
        <w:rPr>
          <w:rFonts w:ascii="Arial" w:eastAsia="Arial" w:hAnsi="Arial" w:cs="Arial"/>
          <w:color w:val="04000D"/>
          <w:sz w:val="24"/>
          <w:szCs w:val="24"/>
        </w:rPr>
        <w:t xml:space="preserve"> nombran a las siguientes personas para fungir como enlaces y darle seguimiento a lo acordado en el presente convenio:</w:t>
      </w:r>
    </w:p>
    <w:p w14:paraId="3AFD58E8" w14:textId="77777777" w:rsidR="00197F0E" w:rsidRPr="00197F0E" w:rsidRDefault="00197F0E" w:rsidP="00197F0E">
      <w:pPr>
        <w:spacing w:before="120" w:after="0" w:line="240" w:lineRule="auto"/>
        <w:jc w:val="both"/>
        <w:rPr>
          <w:rFonts w:ascii="Arial" w:eastAsia="Times New Roman" w:hAnsi="Arial" w:cs="Arial"/>
          <w:sz w:val="24"/>
          <w:szCs w:val="24"/>
          <w:lang w:eastAsia="es-MX"/>
        </w:rPr>
      </w:pPr>
    </w:p>
    <w:p w14:paraId="244889E9" w14:textId="77777777" w:rsidR="00197F0E" w:rsidRPr="00197F0E" w:rsidRDefault="00197F0E" w:rsidP="00197F0E">
      <w:pPr>
        <w:numPr>
          <w:ilvl w:val="0"/>
          <w:numId w:val="6"/>
        </w:numPr>
        <w:spacing w:before="120" w:after="0" w:line="240" w:lineRule="auto"/>
        <w:jc w:val="both"/>
        <w:rPr>
          <w:rFonts w:ascii="Arial" w:eastAsia="Times New Roman" w:hAnsi="Arial" w:cs="Arial"/>
          <w:sz w:val="24"/>
          <w:szCs w:val="24"/>
          <w:lang w:eastAsia="es-MX"/>
        </w:rPr>
      </w:pPr>
      <w:r w:rsidRPr="00197F0E">
        <w:rPr>
          <w:rFonts w:ascii="Arial" w:eastAsia="Times New Roman" w:hAnsi="Arial" w:cs="Arial"/>
          <w:sz w:val="24"/>
          <w:szCs w:val="24"/>
          <w:lang w:eastAsia="es-MX"/>
        </w:rPr>
        <w:lastRenderedPageBreak/>
        <w:t xml:space="preserve">Por parte de </w:t>
      </w:r>
      <w:r w:rsidRPr="00197F0E">
        <w:rPr>
          <w:rFonts w:ascii="Arial" w:eastAsia="Times New Roman" w:hAnsi="Arial" w:cs="Arial"/>
          <w:b/>
          <w:sz w:val="24"/>
          <w:szCs w:val="24"/>
          <w:lang w:val="es-ES" w:eastAsia="es-MX"/>
        </w:rPr>
        <w:t>“EL ORGANISMO GARANTE”</w:t>
      </w:r>
      <w:r w:rsidRPr="00197F0E">
        <w:rPr>
          <w:rFonts w:ascii="Arial" w:eastAsia="Times New Roman" w:hAnsi="Arial" w:cs="Arial"/>
          <w:sz w:val="24"/>
          <w:szCs w:val="24"/>
          <w:lang w:eastAsia="es-MX"/>
        </w:rPr>
        <w:t>, a los siguientes servidores públicos:</w:t>
      </w:r>
    </w:p>
    <w:p w14:paraId="0DDF6A04" w14:textId="77777777" w:rsidR="00197F0E" w:rsidRPr="0017253C" w:rsidRDefault="00197F0E" w:rsidP="00197F0E">
      <w:pPr>
        <w:spacing w:before="120" w:after="0" w:line="240" w:lineRule="auto"/>
        <w:ind w:left="720"/>
        <w:jc w:val="both"/>
        <w:rPr>
          <w:rFonts w:ascii="Arial" w:eastAsia="Times New Roman" w:hAnsi="Arial" w:cs="Arial"/>
          <w:sz w:val="24"/>
          <w:szCs w:val="24"/>
          <w:lang w:eastAsia="es-MX"/>
        </w:rPr>
      </w:pPr>
      <w:r w:rsidRPr="0017253C">
        <w:rPr>
          <w:rFonts w:ascii="Arial" w:eastAsia="Times New Roman" w:hAnsi="Arial" w:cs="Arial"/>
          <w:b/>
          <w:sz w:val="24"/>
          <w:szCs w:val="24"/>
          <w:lang w:eastAsia="es-MX"/>
        </w:rPr>
        <w:t>a.1)</w:t>
      </w:r>
      <w:r w:rsidRPr="0017253C">
        <w:rPr>
          <w:rFonts w:ascii="Arial" w:eastAsia="Times New Roman" w:hAnsi="Arial" w:cs="Arial"/>
          <w:sz w:val="24"/>
          <w:szCs w:val="24"/>
          <w:lang w:eastAsia="es-MX"/>
        </w:rPr>
        <w:t xml:space="preserve"> Ing. Alexandro Sandoval Loya, Subcoordinador de Sistemas.</w:t>
      </w:r>
    </w:p>
    <w:p w14:paraId="4EF2E209" w14:textId="77777777" w:rsidR="00197F0E" w:rsidRPr="00197F0E" w:rsidRDefault="00197F0E" w:rsidP="00197F0E">
      <w:pPr>
        <w:spacing w:before="120" w:after="0" w:line="240" w:lineRule="auto"/>
        <w:ind w:left="720"/>
        <w:jc w:val="both"/>
        <w:rPr>
          <w:rFonts w:ascii="Arial" w:eastAsia="Times New Roman" w:hAnsi="Arial" w:cs="Arial"/>
          <w:sz w:val="24"/>
          <w:szCs w:val="24"/>
          <w:lang w:eastAsia="es-MX"/>
        </w:rPr>
      </w:pPr>
      <w:r w:rsidRPr="0017253C">
        <w:rPr>
          <w:rFonts w:ascii="Arial" w:eastAsia="Times New Roman" w:hAnsi="Arial" w:cs="Arial"/>
          <w:b/>
          <w:sz w:val="24"/>
          <w:szCs w:val="24"/>
          <w:lang w:eastAsia="es-MX"/>
        </w:rPr>
        <w:t xml:space="preserve">a.2) </w:t>
      </w:r>
      <w:r w:rsidRPr="0017253C">
        <w:rPr>
          <w:rFonts w:ascii="Arial" w:eastAsia="Times New Roman" w:hAnsi="Arial" w:cs="Arial"/>
          <w:sz w:val="24"/>
          <w:szCs w:val="24"/>
          <w:lang w:eastAsia="es-MX"/>
        </w:rPr>
        <w:t xml:space="preserve">Lic. Mauricio Elizondo Olivas, </w:t>
      </w:r>
      <w:proofErr w:type="gramStart"/>
      <w:r w:rsidRPr="0017253C">
        <w:rPr>
          <w:rFonts w:ascii="Arial" w:eastAsia="Times New Roman" w:hAnsi="Arial" w:cs="Arial"/>
          <w:sz w:val="24"/>
          <w:szCs w:val="24"/>
          <w:lang w:eastAsia="es-MX"/>
        </w:rPr>
        <w:t>Subdirector</w:t>
      </w:r>
      <w:proofErr w:type="gramEnd"/>
      <w:r w:rsidRPr="0017253C">
        <w:rPr>
          <w:rFonts w:ascii="Arial" w:eastAsia="Times New Roman" w:hAnsi="Arial" w:cs="Arial"/>
          <w:sz w:val="24"/>
          <w:szCs w:val="24"/>
          <w:lang w:eastAsia="es-MX"/>
        </w:rPr>
        <w:t xml:space="preserve"> de Capacitación.</w:t>
      </w:r>
    </w:p>
    <w:p w14:paraId="56D65127" w14:textId="77777777" w:rsidR="00197F0E" w:rsidRPr="00197F0E" w:rsidRDefault="00197F0E" w:rsidP="00197F0E">
      <w:pPr>
        <w:spacing w:before="120" w:after="0" w:line="240" w:lineRule="auto"/>
        <w:ind w:left="720"/>
        <w:jc w:val="both"/>
        <w:rPr>
          <w:rFonts w:ascii="Arial" w:eastAsia="Times New Roman" w:hAnsi="Arial" w:cs="Arial"/>
          <w:sz w:val="24"/>
          <w:szCs w:val="24"/>
          <w:lang w:eastAsia="es-MX"/>
        </w:rPr>
      </w:pPr>
    </w:p>
    <w:p w14:paraId="76F435DB" w14:textId="77777777" w:rsidR="00197F0E" w:rsidRPr="00197F0E" w:rsidRDefault="00197F0E" w:rsidP="00197F0E">
      <w:pPr>
        <w:numPr>
          <w:ilvl w:val="0"/>
          <w:numId w:val="6"/>
        </w:numPr>
        <w:spacing w:before="120" w:after="0" w:line="240" w:lineRule="auto"/>
        <w:jc w:val="both"/>
        <w:rPr>
          <w:rFonts w:ascii="Arial" w:eastAsia="Times New Roman" w:hAnsi="Arial" w:cs="Arial"/>
          <w:sz w:val="24"/>
          <w:szCs w:val="24"/>
          <w:lang w:eastAsia="es-MX"/>
        </w:rPr>
      </w:pPr>
      <w:r w:rsidRPr="00197F0E">
        <w:rPr>
          <w:rFonts w:ascii="Arial" w:eastAsia="Times New Roman" w:hAnsi="Arial" w:cs="Arial"/>
          <w:sz w:val="24"/>
          <w:szCs w:val="24"/>
          <w:lang w:val="es-ES" w:eastAsia="es-MX"/>
        </w:rPr>
        <w:t>Por parte de “</w:t>
      </w:r>
      <w:r w:rsidRPr="00197F0E">
        <w:rPr>
          <w:rFonts w:ascii="Arial" w:eastAsia="Times New Roman" w:hAnsi="Arial" w:cs="Arial"/>
          <w:b/>
          <w:sz w:val="24"/>
          <w:szCs w:val="24"/>
          <w:lang w:val="es-ES" w:eastAsia="es-MX"/>
        </w:rPr>
        <w:t>EL PODER EJECUTIVO”</w:t>
      </w:r>
      <w:r w:rsidRPr="00197F0E">
        <w:rPr>
          <w:rFonts w:ascii="Arial" w:eastAsia="Times New Roman" w:hAnsi="Arial" w:cs="Arial"/>
          <w:sz w:val="24"/>
          <w:szCs w:val="24"/>
          <w:lang w:val="es-ES" w:eastAsia="es-MX"/>
        </w:rPr>
        <w:t xml:space="preserve">, </w:t>
      </w:r>
      <w:r w:rsidRPr="00197F0E">
        <w:rPr>
          <w:rFonts w:ascii="Arial" w:eastAsia="Times New Roman" w:hAnsi="Arial" w:cs="Arial"/>
          <w:sz w:val="24"/>
          <w:szCs w:val="24"/>
          <w:lang w:eastAsia="es-MX"/>
        </w:rPr>
        <w:t>los siguientes servidores públicos:</w:t>
      </w:r>
    </w:p>
    <w:p w14:paraId="11C319F5" w14:textId="77777777" w:rsidR="00197F0E" w:rsidRPr="00197F0E" w:rsidRDefault="00197F0E" w:rsidP="00197F0E">
      <w:pPr>
        <w:spacing w:before="120" w:after="0" w:line="240" w:lineRule="auto"/>
        <w:ind w:left="720"/>
        <w:jc w:val="both"/>
        <w:rPr>
          <w:rFonts w:ascii="Arial" w:eastAsia="Times New Roman" w:hAnsi="Arial" w:cs="Arial"/>
          <w:sz w:val="24"/>
          <w:szCs w:val="24"/>
          <w:highlight w:val="yellow"/>
          <w:lang w:eastAsia="es-MX"/>
        </w:rPr>
      </w:pPr>
    </w:p>
    <w:p w14:paraId="75BFD45A" w14:textId="657E4553" w:rsidR="00197F0E" w:rsidRPr="00197F0E" w:rsidRDefault="00197F0E" w:rsidP="0017253C">
      <w:pPr>
        <w:spacing w:before="120" w:after="0" w:line="240" w:lineRule="auto"/>
        <w:ind w:left="709" w:hanging="142"/>
        <w:jc w:val="both"/>
        <w:rPr>
          <w:rFonts w:ascii="Arial" w:eastAsia="Times New Roman" w:hAnsi="Arial" w:cs="Arial"/>
          <w:sz w:val="24"/>
          <w:szCs w:val="24"/>
          <w:lang w:eastAsia="es-MX"/>
        </w:rPr>
      </w:pPr>
      <w:r w:rsidRPr="00197F0E">
        <w:rPr>
          <w:rFonts w:ascii="Arial" w:eastAsia="Times New Roman" w:hAnsi="Arial" w:cs="Arial"/>
          <w:b/>
          <w:sz w:val="24"/>
          <w:szCs w:val="24"/>
          <w:lang w:val="es-ES" w:eastAsia="es-MX"/>
        </w:rPr>
        <w:tab/>
        <w:t>a.1)</w:t>
      </w:r>
      <w:r w:rsidRPr="00197F0E">
        <w:rPr>
          <w:rFonts w:ascii="Arial" w:eastAsia="Times New Roman" w:hAnsi="Arial" w:cs="Arial"/>
          <w:sz w:val="24"/>
          <w:szCs w:val="24"/>
          <w:lang w:eastAsia="es-MX"/>
        </w:rPr>
        <w:t xml:space="preserve"> </w:t>
      </w:r>
      <w:r w:rsidR="0017253C">
        <w:rPr>
          <w:rFonts w:ascii="Arial" w:eastAsia="Times New Roman" w:hAnsi="Arial" w:cs="Arial"/>
          <w:sz w:val="24"/>
          <w:szCs w:val="24"/>
          <w:lang w:eastAsia="es-MX"/>
        </w:rPr>
        <w:t xml:space="preserve">LSCA. Vidal Alberto Castillo </w:t>
      </w:r>
      <w:proofErr w:type="spellStart"/>
      <w:r w:rsidR="0017253C">
        <w:rPr>
          <w:rFonts w:ascii="Arial" w:eastAsia="Times New Roman" w:hAnsi="Arial" w:cs="Arial"/>
          <w:sz w:val="24"/>
          <w:szCs w:val="24"/>
          <w:lang w:eastAsia="es-MX"/>
        </w:rPr>
        <w:t>Castillo</w:t>
      </w:r>
      <w:proofErr w:type="spellEnd"/>
      <w:r w:rsidR="0017253C">
        <w:rPr>
          <w:rFonts w:ascii="Arial" w:eastAsia="Times New Roman" w:hAnsi="Arial" w:cs="Arial"/>
          <w:sz w:val="24"/>
          <w:szCs w:val="24"/>
          <w:lang w:eastAsia="es-MX"/>
        </w:rPr>
        <w:t>, Coordinador de Unidad de Servicios Especializados.</w:t>
      </w:r>
    </w:p>
    <w:p w14:paraId="5B426EC3" w14:textId="35219C84" w:rsidR="00197F0E" w:rsidRPr="00197F0E" w:rsidRDefault="00197F0E" w:rsidP="00197F0E">
      <w:pPr>
        <w:spacing w:before="120" w:after="0" w:line="240" w:lineRule="auto"/>
        <w:ind w:left="709" w:hanging="142"/>
        <w:jc w:val="both"/>
        <w:rPr>
          <w:rFonts w:ascii="Arial" w:eastAsia="Times New Roman" w:hAnsi="Arial" w:cs="Arial"/>
          <w:sz w:val="24"/>
          <w:szCs w:val="24"/>
          <w:lang w:eastAsia="es-MX"/>
        </w:rPr>
      </w:pPr>
      <w:r w:rsidRPr="00197F0E">
        <w:rPr>
          <w:rFonts w:ascii="Arial" w:eastAsia="Times New Roman" w:hAnsi="Arial" w:cs="Arial"/>
          <w:b/>
          <w:sz w:val="24"/>
          <w:szCs w:val="24"/>
          <w:lang w:val="es-ES" w:eastAsia="es-MX"/>
        </w:rPr>
        <w:tab/>
        <w:t xml:space="preserve">a.2) </w:t>
      </w:r>
      <w:r w:rsidR="0017253C">
        <w:rPr>
          <w:rFonts w:ascii="Arial" w:eastAsia="Times New Roman" w:hAnsi="Arial" w:cs="Arial"/>
          <w:sz w:val="24"/>
          <w:szCs w:val="24"/>
          <w:lang w:val="es-ES" w:eastAsia="es-MX"/>
        </w:rPr>
        <w:t>LSCA. Martina Gabaldón Hernández, Coordinadora Regional.</w:t>
      </w:r>
    </w:p>
    <w:p w14:paraId="1EA0289A" w14:textId="77777777" w:rsidR="00197F0E" w:rsidRPr="00197F0E" w:rsidRDefault="00197F0E" w:rsidP="00197F0E">
      <w:pPr>
        <w:tabs>
          <w:tab w:val="left" w:pos="2268"/>
        </w:tabs>
        <w:spacing w:after="0" w:line="240" w:lineRule="auto"/>
        <w:jc w:val="both"/>
        <w:rPr>
          <w:rFonts w:ascii="Arial" w:eastAsia="Calibri" w:hAnsi="Arial" w:cs="Arial"/>
          <w:b/>
          <w:bCs/>
          <w:sz w:val="24"/>
          <w:szCs w:val="24"/>
        </w:rPr>
      </w:pPr>
    </w:p>
    <w:p w14:paraId="014255CB" w14:textId="77777777" w:rsidR="00197F0E" w:rsidRPr="00197F0E" w:rsidRDefault="00197F0E" w:rsidP="00197F0E">
      <w:pPr>
        <w:tabs>
          <w:tab w:val="left" w:pos="2268"/>
        </w:tabs>
        <w:spacing w:after="0" w:line="240" w:lineRule="auto"/>
        <w:jc w:val="both"/>
        <w:rPr>
          <w:rFonts w:ascii="Arial" w:eastAsia="Calibri" w:hAnsi="Arial" w:cs="Arial"/>
          <w:bCs/>
          <w:sz w:val="24"/>
          <w:szCs w:val="24"/>
          <w:lang w:val="es-ES"/>
        </w:rPr>
      </w:pPr>
      <w:r w:rsidRPr="00197F0E">
        <w:rPr>
          <w:rFonts w:ascii="Arial" w:eastAsia="Calibri" w:hAnsi="Arial" w:cs="Arial"/>
          <w:bCs/>
          <w:sz w:val="24"/>
          <w:szCs w:val="24"/>
          <w:lang w:val="es-ES"/>
        </w:rPr>
        <w:t xml:space="preserve">Las partes acuerdan que cualquier notificación o aviso </w:t>
      </w:r>
      <w:proofErr w:type="gramStart"/>
      <w:r w:rsidRPr="00197F0E">
        <w:rPr>
          <w:rFonts w:ascii="Arial" w:eastAsia="Calibri" w:hAnsi="Arial" w:cs="Arial"/>
          <w:bCs/>
          <w:sz w:val="24"/>
          <w:szCs w:val="24"/>
          <w:lang w:val="es-ES"/>
        </w:rPr>
        <w:t>en relación al</w:t>
      </w:r>
      <w:proofErr w:type="gramEnd"/>
      <w:r w:rsidRPr="00197F0E">
        <w:rPr>
          <w:rFonts w:ascii="Arial" w:eastAsia="Calibri" w:hAnsi="Arial" w:cs="Arial"/>
          <w:bCs/>
          <w:sz w:val="24"/>
          <w:szCs w:val="24"/>
          <w:lang w:val="es-ES"/>
        </w:rPr>
        <w:t xml:space="preserve"> presente convenio, se realizará por conducto del personal y los correos electrónicos precisados en la presente cláusula.</w:t>
      </w:r>
    </w:p>
    <w:p w14:paraId="68E208E9" w14:textId="77777777" w:rsidR="00197F0E" w:rsidRPr="00197F0E" w:rsidRDefault="00197F0E" w:rsidP="00197F0E">
      <w:pPr>
        <w:tabs>
          <w:tab w:val="left" w:pos="2268"/>
        </w:tabs>
        <w:spacing w:after="0" w:line="240" w:lineRule="auto"/>
        <w:jc w:val="both"/>
        <w:rPr>
          <w:rFonts w:ascii="Arial" w:eastAsia="Calibri" w:hAnsi="Arial" w:cs="Arial"/>
          <w:bCs/>
          <w:sz w:val="24"/>
          <w:szCs w:val="24"/>
        </w:rPr>
      </w:pPr>
    </w:p>
    <w:p w14:paraId="427CCD61" w14:textId="77777777" w:rsidR="00197F0E" w:rsidRPr="00197F0E" w:rsidRDefault="00197F0E" w:rsidP="00197F0E">
      <w:pPr>
        <w:tabs>
          <w:tab w:val="left" w:pos="2268"/>
        </w:tabs>
        <w:spacing w:after="0" w:line="240" w:lineRule="auto"/>
        <w:jc w:val="both"/>
        <w:rPr>
          <w:rFonts w:ascii="Arial" w:eastAsia="Calibri" w:hAnsi="Arial" w:cs="Arial"/>
          <w:bCs/>
          <w:sz w:val="24"/>
          <w:szCs w:val="24"/>
        </w:rPr>
      </w:pPr>
      <w:r w:rsidRPr="00197F0E">
        <w:rPr>
          <w:rFonts w:ascii="Arial" w:eastAsia="Calibri" w:hAnsi="Arial" w:cs="Arial"/>
          <w:bCs/>
          <w:sz w:val="24"/>
          <w:szCs w:val="24"/>
        </w:rPr>
        <w:t>Así mismo,</w:t>
      </w:r>
      <w:r w:rsidRPr="00197F0E">
        <w:rPr>
          <w:rFonts w:ascii="Arial" w:eastAsia="Calibri" w:hAnsi="Arial" w:cs="Arial"/>
          <w:b/>
          <w:bCs/>
          <w:sz w:val="24"/>
          <w:szCs w:val="24"/>
        </w:rPr>
        <w:t xml:space="preserve"> “LAS PARTES” </w:t>
      </w:r>
      <w:r w:rsidRPr="00197F0E">
        <w:rPr>
          <w:rFonts w:ascii="Arial" w:eastAsia="Calibri" w:hAnsi="Arial" w:cs="Arial"/>
          <w:bCs/>
          <w:sz w:val="24"/>
          <w:szCs w:val="24"/>
        </w:rPr>
        <w:t>acuerdan que en caso de que exista alguna modificación de la persona designada para dar seguimiento al presente instrumento legal, lo harán del conocimiento de la otra parte en un plazo no mayor de 15 días hábiles posterior al cambio y que tal situación no afectará al cumplimiento de los compromisos adquiridos. El documento donde se haga constar, en su caso, la designación de los enlaces pasará a formar parte del presente instrumento legal.</w:t>
      </w:r>
    </w:p>
    <w:p w14:paraId="48DFD569" w14:textId="77777777" w:rsidR="00197F0E" w:rsidRPr="00197F0E" w:rsidRDefault="00197F0E" w:rsidP="00197F0E">
      <w:pPr>
        <w:tabs>
          <w:tab w:val="left" w:pos="2268"/>
        </w:tabs>
        <w:spacing w:after="0" w:line="240" w:lineRule="auto"/>
        <w:jc w:val="both"/>
        <w:rPr>
          <w:rFonts w:ascii="Arial" w:eastAsia="Calibri" w:hAnsi="Arial" w:cs="Arial"/>
          <w:sz w:val="24"/>
          <w:szCs w:val="24"/>
        </w:rPr>
      </w:pPr>
    </w:p>
    <w:p w14:paraId="4E0AE872" w14:textId="77777777" w:rsidR="00197F0E" w:rsidRPr="00197F0E" w:rsidRDefault="00197F0E" w:rsidP="00197F0E">
      <w:pPr>
        <w:tabs>
          <w:tab w:val="left" w:pos="2268"/>
        </w:tabs>
        <w:spacing w:after="0" w:line="240" w:lineRule="auto"/>
        <w:jc w:val="both"/>
        <w:rPr>
          <w:rFonts w:ascii="Arial" w:eastAsia="Calibri" w:hAnsi="Arial" w:cs="Arial"/>
          <w:sz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PRIMERA.-</w:t>
      </w:r>
      <w:proofErr w:type="gramEnd"/>
      <w:r w:rsidRPr="00197F0E">
        <w:rPr>
          <w:rFonts w:ascii="Arial" w:eastAsia="Calibri" w:hAnsi="Arial" w:cs="Arial"/>
          <w:sz w:val="24"/>
          <w:szCs w:val="24"/>
        </w:rPr>
        <w:t xml:space="preserve"> </w:t>
      </w:r>
      <w:r w:rsidRPr="00197F0E">
        <w:rPr>
          <w:rFonts w:ascii="Arial" w:eastAsia="Calibri" w:hAnsi="Arial" w:cs="Arial"/>
          <w:b/>
          <w:bCs/>
        </w:rPr>
        <w:t xml:space="preserve">DE LOS ACUERDOS ESPECÍFICOS Y ANEXOS DE TRABAJO.  </w:t>
      </w:r>
      <w:r w:rsidRPr="00197F0E">
        <w:rPr>
          <w:rFonts w:ascii="Arial" w:eastAsia="Calibri" w:hAnsi="Arial" w:cs="Arial"/>
          <w:b/>
          <w:bCs/>
          <w:sz w:val="24"/>
        </w:rPr>
        <w:t xml:space="preserve">“LAS PARTES” </w:t>
      </w:r>
      <w:r w:rsidRPr="00197F0E">
        <w:rPr>
          <w:rFonts w:ascii="Arial" w:eastAsia="Calibri" w:hAnsi="Arial" w:cs="Arial"/>
          <w:sz w:val="24"/>
        </w:rPr>
        <w:t>acuerdan que las propuestas de programas, proyectos o acuerdos de trabajo que se deriven de este convenio, serán consideradas como anexos y elevados a la categoría de acuerdos específicos de colaboración, una vez signadas por aquellas que a razón de la naturaleza del acto deseen adherirse al mismo.</w:t>
      </w:r>
    </w:p>
    <w:p w14:paraId="13844C50" w14:textId="77777777" w:rsidR="00197F0E" w:rsidRPr="00197F0E" w:rsidRDefault="00197F0E" w:rsidP="00197F0E">
      <w:pPr>
        <w:tabs>
          <w:tab w:val="left" w:pos="2268"/>
        </w:tabs>
        <w:spacing w:after="0" w:line="240" w:lineRule="auto"/>
        <w:jc w:val="both"/>
        <w:rPr>
          <w:rFonts w:ascii="Arial" w:eastAsia="Calibri" w:hAnsi="Arial" w:cs="Arial"/>
          <w:b/>
          <w:bCs/>
        </w:rPr>
      </w:pPr>
    </w:p>
    <w:p w14:paraId="557045F2" w14:textId="77777777" w:rsidR="00197F0E" w:rsidRPr="00197F0E" w:rsidRDefault="00197F0E" w:rsidP="00197F0E">
      <w:pPr>
        <w:tabs>
          <w:tab w:val="left" w:pos="2268"/>
        </w:tabs>
        <w:spacing w:after="0" w:line="240" w:lineRule="auto"/>
        <w:jc w:val="both"/>
        <w:rPr>
          <w:rFonts w:ascii="Arial" w:eastAsia="Calibri" w:hAnsi="Arial" w:cs="Arial"/>
          <w:sz w:val="24"/>
        </w:rPr>
      </w:pPr>
      <w:r w:rsidRPr="00197F0E">
        <w:rPr>
          <w:rFonts w:ascii="Arial" w:eastAsia="Calibri" w:hAnsi="Arial" w:cs="Arial"/>
          <w:sz w:val="24"/>
        </w:rPr>
        <w:t xml:space="preserve">Dichos acuerdos específicos describirán con toda precisión las actividades a desarrollar, la responsabilidad de cada una de </w:t>
      </w:r>
      <w:r w:rsidRPr="00197F0E">
        <w:rPr>
          <w:rFonts w:ascii="Arial" w:eastAsia="Calibri" w:hAnsi="Arial" w:cs="Arial"/>
          <w:b/>
          <w:bCs/>
          <w:sz w:val="24"/>
        </w:rPr>
        <w:t>“LAS PARTES”</w:t>
      </w:r>
      <w:r w:rsidRPr="00197F0E">
        <w:rPr>
          <w:rFonts w:ascii="Arial" w:eastAsia="Calibri" w:hAnsi="Arial" w:cs="Arial"/>
          <w:sz w:val="24"/>
        </w:rPr>
        <w:t xml:space="preserve">, personal involucrado, instalaciones y equipo a utilizar, calendario de trabajo, así como todo lo necesario para determinar con exactitud los fines y alcances de cada uno de dichos acuerdos que serán los instrumentos operativos del presente convenio. </w:t>
      </w:r>
    </w:p>
    <w:p w14:paraId="4F38272F" w14:textId="77777777" w:rsidR="00197F0E" w:rsidRPr="00197F0E" w:rsidRDefault="00197F0E" w:rsidP="00197F0E">
      <w:pPr>
        <w:tabs>
          <w:tab w:val="left" w:pos="2268"/>
        </w:tabs>
        <w:spacing w:after="0" w:line="240" w:lineRule="auto"/>
        <w:jc w:val="both"/>
        <w:rPr>
          <w:rFonts w:ascii="Arial" w:eastAsia="Calibri" w:hAnsi="Arial" w:cs="Arial"/>
          <w:sz w:val="24"/>
        </w:rPr>
      </w:pPr>
    </w:p>
    <w:p w14:paraId="384420D9" w14:textId="77777777" w:rsidR="00197F0E" w:rsidRPr="00197F0E" w:rsidRDefault="00197F0E" w:rsidP="00197F0E">
      <w:pPr>
        <w:tabs>
          <w:tab w:val="left" w:pos="2268"/>
        </w:tabs>
        <w:spacing w:after="0" w:line="240" w:lineRule="auto"/>
        <w:jc w:val="both"/>
        <w:rPr>
          <w:rFonts w:ascii="Arial" w:eastAsia="Calibri" w:hAnsi="Arial" w:cs="Arial"/>
          <w:sz w:val="24"/>
        </w:rPr>
      </w:pPr>
      <w:r w:rsidRPr="00197F0E">
        <w:rPr>
          <w:rFonts w:ascii="Arial" w:eastAsia="Calibri" w:hAnsi="Arial" w:cs="Arial"/>
          <w:b/>
          <w:sz w:val="24"/>
        </w:rPr>
        <w:t xml:space="preserve">DÉCIMA </w:t>
      </w:r>
      <w:proofErr w:type="gramStart"/>
      <w:r w:rsidRPr="00197F0E">
        <w:rPr>
          <w:rFonts w:ascii="Arial" w:eastAsia="Calibri" w:hAnsi="Arial" w:cs="Arial"/>
          <w:b/>
          <w:sz w:val="24"/>
        </w:rPr>
        <w:t>SEGUNDA.-</w:t>
      </w:r>
      <w:proofErr w:type="gramEnd"/>
      <w:r w:rsidRPr="00197F0E">
        <w:rPr>
          <w:rFonts w:ascii="Arial" w:eastAsia="Calibri" w:hAnsi="Arial" w:cs="Arial"/>
          <w:b/>
          <w:sz w:val="24"/>
        </w:rPr>
        <w:t xml:space="preserve"> OTROS TEMAS DE INTERES.-</w:t>
      </w:r>
      <w:r w:rsidRPr="00197F0E">
        <w:rPr>
          <w:rFonts w:ascii="Arial" w:eastAsia="Calibri" w:hAnsi="Arial" w:cs="Arial"/>
          <w:sz w:val="24"/>
        </w:rPr>
        <w:t xml:space="preserve"> Sin perjuicio de lo señalado en el presente instrumento legal, </w:t>
      </w:r>
      <w:r w:rsidRPr="00197F0E">
        <w:rPr>
          <w:rFonts w:ascii="Arial" w:eastAsia="Calibri" w:hAnsi="Arial" w:cs="Arial"/>
          <w:b/>
          <w:sz w:val="24"/>
        </w:rPr>
        <w:t>“LAS PARTES”</w:t>
      </w:r>
      <w:r w:rsidRPr="00197F0E">
        <w:rPr>
          <w:rFonts w:ascii="Arial" w:eastAsia="Calibri" w:hAnsi="Arial" w:cs="Arial"/>
          <w:sz w:val="24"/>
        </w:rPr>
        <w:t xml:space="preserve"> podrán determinar otros temas y proyectos de interés en común en los que puedan colaborar, los cuales serán sometidos a la consideración de la otra parte, mediante convenios específicos que pasaran a formar parte de este documento legal.</w:t>
      </w:r>
    </w:p>
    <w:p w14:paraId="28ACF874" w14:textId="77777777" w:rsidR="00197F0E" w:rsidRPr="00197F0E" w:rsidRDefault="00197F0E" w:rsidP="00197F0E">
      <w:pPr>
        <w:spacing w:after="0" w:line="240" w:lineRule="auto"/>
        <w:jc w:val="both"/>
        <w:rPr>
          <w:rFonts w:ascii="Arial" w:eastAsia="Calibri" w:hAnsi="Arial" w:cs="Arial"/>
          <w:b/>
          <w:bCs/>
          <w:sz w:val="24"/>
          <w:szCs w:val="24"/>
        </w:rPr>
      </w:pPr>
    </w:p>
    <w:p w14:paraId="0EC448E5"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iCs/>
          <w:color w:val="04000D"/>
          <w:sz w:val="24"/>
          <w:szCs w:val="24"/>
          <w:lang w:val="es-ES_tradnl" w:bidi="he-IL"/>
        </w:rPr>
      </w:pPr>
      <w:r w:rsidRPr="00197F0E">
        <w:rPr>
          <w:rFonts w:ascii="Arial" w:eastAsia="Calibri" w:hAnsi="Arial" w:cs="Arial"/>
          <w:b/>
          <w:iCs/>
          <w:color w:val="04000D"/>
          <w:sz w:val="24"/>
          <w:szCs w:val="24"/>
          <w:lang w:val="es-ES_tradnl" w:bidi="he-IL"/>
        </w:rPr>
        <w:t xml:space="preserve">DÉCIMA </w:t>
      </w:r>
      <w:proofErr w:type="gramStart"/>
      <w:r w:rsidRPr="00197F0E">
        <w:rPr>
          <w:rFonts w:ascii="Arial" w:eastAsia="Calibri" w:hAnsi="Arial" w:cs="Arial"/>
          <w:b/>
          <w:iCs/>
          <w:color w:val="04000D"/>
          <w:sz w:val="24"/>
          <w:szCs w:val="24"/>
          <w:lang w:val="es-ES_tradnl" w:bidi="he-IL"/>
        </w:rPr>
        <w:t>TERCERA.-</w:t>
      </w:r>
      <w:proofErr w:type="gramEnd"/>
      <w:r w:rsidRPr="00197F0E">
        <w:rPr>
          <w:rFonts w:ascii="Arial" w:eastAsia="Calibri" w:hAnsi="Arial" w:cs="Arial"/>
          <w:b/>
          <w:iCs/>
          <w:color w:val="04000D"/>
          <w:sz w:val="24"/>
          <w:szCs w:val="24"/>
          <w:lang w:val="es-ES_tradnl" w:bidi="he-IL"/>
        </w:rPr>
        <w:t xml:space="preserve"> PROPIEDAD INTELECTUAL“LAS PARTES”</w:t>
      </w:r>
      <w:r w:rsidRPr="00197F0E">
        <w:rPr>
          <w:rFonts w:ascii="Arial" w:eastAsia="Calibri" w:hAnsi="Arial" w:cs="Arial"/>
          <w:iCs/>
          <w:color w:val="04000D"/>
          <w:sz w:val="24"/>
          <w:szCs w:val="24"/>
          <w:lang w:val="es-ES_tradnl" w:bidi="he-IL"/>
        </w:rPr>
        <w:t xml:space="preserve"> convienen en regular lo relativo a la propiedad de los derechos de autor de los materiales que elaboren como resultado de las actividades conjuntas que desarrollen, así como lo correspondiente a los derechos de propiedad intelectual e industrial que pudieran llegar a derivarse de los trabajos de investigación. </w:t>
      </w:r>
    </w:p>
    <w:p w14:paraId="1B2D2900"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iCs/>
          <w:color w:val="04000D"/>
          <w:sz w:val="24"/>
          <w:szCs w:val="24"/>
          <w:lang w:val="es-ES_tradnl" w:bidi="he-IL"/>
        </w:rPr>
      </w:pPr>
    </w:p>
    <w:p w14:paraId="2E8A9422"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iCs/>
          <w:color w:val="181421"/>
          <w:sz w:val="24"/>
          <w:szCs w:val="24"/>
          <w:lang w:val="es-ES_tradnl" w:bidi="he-IL"/>
        </w:rPr>
      </w:pPr>
      <w:r w:rsidRPr="00197F0E">
        <w:rPr>
          <w:rFonts w:ascii="Arial" w:eastAsia="Calibri" w:hAnsi="Arial" w:cs="Arial"/>
          <w:iCs/>
          <w:color w:val="04000D"/>
          <w:sz w:val="24"/>
          <w:szCs w:val="24"/>
          <w:lang w:val="es-ES_tradnl" w:bidi="he-IL"/>
        </w:rPr>
        <w:t xml:space="preserve">Bajo ese tenor, </w:t>
      </w:r>
      <w:r w:rsidRPr="00197F0E">
        <w:rPr>
          <w:rFonts w:ascii="Arial" w:eastAsia="Calibri" w:hAnsi="Arial" w:cs="Arial"/>
          <w:b/>
          <w:iCs/>
          <w:color w:val="04000D"/>
          <w:sz w:val="24"/>
          <w:szCs w:val="24"/>
          <w:lang w:val="es-ES_tradnl" w:bidi="he-IL"/>
        </w:rPr>
        <w:t>“LAS PARTES”</w:t>
      </w:r>
      <w:r w:rsidRPr="00197F0E">
        <w:rPr>
          <w:rFonts w:ascii="Arial" w:eastAsia="Calibri" w:hAnsi="Arial" w:cs="Arial"/>
          <w:iCs/>
          <w:color w:val="04000D"/>
          <w:sz w:val="24"/>
          <w:szCs w:val="24"/>
          <w:lang w:val="es-ES_tradnl" w:bidi="he-IL"/>
        </w:rPr>
        <w:t xml:space="preserve"> acuerdan que serán cotitulares de la propiedad intelectual generada o creada como resultado de las actividades pactadas, manteniendo cada parte la titularidad de su propiedad intelectual en los términos de la Ley Federal del Derecho de Autor.</w:t>
      </w:r>
    </w:p>
    <w:p w14:paraId="1561997F" w14:textId="77777777" w:rsidR="00197F0E" w:rsidRPr="00197F0E" w:rsidRDefault="00197F0E" w:rsidP="00197F0E">
      <w:pPr>
        <w:autoSpaceDE w:val="0"/>
        <w:autoSpaceDN w:val="0"/>
        <w:adjustRightInd w:val="0"/>
        <w:spacing w:after="0" w:line="240" w:lineRule="auto"/>
        <w:ind w:right="10"/>
        <w:contextualSpacing/>
        <w:jc w:val="both"/>
        <w:rPr>
          <w:rFonts w:ascii="Arial" w:eastAsia="Calibri" w:hAnsi="Arial" w:cs="Arial"/>
          <w:iCs/>
          <w:sz w:val="24"/>
          <w:szCs w:val="24"/>
          <w:lang w:val="es-ES_tradnl" w:bidi="he-IL"/>
        </w:rPr>
      </w:pPr>
    </w:p>
    <w:p w14:paraId="5C4A5901"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iCs/>
          <w:color w:val="04000D"/>
          <w:sz w:val="24"/>
          <w:szCs w:val="24"/>
          <w:lang w:val="es-ES_tradnl" w:bidi="he-IL"/>
        </w:rPr>
      </w:pPr>
    </w:p>
    <w:p w14:paraId="2B455A39" w14:textId="77777777" w:rsidR="00197F0E" w:rsidRPr="00197F0E" w:rsidRDefault="00197F0E" w:rsidP="00197F0E">
      <w:pPr>
        <w:tabs>
          <w:tab w:val="left" w:pos="2268"/>
        </w:tabs>
        <w:spacing w:after="0" w:line="240" w:lineRule="auto"/>
        <w:jc w:val="both"/>
        <w:rPr>
          <w:rFonts w:ascii="Arial" w:eastAsia="Calibri" w:hAnsi="Arial" w:cs="Arial"/>
          <w:color w:val="000000"/>
          <w:sz w:val="24"/>
          <w:szCs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CUARTA.-</w:t>
      </w:r>
      <w:proofErr w:type="gramEnd"/>
      <w:r w:rsidRPr="00197F0E">
        <w:rPr>
          <w:rFonts w:ascii="Arial" w:eastAsia="Calibri" w:hAnsi="Arial" w:cs="Arial"/>
          <w:b/>
          <w:bCs/>
          <w:sz w:val="24"/>
          <w:szCs w:val="24"/>
        </w:rPr>
        <w:t xml:space="preserve"> PERSONAL DE COLABORACIÓN.  </w:t>
      </w:r>
      <w:r w:rsidRPr="00197F0E">
        <w:rPr>
          <w:rFonts w:ascii="Arial" w:eastAsia="Calibri" w:hAnsi="Arial" w:cs="Arial"/>
          <w:b/>
          <w:color w:val="000000"/>
          <w:sz w:val="24"/>
          <w:szCs w:val="24"/>
          <w:lang w:eastAsia="es-ES"/>
        </w:rPr>
        <w:t>“LAS PARTES”</w:t>
      </w:r>
      <w:r w:rsidRPr="00197F0E">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Pr="00197F0E">
        <w:rPr>
          <w:rFonts w:ascii="Arial" w:eastAsia="Calibri" w:hAnsi="Arial" w:cs="Arial"/>
          <w:b/>
          <w:color w:val="000000"/>
          <w:sz w:val="24"/>
          <w:szCs w:val="24"/>
          <w:lang w:eastAsia="es-ES"/>
        </w:rPr>
        <w:t>“LAS PARTES”</w:t>
      </w:r>
      <w:r w:rsidRPr="00197F0E">
        <w:rPr>
          <w:rFonts w:ascii="Arial" w:eastAsia="Calibri" w:hAnsi="Arial" w:cs="Arial"/>
          <w:color w:val="000000"/>
          <w:sz w:val="24"/>
          <w:szCs w:val="24"/>
          <w:lang w:eastAsia="es-ES"/>
        </w:rPr>
        <w:t xml:space="preserve">, por lo que cada </w:t>
      </w:r>
      <w:bookmarkStart w:id="4" w:name="_DV_C146"/>
      <w:r w:rsidRPr="00197F0E">
        <w:rPr>
          <w:rFonts w:ascii="Arial" w:eastAsia="Calibri" w:hAnsi="Arial" w:cs="Arial"/>
          <w:color w:val="000000"/>
          <w:sz w:val="24"/>
          <w:szCs w:val="24"/>
          <w:lang w:eastAsia="es-ES"/>
        </w:rPr>
        <w:t>una de ellas</w:t>
      </w:r>
      <w:bookmarkStart w:id="5" w:name="_DV_M174"/>
      <w:bookmarkEnd w:id="4"/>
      <w:bookmarkEnd w:id="5"/>
      <w:r w:rsidRPr="00197F0E">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Pr="00197F0E">
        <w:rPr>
          <w:rFonts w:ascii="Arial" w:eastAsia="Calibri" w:hAnsi="Arial" w:cs="Arial"/>
          <w:color w:val="000000"/>
          <w:sz w:val="24"/>
          <w:szCs w:val="24"/>
        </w:rPr>
        <w:t xml:space="preserve"> </w:t>
      </w:r>
    </w:p>
    <w:p w14:paraId="1EA314E6" w14:textId="77777777" w:rsidR="00197F0E" w:rsidRPr="00197F0E" w:rsidRDefault="00197F0E" w:rsidP="00197F0E">
      <w:pPr>
        <w:tabs>
          <w:tab w:val="left" w:pos="2268"/>
        </w:tabs>
        <w:spacing w:after="0" w:line="240" w:lineRule="auto"/>
        <w:jc w:val="both"/>
        <w:rPr>
          <w:rFonts w:ascii="Arial" w:eastAsia="Calibri" w:hAnsi="Arial" w:cs="Arial"/>
          <w:b/>
          <w:bCs/>
          <w:sz w:val="24"/>
          <w:szCs w:val="24"/>
        </w:rPr>
      </w:pPr>
    </w:p>
    <w:p w14:paraId="71658D60" w14:textId="77777777" w:rsidR="00197F0E" w:rsidRPr="00197F0E" w:rsidRDefault="00197F0E" w:rsidP="00197F0E">
      <w:pPr>
        <w:tabs>
          <w:tab w:val="left" w:pos="2268"/>
        </w:tabs>
        <w:spacing w:after="0" w:line="240" w:lineRule="auto"/>
        <w:jc w:val="both"/>
        <w:rPr>
          <w:rFonts w:ascii="Arial" w:eastAsia="Calibri" w:hAnsi="Arial" w:cs="Arial"/>
          <w:b/>
          <w:bCs/>
          <w:sz w:val="24"/>
          <w:szCs w:val="24"/>
        </w:rPr>
      </w:pPr>
      <w:r w:rsidRPr="00197F0E">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97F0E">
        <w:rPr>
          <w:rFonts w:ascii="Arial" w:eastAsia="Calibri" w:hAnsi="Arial" w:cs="Arial"/>
          <w:b/>
          <w:bCs/>
          <w:sz w:val="24"/>
          <w:szCs w:val="24"/>
        </w:rPr>
        <w:t xml:space="preserve"> </w:t>
      </w:r>
    </w:p>
    <w:p w14:paraId="5FED8333" w14:textId="77777777" w:rsidR="00197F0E" w:rsidRPr="00197F0E" w:rsidRDefault="00197F0E" w:rsidP="00197F0E">
      <w:pPr>
        <w:tabs>
          <w:tab w:val="left" w:pos="2268"/>
        </w:tabs>
        <w:spacing w:after="0" w:line="240" w:lineRule="auto"/>
        <w:jc w:val="both"/>
        <w:rPr>
          <w:rFonts w:ascii="Arial" w:eastAsia="Calibri" w:hAnsi="Arial" w:cs="Arial"/>
          <w:b/>
          <w:bCs/>
          <w:sz w:val="24"/>
          <w:szCs w:val="24"/>
        </w:rPr>
      </w:pPr>
    </w:p>
    <w:p w14:paraId="35CF27F3" w14:textId="77777777" w:rsidR="00197F0E" w:rsidRPr="00197F0E" w:rsidRDefault="00197F0E" w:rsidP="00197F0E">
      <w:pPr>
        <w:tabs>
          <w:tab w:val="left" w:pos="2268"/>
        </w:tabs>
        <w:spacing w:after="0" w:line="240" w:lineRule="auto"/>
        <w:jc w:val="both"/>
        <w:rPr>
          <w:rFonts w:ascii="Arial" w:eastAsia="Calibri" w:hAnsi="Arial" w:cs="Arial"/>
          <w:sz w:val="24"/>
          <w:szCs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QUINTA.-</w:t>
      </w:r>
      <w:proofErr w:type="gramEnd"/>
      <w:r w:rsidRPr="00197F0E">
        <w:rPr>
          <w:rFonts w:ascii="Arial" w:eastAsia="Calibri" w:hAnsi="Arial" w:cs="Arial"/>
          <w:b/>
          <w:bCs/>
          <w:sz w:val="24"/>
          <w:szCs w:val="24"/>
        </w:rPr>
        <w:t xml:space="preserve"> CONFIDENCIALIDAD Y DIVULGACIÓN DE LA INFORMACIÓN.  “LAS PARTES” </w:t>
      </w:r>
      <w:r w:rsidRPr="00197F0E">
        <w:rPr>
          <w:rFonts w:ascii="Arial" w:eastAsia="Calibri" w:hAnsi="Arial" w:cs="Arial"/>
          <w:sz w:val="24"/>
          <w:szCs w:val="24"/>
        </w:rPr>
        <w:t>se comprometen a guardar  confidencialidad respecto de cualquier tipo de documentación, información o proceso que se genere con motivo de la ejecución de las actividades objeto del presente convenio, las que se sujetaran en lo que les resulte aplicable a la 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673C68BF" w14:textId="77777777" w:rsidR="00197F0E" w:rsidRPr="00197F0E" w:rsidRDefault="00197F0E" w:rsidP="00197F0E">
      <w:pPr>
        <w:tabs>
          <w:tab w:val="left" w:pos="2268"/>
        </w:tabs>
        <w:spacing w:after="0" w:line="240" w:lineRule="auto"/>
        <w:jc w:val="both"/>
        <w:rPr>
          <w:rFonts w:ascii="Arial" w:eastAsia="Calibri" w:hAnsi="Arial" w:cs="Arial"/>
          <w:b/>
          <w:bCs/>
          <w:sz w:val="24"/>
          <w:szCs w:val="24"/>
        </w:rPr>
      </w:pPr>
    </w:p>
    <w:p w14:paraId="138B4E91" w14:textId="77777777" w:rsidR="00197F0E" w:rsidRPr="00197F0E" w:rsidRDefault="00197F0E" w:rsidP="00197F0E">
      <w:pPr>
        <w:tabs>
          <w:tab w:val="left" w:pos="2268"/>
        </w:tabs>
        <w:spacing w:after="0" w:line="240" w:lineRule="auto"/>
        <w:jc w:val="both"/>
        <w:rPr>
          <w:rFonts w:ascii="Arial" w:eastAsia="Calibri" w:hAnsi="Arial" w:cs="Arial"/>
          <w:bCs/>
          <w:sz w:val="24"/>
          <w:szCs w:val="24"/>
        </w:rPr>
      </w:pPr>
      <w:r w:rsidRPr="00197F0E">
        <w:rPr>
          <w:rFonts w:ascii="Arial" w:eastAsia="Calibri" w:hAnsi="Arial" w:cs="Arial"/>
          <w:sz w:val="24"/>
          <w:szCs w:val="24"/>
        </w:rPr>
        <w:t xml:space="preserve">Ninguna de </w:t>
      </w:r>
      <w:r w:rsidRPr="00197F0E">
        <w:rPr>
          <w:rFonts w:ascii="Arial" w:eastAsia="Calibri" w:hAnsi="Arial" w:cs="Arial"/>
          <w:b/>
          <w:bCs/>
          <w:sz w:val="24"/>
          <w:szCs w:val="24"/>
        </w:rPr>
        <w:t>“LAS PARTES”</w:t>
      </w:r>
      <w:r w:rsidRPr="00197F0E">
        <w:rPr>
          <w:rFonts w:ascii="Arial" w:eastAsia="Calibri" w:hAnsi="Arial" w:cs="Arial"/>
          <w:sz w:val="24"/>
          <w:szCs w:val="24"/>
        </w:rPr>
        <w:t>,</w:t>
      </w:r>
      <w:r w:rsidRPr="00197F0E">
        <w:rPr>
          <w:rFonts w:ascii="Arial" w:eastAsia="Calibri" w:hAnsi="Arial" w:cs="Arial"/>
          <w:b/>
          <w:bCs/>
          <w:sz w:val="24"/>
          <w:szCs w:val="24"/>
        </w:rPr>
        <w:t xml:space="preserve"> </w:t>
      </w:r>
      <w:r w:rsidRPr="00197F0E">
        <w:rPr>
          <w:rFonts w:ascii="Arial" w:eastAsia="Calibri" w:hAnsi="Arial" w:cs="Arial"/>
          <w:bCs/>
          <w:sz w:val="24"/>
          <w:szCs w:val="24"/>
        </w:rPr>
        <w:t xml:space="preserve">utilizará la información recibida o generada bajo el presente Convenio de manera perjudicial para la otra parte y, divulgará o diseminará dicha información a terceros sin el consentimiento previo por escrito de la otra parte. </w:t>
      </w:r>
    </w:p>
    <w:p w14:paraId="6251C8B8" w14:textId="77777777" w:rsidR="00197F0E" w:rsidRPr="00197F0E" w:rsidRDefault="00197F0E" w:rsidP="00197F0E">
      <w:pPr>
        <w:tabs>
          <w:tab w:val="left" w:pos="2268"/>
        </w:tabs>
        <w:spacing w:after="0" w:line="240" w:lineRule="auto"/>
        <w:jc w:val="both"/>
        <w:rPr>
          <w:rFonts w:ascii="Arial" w:eastAsia="Calibri" w:hAnsi="Arial" w:cs="Arial"/>
          <w:bCs/>
          <w:sz w:val="24"/>
          <w:szCs w:val="24"/>
        </w:rPr>
      </w:pPr>
    </w:p>
    <w:p w14:paraId="768E35F3" w14:textId="77777777" w:rsidR="00197F0E" w:rsidRPr="00197F0E" w:rsidRDefault="00197F0E" w:rsidP="00197F0E">
      <w:pPr>
        <w:tabs>
          <w:tab w:val="left" w:pos="2268"/>
        </w:tabs>
        <w:spacing w:after="0" w:line="240" w:lineRule="auto"/>
        <w:jc w:val="both"/>
        <w:rPr>
          <w:rFonts w:ascii="Arial" w:eastAsia="Calibri" w:hAnsi="Arial" w:cs="Arial"/>
          <w:bCs/>
          <w:sz w:val="24"/>
          <w:szCs w:val="24"/>
        </w:rPr>
      </w:pPr>
      <w:r w:rsidRPr="00197F0E">
        <w:rPr>
          <w:rFonts w:ascii="Arial" w:eastAsia="Calibri" w:hAnsi="Arial" w:cs="Arial"/>
          <w:b/>
          <w:bCs/>
          <w:sz w:val="24"/>
          <w:szCs w:val="24"/>
        </w:rPr>
        <w:t xml:space="preserve">“LAS PARTES” </w:t>
      </w:r>
      <w:r w:rsidRPr="00197F0E">
        <w:rPr>
          <w:rFonts w:ascii="Arial" w:eastAsia="Calibri" w:hAnsi="Arial" w:cs="Arial"/>
          <w:sz w:val="24"/>
          <w:szCs w:val="24"/>
        </w:rPr>
        <w:t xml:space="preserve">figuran como encargados del tratamiento de los datos personales que recabe a nombre y por cuenta de la otra, por lo que se compromete a obtener, </w:t>
      </w:r>
      <w:r w:rsidRPr="00197F0E">
        <w:rPr>
          <w:rFonts w:ascii="Arial" w:eastAsia="Calibri" w:hAnsi="Arial" w:cs="Arial"/>
          <w:sz w:val="24"/>
          <w:szCs w:val="24"/>
        </w:rPr>
        <w:lastRenderedPageBreak/>
        <w:t xml:space="preserve">usar, registrar, organizar, conservar, elaborar, utilizar, comunicar, difundir, almacenar, poseer, </w:t>
      </w:r>
      <w:proofErr w:type="spellStart"/>
      <w:r w:rsidRPr="00197F0E">
        <w:rPr>
          <w:rFonts w:ascii="Arial" w:eastAsia="Calibri" w:hAnsi="Arial" w:cs="Arial"/>
          <w:sz w:val="24"/>
          <w:szCs w:val="24"/>
        </w:rPr>
        <w:t>accesar</w:t>
      </w:r>
      <w:proofErr w:type="spellEnd"/>
      <w:r w:rsidRPr="00197F0E">
        <w:rPr>
          <w:rFonts w:ascii="Arial" w:eastAsia="Calibri" w:hAnsi="Arial" w:cs="Arial"/>
          <w:sz w:val="24"/>
          <w:szCs w:val="24"/>
        </w:rPr>
        <w:t xml:space="preserve">, manejar, aprovechar, divulgar, transferir o disponer de los datos personales de conformidad a los avisos de privacidad de </w:t>
      </w:r>
      <w:r w:rsidRPr="00197F0E">
        <w:rPr>
          <w:rFonts w:ascii="Arial" w:eastAsia="Calibri" w:hAnsi="Arial" w:cs="Arial"/>
          <w:b/>
          <w:bCs/>
          <w:sz w:val="24"/>
          <w:szCs w:val="24"/>
        </w:rPr>
        <w:t>“LAS PARTES”</w:t>
      </w:r>
      <w:r w:rsidRPr="00197F0E">
        <w:rPr>
          <w:rFonts w:ascii="Arial" w:eastAsia="Calibri" w:hAnsi="Arial" w:cs="Arial"/>
          <w:sz w:val="24"/>
          <w:szCs w:val="24"/>
        </w:rPr>
        <w:t xml:space="preserve"> y con apego a la Ley de Protección de Datos Personales del Estado de Chihuahua.</w:t>
      </w:r>
    </w:p>
    <w:p w14:paraId="48B895D3" w14:textId="77777777" w:rsidR="00197F0E" w:rsidRPr="00197F0E" w:rsidRDefault="00197F0E" w:rsidP="00197F0E">
      <w:pPr>
        <w:spacing w:after="0" w:line="240" w:lineRule="auto"/>
        <w:jc w:val="both"/>
        <w:rPr>
          <w:rFonts w:ascii="Arial" w:eastAsia="Calibri" w:hAnsi="Arial" w:cs="Arial"/>
          <w:b/>
          <w:bCs/>
          <w:sz w:val="24"/>
          <w:szCs w:val="24"/>
        </w:rPr>
      </w:pPr>
    </w:p>
    <w:p w14:paraId="6C58A4E1" w14:textId="77777777" w:rsidR="00197F0E" w:rsidRPr="00197F0E" w:rsidRDefault="00197F0E" w:rsidP="00197F0E">
      <w:pPr>
        <w:spacing w:after="0" w:line="240" w:lineRule="auto"/>
        <w:jc w:val="both"/>
        <w:rPr>
          <w:rFonts w:ascii="Arial" w:eastAsia="Calibri" w:hAnsi="Arial" w:cs="Arial"/>
          <w:sz w:val="24"/>
          <w:szCs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SEXTA.-</w:t>
      </w:r>
      <w:proofErr w:type="gramEnd"/>
      <w:r w:rsidRPr="00197F0E">
        <w:rPr>
          <w:rFonts w:ascii="Arial" w:eastAsia="Calibri" w:hAnsi="Arial" w:cs="Arial"/>
          <w:b/>
          <w:bCs/>
          <w:sz w:val="24"/>
          <w:szCs w:val="24"/>
        </w:rPr>
        <w:t xml:space="preserve"> VIGENCIA.</w:t>
      </w:r>
      <w:r w:rsidRPr="00197F0E">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1FBA34CA" w14:textId="77777777" w:rsidR="00197F0E" w:rsidRPr="00197F0E" w:rsidRDefault="00197F0E" w:rsidP="00197F0E">
      <w:pPr>
        <w:spacing w:after="0" w:line="240" w:lineRule="auto"/>
        <w:jc w:val="both"/>
        <w:rPr>
          <w:rFonts w:ascii="Arial" w:eastAsia="Calibri" w:hAnsi="Arial" w:cs="Arial"/>
          <w:sz w:val="24"/>
          <w:szCs w:val="24"/>
        </w:rPr>
      </w:pPr>
    </w:p>
    <w:p w14:paraId="4587F656" w14:textId="77777777" w:rsidR="00197F0E" w:rsidRPr="00197F0E" w:rsidRDefault="00197F0E" w:rsidP="00197F0E">
      <w:pPr>
        <w:spacing w:after="0" w:line="240" w:lineRule="auto"/>
        <w:jc w:val="both"/>
        <w:rPr>
          <w:rFonts w:ascii="Arial" w:eastAsia="Calibri" w:hAnsi="Arial" w:cs="Arial"/>
          <w:bCs/>
          <w:sz w:val="24"/>
          <w:szCs w:val="24"/>
        </w:rPr>
      </w:pPr>
      <w:r w:rsidRPr="00197F0E">
        <w:rPr>
          <w:rFonts w:ascii="Arial" w:eastAsia="Calibri" w:hAnsi="Arial" w:cs="Arial"/>
          <w:sz w:val="24"/>
          <w:szCs w:val="24"/>
        </w:rPr>
        <w:t xml:space="preserve">Cualquiera de </w:t>
      </w:r>
      <w:r w:rsidRPr="00197F0E">
        <w:rPr>
          <w:rFonts w:ascii="Arial" w:eastAsia="Calibri" w:hAnsi="Arial" w:cs="Arial"/>
          <w:b/>
          <w:bCs/>
          <w:sz w:val="24"/>
          <w:szCs w:val="24"/>
        </w:rPr>
        <w:t>“LAS PARTES”</w:t>
      </w:r>
      <w:r w:rsidRPr="00197F0E">
        <w:rPr>
          <w:rFonts w:ascii="Arial" w:eastAsia="Calibri" w:hAnsi="Arial" w:cs="Arial"/>
          <w:sz w:val="24"/>
          <w:szCs w:val="24"/>
        </w:rPr>
        <w:t>,</w:t>
      </w:r>
      <w:r w:rsidRPr="00197F0E">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0C0209A0" w14:textId="77777777" w:rsidR="00197F0E" w:rsidRPr="00197F0E" w:rsidRDefault="00197F0E" w:rsidP="00197F0E">
      <w:pPr>
        <w:spacing w:after="0" w:line="240" w:lineRule="auto"/>
        <w:jc w:val="both"/>
        <w:rPr>
          <w:rFonts w:ascii="Arial" w:eastAsia="Calibri" w:hAnsi="Arial" w:cs="Arial"/>
          <w:bCs/>
          <w:sz w:val="24"/>
          <w:szCs w:val="24"/>
        </w:rPr>
      </w:pPr>
    </w:p>
    <w:p w14:paraId="4538046F" w14:textId="77777777" w:rsidR="00197F0E" w:rsidRPr="00197F0E" w:rsidRDefault="00197F0E" w:rsidP="00197F0E">
      <w:pPr>
        <w:tabs>
          <w:tab w:val="left" w:pos="2268"/>
        </w:tabs>
        <w:spacing w:after="0" w:line="240" w:lineRule="auto"/>
        <w:jc w:val="both"/>
        <w:rPr>
          <w:rFonts w:ascii="Arial" w:eastAsia="Calibri" w:hAnsi="Arial" w:cs="Arial"/>
          <w:b/>
          <w:bCs/>
          <w:sz w:val="24"/>
          <w:szCs w:val="24"/>
        </w:rPr>
      </w:pPr>
    </w:p>
    <w:p w14:paraId="110EF0D7" w14:textId="77777777" w:rsidR="00197F0E" w:rsidRPr="00197F0E" w:rsidRDefault="00197F0E" w:rsidP="00197F0E">
      <w:pPr>
        <w:tabs>
          <w:tab w:val="left" w:pos="2268"/>
        </w:tabs>
        <w:spacing w:after="0" w:line="240" w:lineRule="auto"/>
        <w:jc w:val="both"/>
        <w:rPr>
          <w:rFonts w:ascii="Arial" w:eastAsia="Calibri" w:hAnsi="Arial" w:cs="Arial"/>
          <w:bCs/>
          <w:sz w:val="24"/>
          <w:szCs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SÉPTIMA.-</w:t>
      </w:r>
      <w:proofErr w:type="gramEnd"/>
      <w:r w:rsidRPr="00197F0E">
        <w:rPr>
          <w:rFonts w:ascii="Arial" w:eastAsia="Calibri" w:hAnsi="Arial" w:cs="Arial"/>
          <w:b/>
          <w:bCs/>
          <w:sz w:val="24"/>
          <w:szCs w:val="24"/>
        </w:rPr>
        <w:t xml:space="preserve"> MODIFICACIONES</w:t>
      </w:r>
      <w:r w:rsidRPr="00197F0E">
        <w:rPr>
          <w:rFonts w:ascii="Arial" w:eastAsia="Calibri" w:hAnsi="Arial" w:cs="Arial"/>
          <w:bCs/>
          <w:sz w:val="24"/>
          <w:szCs w:val="24"/>
        </w:rPr>
        <w:t xml:space="preserve">.  El presente convenio podrá ser modificado o adicionado por voluntad de </w:t>
      </w:r>
      <w:r w:rsidRPr="00197F0E">
        <w:rPr>
          <w:rFonts w:ascii="Arial" w:eastAsia="Calibri" w:hAnsi="Arial" w:cs="Arial"/>
          <w:b/>
          <w:bCs/>
          <w:sz w:val="24"/>
          <w:szCs w:val="24"/>
        </w:rPr>
        <w:t>“LAS PARTES”,</w:t>
      </w:r>
      <w:r w:rsidRPr="00197F0E">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053A2BC5" w14:textId="77777777" w:rsidR="00197F0E" w:rsidRPr="00197F0E" w:rsidRDefault="00197F0E" w:rsidP="00197F0E">
      <w:pPr>
        <w:spacing w:after="0" w:line="240" w:lineRule="auto"/>
        <w:jc w:val="both"/>
        <w:rPr>
          <w:rFonts w:ascii="Arial" w:eastAsia="Calibri" w:hAnsi="Arial" w:cs="Arial"/>
          <w:b/>
          <w:bCs/>
          <w:sz w:val="24"/>
          <w:szCs w:val="24"/>
        </w:rPr>
      </w:pPr>
    </w:p>
    <w:p w14:paraId="23ADD8DE" w14:textId="77777777" w:rsidR="00197F0E" w:rsidRPr="00197F0E" w:rsidRDefault="00197F0E" w:rsidP="00197F0E">
      <w:pPr>
        <w:spacing w:after="0" w:line="240" w:lineRule="auto"/>
        <w:jc w:val="both"/>
        <w:rPr>
          <w:rFonts w:ascii="Arial" w:eastAsia="Calibri" w:hAnsi="Arial" w:cs="Arial"/>
          <w:b/>
          <w:bCs/>
          <w:sz w:val="24"/>
          <w:szCs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OCTAVA.-</w:t>
      </w:r>
      <w:proofErr w:type="gramEnd"/>
      <w:r w:rsidRPr="00197F0E">
        <w:rPr>
          <w:rFonts w:ascii="Arial" w:eastAsia="Calibri" w:hAnsi="Arial" w:cs="Arial"/>
          <w:b/>
          <w:bCs/>
          <w:sz w:val="24"/>
          <w:szCs w:val="24"/>
        </w:rPr>
        <w:t xml:space="preserve"> SOLUCIÓN DE CONTROVERSIAS. </w:t>
      </w:r>
      <w:r w:rsidRPr="00197F0E">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Pr="00197F0E">
        <w:rPr>
          <w:rFonts w:ascii="Arial" w:eastAsia="Calibri" w:hAnsi="Arial" w:cs="Arial"/>
          <w:b/>
          <w:bCs/>
          <w:sz w:val="24"/>
          <w:szCs w:val="24"/>
        </w:rPr>
        <w:t xml:space="preserve">“LAS PARTES”, </w:t>
      </w:r>
      <w:r w:rsidRPr="00197F0E">
        <w:rPr>
          <w:rFonts w:ascii="Arial" w:eastAsia="Calibri" w:hAnsi="Arial" w:cs="Arial"/>
          <w:bCs/>
          <w:sz w:val="24"/>
          <w:szCs w:val="24"/>
        </w:rPr>
        <w:t>a través de ejercicios de mediación y buena fe en la intención y voluntad para lograr soluciones a las controversias.</w:t>
      </w:r>
    </w:p>
    <w:p w14:paraId="5F658E3E" w14:textId="77777777" w:rsidR="00197F0E" w:rsidRPr="00197F0E" w:rsidRDefault="00197F0E" w:rsidP="00197F0E">
      <w:pPr>
        <w:spacing w:after="0" w:line="240" w:lineRule="auto"/>
        <w:jc w:val="both"/>
        <w:rPr>
          <w:rFonts w:ascii="Arial" w:eastAsia="Calibri" w:hAnsi="Arial" w:cs="Arial"/>
          <w:b/>
          <w:bCs/>
          <w:sz w:val="24"/>
          <w:szCs w:val="24"/>
        </w:rPr>
      </w:pPr>
    </w:p>
    <w:p w14:paraId="560ED94F" w14:textId="77777777" w:rsidR="00197F0E" w:rsidRPr="00197F0E" w:rsidRDefault="00197F0E" w:rsidP="00197F0E">
      <w:pPr>
        <w:spacing w:after="0" w:line="240" w:lineRule="auto"/>
        <w:jc w:val="both"/>
        <w:rPr>
          <w:rFonts w:ascii="Arial" w:eastAsia="Calibri" w:hAnsi="Arial" w:cs="Arial"/>
          <w:sz w:val="24"/>
          <w:szCs w:val="24"/>
        </w:rPr>
      </w:pPr>
      <w:r w:rsidRPr="00197F0E">
        <w:rPr>
          <w:rFonts w:ascii="Arial" w:eastAsia="Calibri" w:hAnsi="Arial" w:cs="Arial"/>
          <w:b/>
          <w:bCs/>
          <w:sz w:val="24"/>
          <w:szCs w:val="24"/>
        </w:rPr>
        <w:t xml:space="preserve">DÉCIMA </w:t>
      </w:r>
      <w:proofErr w:type="gramStart"/>
      <w:r w:rsidRPr="00197F0E">
        <w:rPr>
          <w:rFonts w:ascii="Arial" w:eastAsia="Calibri" w:hAnsi="Arial" w:cs="Arial"/>
          <w:b/>
          <w:bCs/>
          <w:sz w:val="24"/>
          <w:szCs w:val="24"/>
        </w:rPr>
        <w:t>NOVENA.-</w:t>
      </w:r>
      <w:proofErr w:type="gramEnd"/>
      <w:r w:rsidRPr="00197F0E">
        <w:rPr>
          <w:rFonts w:ascii="Arial" w:eastAsia="Calibri" w:hAnsi="Arial" w:cs="Arial"/>
          <w:b/>
          <w:bCs/>
          <w:sz w:val="24"/>
          <w:szCs w:val="24"/>
        </w:rPr>
        <w:t xml:space="preserve"> </w:t>
      </w:r>
      <w:r w:rsidRPr="00197F0E">
        <w:rPr>
          <w:rFonts w:ascii="Arial" w:eastAsia="Calibri" w:hAnsi="Arial" w:cs="Arial"/>
          <w:b/>
          <w:sz w:val="24"/>
          <w:szCs w:val="24"/>
        </w:rPr>
        <w:t>CESIÓN DE OBLIGACIONES</w:t>
      </w:r>
      <w:r w:rsidRPr="00197F0E">
        <w:rPr>
          <w:rFonts w:ascii="Arial" w:eastAsia="Calibri" w:hAnsi="Arial" w:cs="Arial"/>
          <w:b/>
          <w:bCs/>
          <w:sz w:val="24"/>
          <w:szCs w:val="24"/>
        </w:rPr>
        <w:t xml:space="preserve">. </w:t>
      </w:r>
      <w:r w:rsidRPr="00197F0E">
        <w:rPr>
          <w:rFonts w:ascii="Arial" w:eastAsia="Calibri" w:hAnsi="Arial" w:cs="Arial"/>
          <w:sz w:val="24"/>
          <w:szCs w:val="24"/>
        </w:rPr>
        <w:t xml:space="preserve">Ninguna de </w:t>
      </w:r>
      <w:r w:rsidRPr="00197F0E">
        <w:rPr>
          <w:rFonts w:ascii="Arial" w:eastAsia="Calibri" w:hAnsi="Arial" w:cs="Arial"/>
          <w:b/>
          <w:bCs/>
          <w:sz w:val="24"/>
          <w:szCs w:val="24"/>
        </w:rPr>
        <w:t xml:space="preserve">“LAS PARTES” </w:t>
      </w:r>
      <w:r w:rsidRPr="00197F0E">
        <w:rPr>
          <w:rFonts w:ascii="Arial" w:eastAsia="Calibri" w:hAnsi="Arial" w:cs="Arial"/>
          <w:sz w:val="24"/>
          <w:szCs w:val="24"/>
        </w:rPr>
        <w:t>podrá ceder o transferir los derechos y obligaciones derivadas del presente convenio, ni de los convenios específicos que se deriven del mismo.</w:t>
      </w:r>
    </w:p>
    <w:p w14:paraId="12B37E0C" w14:textId="77777777" w:rsidR="00197F0E" w:rsidRPr="00197F0E" w:rsidRDefault="00197F0E" w:rsidP="00197F0E">
      <w:pPr>
        <w:spacing w:after="0" w:line="240" w:lineRule="auto"/>
        <w:jc w:val="both"/>
        <w:rPr>
          <w:rFonts w:ascii="Arial" w:eastAsia="Calibri" w:hAnsi="Arial" w:cs="Arial"/>
          <w:b/>
          <w:bCs/>
          <w:sz w:val="24"/>
          <w:szCs w:val="24"/>
        </w:rPr>
      </w:pPr>
    </w:p>
    <w:p w14:paraId="0AF75DBE" w14:textId="77777777" w:rsidR="00197F0E" w:rsidRPr="00197F0E" w:rsidRDefault="00197F0E" w:rsidP="00197F0E">
      <w:pPr>
        <w:spacing w:after="0" w:line="240" w:lineRule="auto"/>
        <w:jc w:val="both"/>
        <w:rPr>
          <w:rFonts w:ascii="Arial" w:eastAsia="Calibri" w:hAnsi="Arial" w:cs="Arial"/>
          <w:sz w:val="24"/>
          <w:szCs w:val="24"/>
          <w:lang w:eastAsia="es-MX"/>
        </w:rPr>
      </w:pPr>
      <w:proofErr w:type="gramStart"/>
      <w:r w:rsidRPr="00197F0E">
        <w:rPr>
          <w:rFonts w:ascii="Arial" w:eastAsia="Calibri" w:hAnsi="Arial" w:cs="Arial"/>
          <w:b/>
          <w:bCs/>
          <w:sz w:val="24"/>
          <w:szCs w:val="24"/>
          <w:lang w:eastAsia="es-MX"/>
        </w:rPr>
        <w:t>VIGÉSIMA.-</w:t>
      </w:r>
      <w:proofErr w:type="gramEnd"/>
      <w:r w:rsidRPr="00197F0E">
        <w:rPr>
          <w:rFonts w:ascii="Arial" w:eastAsia="Calibri" w:hAnsi="Arial" w:cs="Arial"/>
          <w:b/>
          <w:sz w:val="24"/>
          <w:szCs w:val="24"/>
          <w:lang w:eastAsia="es-MX"/>
        </w:rPr>
        <w:t xml:space="preserve"> NULIDAD DE CLÁUSULAS. </w:t>
      </w:r>
      <w:r w:rsidRPr="00197F0E">
        <w:rPr>
          <w:rFonts w:ascii="Arial" w:eastAsia="Calibri" w:hAnsi="Arial" w:cs="Arial"/>
          <w:b/>
          <w:bCs/>
          <w:sz w:val="24"/>
          <w:szCs w:val="24"/>
          <w:lang w:eastAsia="es-MX"/>
        </w:rPr>
        <w:t xml:space="preserve">“LAS PARTES” </w:t>
      </w:r>
      <w:r w:rsidRPr="00197F0E">
        <w:rPr>
          <w:rFonts w:ascii="Arial" w:eastAsia="Calibri" w:hAnsi="Arial" w:cs="Arial"/>
          <w:sz w:val="24"/>
          <w:szCs w:val="24"/>
          <w:lang w:eastAsia="es-MX"/>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 convenio.</w:t>
      </w:r>
    </w:p>
    <w:p w14:paraId="4ED3EB29" w14:textId="77777777" w:rsidR="00197F0E" w:rsidRPr="00197F0E" w:rsidRDefault="00197F0E" w:rsidP="00197F0E">
      <w:pPr>
        <w:spacing w:after="0" w:line="240" w:lineRule="auto"/>
        <w:jc w:val="both"/>
        <w:rPr>
          <w:rFonts w:ascii="Arial" w:eastAsia="Calibri" w:hAnsi="Arial" w:cs="Arial"/>
          <w:b/>
          <w:sz w:val="24"/>
          <w:szCs w:val="24"/>
          <w:lang w:eastAsia="es-MX"/>
        </w:rPr>
      </w:pPr>
    </w:p>
    <w:p w14:paraId="32F15305" w14:textId="2E3ED68A"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197F0E">
        <w:rPr>
          <w:rFonts w:ascii="Arial" w:eastAsia="Calibri" w:hAnsi="Arial" w:cs="Arial"/>
          <w:color w:val="080512"/>
          <w:sz w:val="24"/>
          <w:szCs w:val="24"/>
          <w:lang w:bidi="he-IL"/>
        </w:rPr>
        <w:t xml:space="preserve">Leído que fue el presente instrumento y enteradas </w:t>
      </w:r>
      <w:r w:rsidRPr="00197F0E">
        <w:rPr>
          <w:rFonts w:ascii="Arial" w:eastAsia="Calibri" w:hAnsi="Arial" w:cs="Arial"/>
          <w:b/>
          <w:color w:val="080512"/>
          <w:sz w:val="24"/>
          <w:szCs w:val="24"/>
          <w:lang w:bidi="he-IL"/>
        </w:rPr>
        <w:t>“LAS PARTES”</w:t>
      </w:r>
      <w:r w:rsidRPr="00197F0E">
        <w:rPr>
          <w:rFonts w:ascii="Arial" w:eastAsia="Calibri" w:hAnsi="Arial" w:cs="Arial"/>
          <w:color w:val="080512"/>
          <w:sz w:val="24"/>
          <w:szCs w:val="24"/>
          <w:lang w:bidi="he-IL"/>
        </w:rPr>
        <w:t xml:space="preserve"> de su contenido y alcance legal, lo firman de conformidad por duplicado en Chihuahua, Chihuahua, </w:t>
      </w:r>
      <w:r w:rsidR="0017253C">
        <w:rPr>
          <w:rFonts w:ascii="Arial" w:eastAsia="Calibri" w:hAnsi="Arial" w:cs="Arial"/>
          <w:color w:val="080512"/>
          <w:sz w:val="24"/>
          <w:szCs w:val="24"/>
          <w:lang w:bidi="he-IL"/>
        </w:rPr>
        <w:t>al 14 de agosto</w:t>
      </w:r>
      <w:r w:rsidRPr="00197F0E">
        <w:rPr>
          <w:rFonts w:ascii="Arial" w:eastAsia="Calibri" w:hAnsi="Arial" w:cs="Arial"/>
          <w:color w:val="080512"/>
          <w:sz w:val="24"/>
          <w:szCs w:val="24"/>
          <w:lang w:bidi="he-IL"/>
        </w:rPr>
        <w:t xml:space="preserve"> del año 2023.</w:t>
      </w:r>
    </w:p>
    <w:p w14:paraId="6F0AB976"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979CB1F"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97F0E" w:rsidRPr="00197F0E" w14:paraId="76462298" w14:textId="77777777" w:rsidTr="00322727">
        <w:trPr>
          <w:trHeight w:val="1998"/>
        </w:trPr>
        <w:tc>
          <w:tcPr>
            <w:tcW w:w="4414" w:type="dxa"/>
          </w:tcPr>
          <w:p w14:paraId="2072236E"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r w:rsidRPr="00197F0E">
              <w:rPr>
                <w:rFonts w:ascii="Arial" w:eastAsia="Calibri" w:hAnsi="Arial" w:cs="Arial"/>
                <w:b/>
                <w:color w:val="080512"/>
                <w:lang w:bidi="he-IL"/>
              </w:rPr>
              <w:lastRenderedPageBreak/>
              <w:t>POR “EL ORGANISMO GARANTE”</w:t>
            </w:r>
          </w:p>
          <w:p w14:paraId="55C5EB28"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24DB4037"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0A3B39ED"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1D29F890" w14:textId="77777777" w:rsidR="00197F0E" w:rsidRPr="00197F0E" w:rsidRDefault="00197F0E" w:rsidP="00197F0E">
            <w:pPr>
              <w:autoSpaceDE w:val="0"/>
              <w:autoSpaceDN w:val="0"/>
              <w:adjustRightInd w:val="0"/>
              <w:ind w:right="15"/>
              <w:contextualSpacing/>
              <w:jc w:val="both"/>
              <w:rPr>
                <w:rFonts w:ascii="Arial" w:eastAsia="Calibri" w:hAnsi="Arial" w:cs="Arial"/>
                <w:b/>
                <w:color w:val="080512"/>
                <w:lang w:bidi="he-IL"/>
              </w:rPr>
            </w:pPr>
          </w:p>
          <w:p w14:paraId="6E318061"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r w:rsidRPr="00197F0E">
              <w:rPr>
                <w:rFonts w:ascii="Arial" w:eastAsia="Calibri" w:hAnsi="Arial" w:cs="Arial"/>
                <w:b/>
                <w:color w:val="080512"/>
                <w:lang w:bidi="he-IL"/>
              </w:rPr>
              <w:t>MTRA. AMELIA LUCÍA MARTÍNEZ PORTILLO</w:t>
            </w:r>
          </w:p>
          <w:p w14:paraId="7C1701CB"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r w:rsidRPr="00197F0E">
              <w:rPr>
                <w:rFonts w:ascii="Arial" w:eastAsia="Calibri" w:hAnsi="Arial" w:cs="Arial"/>
                <w:b/>
                <w:color w:val="080512"/>
                <w:lang w:bidi="he-IL"/>
              </w:rPr>
              <w:t>COMISIONADA PRESIDENTE</w:t>
            </w:r>
          </w:p>
        </w:tc>
        <w:tc>
          <w:tcPr>
            <w:tcW w:w="4414" w:type="dxa"/>
          </w:tcPr>
          <w:p w14:paraId="19ACD2FE" w14:textId="52009424"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r w:rsidRPr="00197F0E">
              <w:rPr>
                <w:rFonts w:ascii="Arial" w:eastAsia="Calibri" w:hAnsi="Arial" w:cs="Arial"/>
                <w:b/>
                <w:color w:val="080512"/>
                <w:lang w:bidi="he-IL"/>
              </w:rPr>
              <w:t>POR “</w:t>
            </w:r>
            <w:r w:rsidR="00A248C8">
              <w:rPr>
                <w:rFonts w:ascii="Arial" w:eastAsia="Calibri" w:hAnsi="Arial" w:cs="Arial"/>
                <w:b/>
                <w:color w:val="080512"/>
                <w:lang w:bidi="he-IL"/>
              </w:rPr>
              <w:t>EL ICHEA</w:t>
            </w:r>
            <w:r w:rsidRPr="00197F0E">
              <w:rPr>
                <w:rFonts w:ascii="Arial" w:eastAsia="Calibri" w:hAnsi="Arial" w:cs="Arial"/>
                <w:b/>
                <w:color w:val="080512"/>
                <w:lang w:bidi="he-IL"/>
              </w:rPr>
              <w:t>”</w:t>
            </w:r>
          </w:p>
          <w:p w14:paraId="162712B3"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740507E2"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000C6569"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769B2DCE" w14:textId="77777777"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p>
          <w:p w14:paraId="3A392EAD" w14:textId="579A42FE" w:rsidR="00197F0E" w:rsidRPr="00197F0E" w:rsidRDefault="0017253C" w:rsidP="00197F0E">
            <w:pPr>
              <w:autoSpaceDE w:val="0"/>
              <w:autoSpaceDN w:val="0"/>
              <w:adjustRightInd w:val="0"/>
              <w:ind w:right="15"/>
              <w:contextualSpacing/>
              <w:jc w:val="center"/>
              <w:rPr>
                <w:rFonts w:ascii="Arial" w:eastAsia="Calibri" w:hAnsi="Arial" w:cs="Arial"/>
                <w:b/>
                <w:color w:val="080512"/>
                <w:lang w:bidi="he-IL"/>
              </w:rPr>
            </w:pPr>
            <w:r>
              <w:rPr>
                <w:rFonts w:ascii="Arial" w:eastAsia="Calibri" w:hAnsi="Arial" w:cs="Arial"/>
                <w:b/>
                <w:color w:val="080512"/>
                <w:lang w:bidi="he-IL"/>
              </w:rPr>
              <w:t>PROFR</w:t>
            </w:r>
            <w:r w:rsidR="00197F0E" w:rsidRPr="00197F0E">
              <w:rPr>
                <w:rFonts w:ascii="Arial" w:eastAsia="Calibri" w:hAnsi="Arial" w:cs="Arial"/>
                <w:b/>
                <w:color w:val="080512"/>
                <w:lang w:bidi="he-IL"/>
              </w:rPr>
              <w:t xml:space="preserve">. </w:t>
            </w:r>
            <w:r w:rsidR="00A248C8">
              <w:rPr>
                <w:rFonts w:ascii="Arial" w:eastAsia="Calibri" w:hAnsi="Arial" w:cs="Arial"/>
                <w:b/>
                <w:color w:val="080512"/>
                <w:lang w:bidi="he-IL"/>
              </w:rPr>
              <w:t>MARIO EBERTO JAVALERA LINO</w:t>
            </w:r>
          </w:p>
          <w:p w14:paraId="3EC06742" w14:textId="4C724A53" w:rsidR="00197F0E" w:rsidRPr="00197F0E" w:rsidRDefault="00197F0E" w:rsidP="00197F0E">
            <w:pPr>
              <w:autoSpaceDE w:val="0"/>
              <w:autoSpaceDN w:val="0"/>
              <w:adjustRightInd w:val="0"/>
              <w:ind w:right="15"/>
              <w:contextualSpacing/>
              <w:jc w:val="center"/>
              <w:rPr>
                <w:rFonts w:ascii="Arial" w:eastAsia="Calibri" w:hAnsi="Arial" w:cs="Arial"/>
                <w:b/>
                <w:color w:val="080512"/>
                <w:lang w:bidi="he-IL"/>
              </w:rPr>
            </w:pPr>
            <w:r w:rsidRPr="00197F0E">
              <w:rPr>
                <w:rFonts w:ascii="Arial" w:eastAsia="Calibri" w:hAnsi="Arial" w:cs="Arial"/>
                <w:b/>
                <w:color w:val="080512"/>
                <w:lang w:bidi="he-IL"/>
              </w:rPr>
              <w:t>DIRECTOR</w:t>
            </w:r>
            <w:r w:rsidR="0017253C">
              <w:rPr>
                <w:rFonts w:ascii="Arial" w:eastAsia="Calibri" w:hAnsi="Arial" w:cs="Arial"/>
                <w:b/>
                <w:color w:val="080512"/>
                <w:lang w:bidi="he-IL"/>
              </w:rPr>
              <w:t xml:space="preserve"> GENERAL</w:t>
            </w:r>
          </w:p>
        </w:tc>
      </w:tr>
    </w:tbl>
    <w:p w14:paraId="7BAA1654" w14:textId="77777777" w:rsidR="00197F0E" w:rsidRPr="00197F0E" w:rsidRDefault="00197F0E" w:rsidP="00197F0E">
      <w:pPr>
        <w:autoSpaceDE w:val="0"/>
        <w:autoSpaceDN w:val="0"/>
        <w:adjustRightInd w:val="0"/>
        <w:spacing w:after="0" w:line="240" w:lineRule="auto"/>
        <w:ind w:right="15"/>
        <w:contextualSpacing/>
        <w:jc w:val="both"/>
        <w:rPr>
          <w:rFonts w:ascii="Arial" w:eastAsia="Calibri" w:hAnsi="Arial" w:cs="Arial"/>
          <w:color w:val="080512"/>
          <w:sz w:val="16"/>
          <w:szCs w:val="24"/>
          <w:lang w:bidi="he-IL"/>
        </w:rPr>
      </w:pPr>
    </w:p>
    <w:p w14:paraId="1313FE2B" w14:textId="77777777" w:rsidR="00A248C8" w:rsidRDefault="00A248C8" w:rsidP="00197F0E">
      <w:pPr>
        <w:spacing w:after="0" w:line="240" w:lineRule="auto"/>
        <w:jc w:val="both"/>
        <w:rPr>
          <w:rFonts w:ascii="Arial" w:eastAsia="Calibri" w:hAnsi="Arial" w:cs="Arial"/>
          <w:color w:val="080512"/>
          <w:sz w:val="16"/>
          <w:szCs w:val="24"/>
          <w:lang w:bidi="he-IL"/>
        </w:rPr>
      </w:pPr>
    </w:p>
    <w:p w14:paraId="069BFCB1" w14:textId="77777777" w:rsidR="00A248C8" w:rsidRDefault="00A248C8" w:rsidP="00197F0E">
      <w:pPr>
        <w:spacing w:after="0" w:line="240" w:lineRule="auto"/>
        <w:jc w:val="both"/>
        <w:rPr>
          <w:rFonts w:ascii="Arial" w:eastAsia="Calibri" w:hAnsi="Arial" w:cs="Arial"/>
          <w:color w:val="080512"/>
          <w:sz w:val="16"/>
          <w:szCs w:val="24"/>
          <w:lang w:bidi="he-IL"/>
        </w:rPr>
      </w:pPr>
    </w:p>
    <w:p w14:paraId="26D8924F" w14:textId="77777777" w:rsidR="00A248C8" w:rsidRDefault="00A248C8" w:rsidP="00197F0E">
      <w:pPr>
        <w:spacing w:after="0" w:line="240" w:lineRule="auto"/>
        <w:jc w:val="both"/>
        <w:rPr>
          <w:rFonts w:ascii="Arial" w:eastAsia="Calibri" w:hAnsi="Arial" w:cs="Arial"/>
          <w:color w:val="080512"/>
          <w:sz w:val="16"/>
          <w:szCs w:val="24"/>
          <w:lang w:bidi="he-IL"/>
        </w:rPr>
      </w:pPr>
    </w:p>
    <w:p w14:paraId="6F06E220" w14:textId="77777777" w:rsidR="00A248C8" w:rsidRDefault="00A248C8" w:rsidP="00197F0E">
      <w:pPr>
        <w:spacing w:after="0" w:line="240" w:lineRule="auto"/>
        <w:jc w:val="both"/>
        <w:rPr>
          <w:rFonts w:ascii="Arial" w:eastAsia="Calibri" w:hAnsi="Arial" w:cs="Arial"/>
          <w:color w:val="080512"/>
          <w:sz w:val="16"/>
          <w:szCs w:val="24"/>
          <w:lang w:bidi="he-IL"/>
        </w:rPr>
      </w:pPr>
    </w:p>
    <w:p w14:paraId="729F7800" w14:textId="77777777" w:rsidR="00A248C8" w:rsidRDefault="00A248C8" w:rsidP="00197F0E">
      <w:pPr>
        <w:spacing w:after="0" w:line="240" w:lineRule="auto"/>
        <w:jc w:val="both"/>
        <w:rPr>
          <w:rFonts w:ascii="Arial" w:eastAsia="Calibri" w:hAnsi="Arial" w:cs="Arial"/>
          <w:color w:val="080512"/>
          <w:sz w:val="16"/>
          <w:szCs w:val="24"/>
          <w:lang w:bidi="he-IL"/>
        </w:rPr>
      </w:pPr>
    </w:p>
    <w:p w14:paraId="16B8FC5D" w14:textId="3D699897" w:rsidR="00D22A80" w:rsidRPr="005D2D56" w:rsidRDefault="00197F0E" w:rsidP="00197F0E">
      <w:pPr>
        <w:spacing w:after="0" w:line="240" w:lineRule="auto"/>
        <w:jc w:val="both"/>
        <w:rPr>
          <w:rFonts w:ascii="Arial" w:hAnsi="Arial" w:cs="Arial"/>
          <w:color w:val="080512"/>
          <w:sz w:val="18"/>
          <w:szCs w:val="24"/>
          <w:lang w:bidi="he-IL"/>
        </w:rPr>
      </w:pPr>
      <w:r w:rsidRPr="00197F0E">
        <w:rPr>
          <w:rFonts w:ascii="Arial" w:eastAsia="Calibri" w:hAnsi="Arial" w:cs="Arial"/>
          <w:color w:val="080512"/>
          <w:sz w:val="16"/>
          <w:szCs w:val="24"/>
          <w:lang w:bidi="he-IL"/>
        </w:rPr>
        <w:t xml:space="preserve">ESTA HOJA DE FIRMAS PERTENECE AL CONVENIO DE COLABORACIÓN QUE CELEBRAN EL INSTITUTO CHIHUAHUENSE PARA LA TRANSPARENCIA Y ACCESO A LA INFORMACIÓN PÚBLICA Y EL GOBIERNO DEL ESTADO DE CHIHUAHUA, DE FECHA </w:t>
      </w:r>
      <w:r w:rsidR="0017253C">
        <w:rPr>
          <w:rFonts w:ascii="Arial" w:eastAsia="Calibri" w:hAnsi="Arial" w:cs="Arial"/>
          <w:color w:val="080512"/>
          <w:sz w:val="16"/>
          <w:szCs w:val="24"/>
          <w:lang w:bidi="he-IL"/>
        </w:rPr>
        <w:t>14 DE AGOSTO DE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A86B" w14:textId="77777777" w:rsidR="00000FB4" w:rsidRDefault="00000FB4">
      <w:pPr>
        <w:spacing w:after="0" w:line="240" w:lineRule="auto"/>
      </w:pPr>
      <w:r>
        <w:separator/>
      </w:r>
    </w:p>
  </w:endnote>
  <w:endnote w:type="continuationSeparator" w:id="0">
    <w:p w14:paraId="1D53C5B5" w14:textId="77777777" w:rsidR="00000FB4" w:rsidRDefault="0000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7148A214" w14:textId="1B2C8F19" w:rsidR="00DA1A23" w:rsidRPr="00E41E39" w:rsidRDefault="00D66A1C">
        <w:pPr>
          <w:pStyle w:val="Piedepgina"/>
          <w:jc w:val="right"/>
          <w:rPr>
            <w:b/>
          </w:rPr>
        </w:pPr>
        <w:r w:rsidRPr="00E41E39">
          <w:rPr>
            <w:b/>
          </w:rPr>
          <w:fldChar w:fldCharType="begin"/>
        </w:r>
        <w:r w:rsidRPr="00E41E39">
          <w:rPr>
            <w:b/>
          </w:rPr>
          <w:instrText>PAGE   \* MERGEFORMAT</w:instrText>
        </w:r>
        <w:r w:rsidRPr="00E41E39">
          <w:rPr>
            <w:b/>
          </w:rPr>
          <w:fldChar w:fldCharType="separate"/>
        </w:r>
        <w:r w:rsidR="000E6628">
          <w:rPr>
            <w:b/>
            <w:noProof/>
          </w:rPr>
          <w:t>2</w:t>
        </w:r>
        <w:r w:rsidRPr="00E41E39">
          <w:rPr>
            <w:b/>
          </w:rPr>
          <w:fldChar w:fldCharType="end"/>
        </w:r>
      </w:p>
    </w:sdtContent>
  </w:sdt>
  <w:p w14:paraId="0A7EDDE4" w14:textId="77777777" w:rsidR="00DA1A23" w:rsidRDefault="00DA1A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1C979" w14:textId="77777777" w:rsidR="00000FB4" w:rsidRDefault="00000FB4">
      <w:pPr>
        <w:spacing w:after="0" w:line="240" w:lineRule="auto"/>
      </w:pPr>
      <w:r>
        <w:separator/>
      </w:r>
    </w:p>
  </w:footnote>
  <w:footnote w:type="continuationSeparator" w:id="0">
    <w:p w14:paraId="4FF9712D" w14:textId="77777777" w:rsidR="00000FB4" w:rsidRDefault="0000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59BF" w14:textId="0E1C5856" w:rsidR="00DA1A23" w:rsidRDefault="00664C70" w:rsidP="00F46267">
    <w:pPr>
      <w:pStyle w:val="Encabezado"/>
    </w:pPr>
    <w:r w:rsidRPr="00302645">
      <w:rPr>
        <w:rFonts w:ascii="Calibri" w:eastAsia="Calibri" w:hAnsi="Calibri" w:cs="Calibri"/>
        <w:noProof/>
        <w:color w:val="000000"/>
        <w:lang w:eastAsia="es-MX"/>
      </w:rPr>
      <w:drawing>
        <wp:anchor distT="0" distB="0" distL="114300" distR="114300" simplePos="0" relativeHeight="251658240" behindDoc="0" locked="0" layoutInCell="1" allowOverlap="1" wp14:anchorId="7454B8E0" wp14:editId="0C7685B2">
          <wp:simplePos x="0" y="0"/>
          <wp:positionH relativeFrom="margin">
            <wp:align>left</wp:align>
          </wp:positionH>
          <wp:positionV relativeFrom="paragraph">
            <wp:posOffset>-125730</wp:posOffset>
          </wp:positionV>
          <wp:extent cx="1694180" cy="894080"/>
          <wp:effectExtent l="0" t="0" r="1270" b="1270"/>
          <wp:wrapSquare wrapText="bothSides"/>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894080"/>
                  </a:xfrm>
                  <a:prstGeom prst="rect">
                    <a:avLst/>
                  </a:prstGeom>
                  <a:noFill/>
                </pic:spPr>
              </pic:pic>
            </a:graphicData>
          </a:graphic>
        </wp:anchor>
      </w:drawing>
    </w:r>
    <w:r w:rsidR="00D66A1C">
      <w:rPr>
        <w:noProof/>
      </w:rPr>
      <w:t xml:space="preserve">                                       </w:t>
    </w:r>
    <w:r w:rsidR="00D8710C">
      <w:rPr>
        <w:noProof/>
      </w:rPr>
      <w:drawing>
        <wp:inline distT="0" distB="0" distL="0" distR="0" wp14:anchorId="7075A3D8" wp14:editId="6C1B960B">
          <wp:extent cx="2476500" cy="857250"/>
          <wp:effectExtent l="0" t="0" r="0" b="0"/>
          <wp:docPr id="2" name="Imagen 1" descr="Instituto Chihuahuense de Educación para los Adultos | Portal Gubernamental  del Estado de Chihua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Chihuahuense de Educación para los Adultos | Portal Gubernamental  del Estado de Chihuah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857250"/>
                  </a:xfrm>
                  <a:prstGeom prst="rect">
                    <a:avLst/>
                  </a:prstGeom>
                  <a:noFill/>
                  <a:ln>
                    <a:noFill/>
                  </a:ln>
                </pic:spPr>
              </pic:pic>
            </a:graphicData>
          </a:graphic>
        </wp:inline>
      </w:drawing>
    </w:r>
    <w:r w:rsidR="00302645">
      <w:rPr>
        <w:noProof/>
      </w:rPr>
      <w:t xml:space="preserve">                            </w:t>
    </w:r>
    <w:r w:rsidR="00D66A1C">
      <w:tab/>
    </w:r>
  </w:p>
  <w:p w14:paraId="4850E319" w14:textId="6BFA9C77" w:rsidR="00843C6D" w:rsidRPr="003049C7" w:rsidRDefault="00D8710C" w:rsidP="00D8710C">
    <w:pPr>
      <w:pStyle w:val="Encabezado"/>
      <w:rPr>
        <w:noProof/>
      </w:rP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27470B60"/>
    <w:multiLevelType w:val="hybridMultilevel"/>
    <w:tmpl w:val="8FC4D6CC"/>
    <w:lvl w:ilvl="0" w:tplc="F8487F9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499F1F47"/>
    <w:multiLevelType w:val="hybridMultilevel"/>
    <w:tmpl w:val="BD7A6FCA"/>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7A0D11"/>
    <w:multiLevelType w:val="singleLevel"/>
    <w:tmpl w:val="EB5E1886"/>
    <w:lvl w:ilvl="0">
      <w:start w:val="1"/>
      <w:numFmt w:val="lowerLetter"/>
      <w:lvlText w:val="%1)"/>
      <w:legacy w:legacy="1" w:legacySpace="0" w:legacyIndent="0"/>
      <w:lvlJc w:val="left"/>
      <w:rPr>
        <w:rFonts w:ascii="Arial" w:hAnsi="Arial" w:cs="Arial" w:hint="default"/>
        <w:b/>
      </w:rPr>
    </w:lvl>
  </w:abstractNum>
  <w:abstractNum w:abstractNumId="9" w15:restartNumberingAfterBreak="0">
    <w:nsid w:val="5FA916F3"/>
    <w:multiLevelType w:val="hybridMultilevel"/>
    <w:tmpl w:val="BD7A6FCA"/>
    <w:lvl w:ilvl="0" w:tplc="8BA48C6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81A0738"/>
    <w:multiLevelType w:val="hybridMultilevel"/>
    <w:tmpl w:val="C6ECCFFA"/>
    <w:lvl w:ilvl="0" w:tplc="37E4926C">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40737697">
    <w:abstractNumId w:val="0"/>
  </w:num>
  <w:num w:numId="2" w16cid:durableId="1779913657">
    <w:abstractNumId w:val="6"/>
  </w:num>
  <w:num w:numId="3" w16cid:durableId="614141212">
    <w:abstractNumId w:val="10"/>
  </w:num>
  <w:num w:numId="4" w16cid:durableId="1305739959">
    <w:abstractNumId w:val="12"/>
  </w:num>
  <w:num w:numId="5" w16cid:durableId="78529795">
    <w:abstractNumId w:val="5"/>
  </w:num>
  <w:num w:numId="6" w16cid:durableId="1350329544">
    <w:abstractNumId w:val="7"/>
  </w:num>
  <w:num w:numId="7" w16cid:durableId="1064569493">
    <w:abstractNumId w:val="2"/>
  </w:num>
  <w:num w:numId="8" w16cid:durableId="1939555954">
    <w:abstractNumId w:val="3"/>
  </w:num>
  <w:num w:numId="9" w16cid:durableId="1882085152">
    <w:abstractNumId w:val="8"/>
  </w:num>
  <w:num w:numId="10" w16cid:durableId="1508910840">
    <w:abstractNumId w:val="8"/>
    <w:lvlOverride w:ilvl="0">
      <w:lvl w:ilvl="0">
        <w:start w:val="5"/>
        <w:numFmt w:val="lowerLetter"/>
        <w:lvlText w:val="%1)"/>
        <w:legacy w:legacy="1" w:legacySpace="0" w:legacyIndent="0"/>
        <w:lvlJc w:val="left"/>
        <w:rPr>
          <w:rFonts w:ascii="Arial" w:hAnsi="Arial" w:cs="Arial" w:hint="default"/>
          <w:b/>
        </w:rPr>
      </w:lvl>
    </w:lvlOverride>
  </w:num>
  <w:num w:numId="11" w16cid:durableId="126633653">
    <w:abstractNumId w:val="11"/>
  </w:num>
  <w:num w:numId="12" w16cid:durableId="1276208778">
    <w:abstractNumId w:val="1"/>
  </w:num>
  <w:num w:numId="13" w16cid:durableId="96683828">
    <w:abstractNumId w:val="4"/>
  </w:num>
  <w:num w:numId="14" w16cid:durableId="1336496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1C"/>
    <w:rsid w:val="00000FB4"/>
    <w:rsid w:val="000110C7"/>
    <w:rsid w:val="00013D93"/>
    <w:rsid w:val="00014D60"/>
    <w:rsid w:val="00083B89"/>
    <w:rsid w:val="00096F2C"/>
    <w:rsid w:val="000D6B1C"/>
    <w:rsid w:val="000E6628"/>
    <w:rsid w:val="00132D37"/>
    <w:rsid w:val="00146A62"/>
    <w:rsid w:val="00155869"/>
    <w:rsid w:val="0016024C"/>
    <w:rsid w:val="0017253C"/>
    <w:rsid w:val="00181220"/>
    <w:rsid w:val="00194457"/>
    <w:rsid w:val="00197F0E"/>
    <w:rsid w:val="001C79C1"/>
    <w:rsid w:val="001F4001"/>
    <w:rsid w:val="002157CF"/>
    <w:rsid w:val="002572D2"/>
    <w:rsid w:val="002740E9"/>
    <w:rsid w:val="002A623A"/>
    <w:rsid w:val="002E761F"/>
    <w:rsid w:val="00302645"/>
    <w:rsid w:val="003F50C2"/>
    <w:rsid w:val="004009F0"/>
    <w:rsid w:val="004453CF"/>
    <w:rsid w:val="00446677"/>
    <w:rsid w:val="004672ED"/>
    <w:rsid w:val="00470A8E"/>
    <w:rsid w:val="004C2C56"/>
    <w:rsid w:val="004C3D5D"/>
    <w:rsid w:val="004C75B2"/>
    <w:rsid w:val="005017D1"/>
    <w:rsid w:val="00540072"/>
    <w:rsid w:val="00577C0D"/>
    <w:rsid w:val="005A6C10"/>
    <w:rsid w:val="005B0EC1"/>
    <w:rsid w:val="005D2D56"/>
    <w:rsid w:val="00664C70"/>
    <w:rsid w:val="0069320F"/>
    <w:rsid w:val="006A1263"/>
    <w:rsid w:val="006C181E"/>
    <w:rsid w:val="006E1F6F"/>
    <w:rsid w:val="006F3BA4"/>
    <w:rsid w:val="00706D2B"/>
    <w:rsid w:val="00725A33"/>
    <w:rsid w:val="00734877"/>
    <w:rsid w:val="007839E9"/>
    <w:rsid w:val="00793981"/>
    <w:rsid w:val="00794FDE"/>
    <w:rsid w:val="00843C6D"/>
    <w:rsid w:val="008467B9"/>
    <w:rsid w:val="00865213"/>
    <w:rsid w:val="008A0579"/>
    <w:rsid w:val="009203F4"/>
    <w:rsid w:val="009504F7"/>
    <w:rsid w:val="0095061C"/>
    <w:rsid w:val="009A710B"/>
    <w:rsid w:val="009F5935"/>
    <w:rsid w:val="00A248C8"/>
    <w:rsid w:val="00A31829"/>
    <w:rsid w:val="00A32A36"/>
    <w:rsid w:val="00A4082C"/>
    <w:rsid w:val="00A65812"/>
    <w:rsid w:val="00AA4E3E"/>
    <w:rsid w:val="00B050BC"/>
    <w:rsid w:val="00B31310"/>
    <w:rsid w:val="00B51F35"/>
    <w:rsid w:val="00B97120"/>
    <w:rsid w:val="00C459FD"/>
    <w:rsid w:val="00C843E4"/>
    <w:rsid w:val="00CF613D"/>
    <w:rsid w:val="00D03104"/>
    <w:rsid w:val="00D22A80"/>
    <w:rsid w:val="00D66A1C"/>
    <w:rsid w:val="00D8710C"/>
    <w:rsid w:val="00DA1A23"/>
    <w:rsid w:val="00E04919"/>
    <w:rsid w:val="00E369CB"/>
    <w:rsid w:val="00E96620"/>
    <w:rsid w:val="00F34872"/>
    <w:rsid w:val="00F34F9C"/>
    <w:rsid w:val="00F472FD"/>
    <w:rsid w:val="00FE0E35"/>
    <w:rsid w:val="00FE0FBB"/>
    <w:rsid w:val="00FE4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C245"/>
  <w15:docId w15:val="{E4219A19-5C7F-45CB-9B4F-4710E0A5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customStyle="1" w:styleId="Mencinsinresolver1">
    <w:name w:val="Mención sin resolver1"/>
    <w:basedOn w:val="Fuentedeprrafopredeter"/>
    <w:uiPriority w:val="99"/>
    <w:semiHidden/>
    <w:unhideWhenUsed/>
    <w:rsid w:val="00470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7742">
      <w:bodyDiv w:val="1"/>
      <w:marLeft w:val="0"/>
      <w:marRight w:val="0"/>
      <w:marTop w:val="0"/>
      <w:marBottom w:val="0"/>
      <w:divBdr>
        <w:top w:val="none" w:sz="0" w:space="0" w:color="auto"/>
        <w:left w:val="none" w:sz="0" w:space="0" w:color="auto"/>
        <w:bottom w:val="none" w:sz="0" w:space="0" w:color="auto"/>
        <w:right w:val="none" w:sz="0" w:space="0" w:color="auto"/>
      </w:divBdr>
    </w:div>
    <w:div w:id="103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14</Pages>
  <Words>4416</Words>
  <Characters>24293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 RUEDA</dc:creator>
  <cp:lastModifiedBy>Margarita Sanchez</cp:lastModifiedBy>
  <cp:revision>6</cp:revision>
  <cp:lastPrinted>2023-05-31T21:48:00Z</cp:lastPrinted>
  <dcterms:created xsi:type="dcterms:W3CDTF">2023-06-24T17:52:00Z</dcterms:created>
  <dcterms:modified xsi:type="dcterms:W3CDTF">2023-08-14T20:23:00Z</dcterms:modified>
</cp:coreProperties>
</file>