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2D" w:rsidRPr="00BB24EA" w:rsidRDefault="0091242D" w:rsidP="0091242D">
      <w:pPr>
        <w:jc w:val="center"/>
        <w:rPr>
          <w:rFonts w:ascii="Arial" w:hAnsi="Arial" w:cs="Arial"/>
          <w:b/>
          <w:sz w:val="24"/>
          <w:szCs w:val="24"/>
        </w:rPr>
      </w:pPr>
      <w:r w:rsidRPr="00BB24EA">
        <w:rPr>
          <w:rFonts w:ascii="Arial" w:hAnsi="Arial" w:cs="Arial"/>
          <w:b/>
          <w:sz w:val="24"/>
          <w:szCs w:val="24"/>
        </w:rPr>
        <w:t>ACUERDO</w:t>
      </w:r>
    </w:p>
    <w:p w:rsidR="0091242D" w:rsidRPr="00441277" w:rsidRDefault="0091242D" w:rsidP="008D48DB">
      <w:pPr>
        <w:ind w:right="-518"/>
        <w:jc w:val="both"/>
        <w:rPr>
          <w:rFonts w:ascii="Arial" w:hAnsi="Arial" w:cs="Arial"/>
          <w:sz w:val="24"/>
          <w:szCs w:val="24"/>
        </w:rPr>
      </w:pPr>
      <w:r w:rsidRPr="00441277">
        <w:rPr>
          <w:rFonts w:ascii="Arial" w:hAnsi="Arial" w:cs="Arial"/>
          <w:sz w:val="24"/>
          <w:szCs w:val="24"/>
        </w:rPr>
        <w:t xml:space="preserve">CHIHUAHUA, CHIHUAHUA, A </w:t>
      </w:r>
      <w:r w:rsidR="005D3DF3">
        <w:rPr>
          <w:rFonts w:ascii="Arial" w:hAnsi="Arial" w:cs="Arial"/>
          <w:sz w:val="24"/>
          <w:szCs w:val="24"/>
        </w:rPr>
        <w:t xml:space="preserve">SIETE </w:t>
      </w:r>
      <w:r>
        <w:rPr>
          <w:rFonts w:ascii="Arial" w:hAnsi="Arial" w:cs="Arial"/>
          <w:sz w:val="24"/>
          <w:szCs w:val="24"/>
        </w:rPr>
        <w:t xml:space="preserve">DE </w:t>
      </w:r>
      <w:r w:rsidR="005D3DF3">
        <w:rPr>
          <w:rFonts w:ascii="Arial" w:hAnsi="Arial" w:cs="Arial"/>
          <w:sz w:val="24"/>
          <w:szCs w:val="24"/>
        </w:rPr>
        <w:t xml:space="preserve">OCTUBRE </w:t>
      </w:r>
      <w:r>
        <w:rPr>
          <w:rFonts w:ascii="Arial" w:hAnsi="Arial" w:cs="Arial"/>
          <w:sz w:val="24"/>
          <w:szCs w:val="24"/>
        </w:rPr>
        <w:t>DE DOS MIL VEINTE</w:t>
      </w:r>
      <w:r w:rsidRPr="00441277">
        <w:rPr>
          <w:rFonts w:ascii="Arial" w:hAnsi="Arial" w:cs="Arial"/>
          <w:sz w:val="24"/>
          <w:szCs w:val="24"/>
        </w:rPr>
        <w:t>.</w:t>
      </w:r>
      <w:r>
        <w:rPr>
          <w:rFonts w:ascii="Arial" w:hAnsi="Arial" w:cs="Arial"/>
          <w:sz w:val="24"/>
          <w:szCs w:val="24"/>
        </w:rPr>
        <w:t xml:space="preserve"> </w:t>
      </w:r>
    </w:p>
    <w:p w:rsidR="0091242D" w:rsidRDefault="0091242D" w:rsidP="008D48DB">
      <w:pPr>
        <w:ind w:right="-518"/>
        <w:jc w:val="both"/>
        <w:rPr>
          <w:rFonts w:ascii="Arial" w:hAnsi="Arial" w:cs="Arial"/>
          <w:sz w:val="24"/>
          <w:szCs w:val="24"/>
        </w:rPr>
      </w:pPr>
      <w:r w:rsidRPr="00441277">
        <w:rPr>
          <w:rFonts w:ascii="Arial" w:hAnsi="Arial" w:cs="Arial"/>
          <w:sz w:val="24"/>
          <w:szCs w:val="24"/>
        </w:rPr>
        <w:t xml:space="preserve">Por recibido </w:t>
      </w:r>
      <w:r>
        <w:rPr>
          <w:rFonts w:ascii="Arial" w:hAnsi="Arial" w:cs="Arial"/>
          <w:sz w:val="24"/>
          <w:szCs w:val="24"/>
        </w:rPr>
        <w:t>el</w:t>
      </w:r>
      <w:r w:rsidRPr="00441277">
        <w:rPr>
          <w:rFonts w:ascii="Arial" w:hAnsi="Arial" w:cs="Arial"/>
          <w:sz w:val="24"/>
          <w:szCs w:val="24"/>
        </w:rPr>
        <w:t xml:space="preserve"> </w:t>
      </w:r>
      <w:r>
        <w:rPr>
          <w:rFonts w:ascii="Arial" w:hAnsi="Arial" w:cs="Arial"/>
          <w:sz w:val="24"/>
          <w:szCs w:val="24"/>
        </w:rPr>
        <w:t>veinti</w:t>
      </w:r>
      <w:r w:rsidR="0056324C">
        <w:rPr>
          <w:rFonts w:ascii="Arial" w:hAnsi="Arial" w:cs="Arial"/>
          <w:sz w:val="24"/>
          <w:szCs w:val="24"/>
        </w:rPr>
        <w:t>cinco</w:t>
      </w:r>
      <w:r>
        <w:rPr>
          <w:rFonts w:ascii="Arial" w:hAnsi="Arial" w:cs="Arial"/>
          <w:sz w:val="24"/>
          <w:szCs w:val="24"/>
        </w:rPr>
        <w:t xml:space="preserve"> de </w:t>
      </w:r>
      <w:r w:rsidR="0056324C">
        <w:rPr>
          <w:rFonts w:ascii="Arial" w:hAnsi="Arial" w:cs="Arial"/>
          <w:sz w:val="24"/>
          <w:szCs w:val="24"/>
        </w:rPr>
        <w:t>agosto</w:t>
      </w:r>
      <w:r>
        <w:rPr>
          <w:rFonts w:ascii="Arial" w:hAnsi="Arial" w:cs="Arial"/>
          <w:sz w:val="24"/>
          <w:szCs w:val="24"/>
        </w:rPr>
        <w:t xml:space="preserve"> del año dos mil </w:t>
      </w:r>
      <w:r w:rsidR="00AA09A7">
        <w:rPr>
          <w:rFonts w:ascii="Arial" w:hAnsi="Arial" w:cs="Arial"/>
          <w:sz w:val="24"/>
          <w:szCs w:val="24"/>
        </w:rPr>
        <w:t>veinte</w:t>
      </w:r>
      <w:r w:rsidRPr="00441277">
        <w:rPr>
          <w:rFonts w:ascii="Arial" w:hAnsi="Arial" w:cs="Arial"/>
          <w:sz w:val="24"/>
          <w:szCs w:val="24"/>
        </w:rPr>
        <w:t xml:space="preserve">, el </w:t>
      </w:r>
      <w:r>
        <w:rPr>
          <w:rFonts w:ascii="Arial" w:hAnsi="Arial" w:cs="Arial"/>
          <w:sz w:val="24"/>
          <w:szCs w:val="24"/>
        </w:rPr>
        <w:t>oficio</w:t>
      </w:r>
      <w:r w:rsidRPr="00441277">
        <w:rPr>
          <w:rFonts w:ascii="Arial" w:hAnsi="Arial" w:cs="Arial"/>
          <w:sz w:val="24"/>
          <w:szCs w:val="24"/>
        </w:rPr>
        <w:t xml:space="preserve"> </w:t>
      </w:r>
      <w:r>
        <w:rPr>
          <w:rFonts w:ascii="Arial" w:hAnsi="Arial" w:cs="Arial"/>
          <w:sz w:val="24"/>
          <w:szCs w:val="24"/>
        </w:rPr>
        <w:t xml:space="preserve">número </w:t>
      </w:r>
      <w:r w:rsidR="00261778">
        <w:rPr>
          <w:rFonts w:ascii="Arial" w:hAnsi="Arial" w:cs="Arial"/>
          <w:sz w:val="24"/>
          <w:szCs w:val="24"/>
        </w:rPr>
        <w:t>U. T.S.S./132/2020</w:t>
      </w:r>
      <w:r>
        <w:rPr>
          <w:rFonts w:ascii="Arial" w:hAnsi="Arial" w:cs="Arial"/>
          <w:sz w:val="24"/>
          <w:szCs w:val="24"/>
        </w:rPr>
        <w:t>, suscrito</w:t>
      </w:r>
      <w:r w:rsidRPr="00441277">
        <w:rPr>
          <w:rFonts w:ascii="Arial" w:hAnsi="Arial" w:cs="Arial"/>
          <w:sz w:val="24"/>
          <w:szCs w:val="24"/>
        </w:rPr>
        <w:t xml:space="preserve"> por </w:t>
      </w:r>
      <w:r w:rsidR="00261778">
        <w:rPr>
          <w:rFonts w:ascii="Arial" w:hAnsi="Arial" w:cs="Arial"/>
          <w:sz w:val="24"/>
          <w:szCs w:val="24"/>
        </w:rPr>
        <w:t>e</w:t>
      </w:r>
      <w:r w:rsidRPr="00441277">
        <w:rPr>
          <w:rFonts w:ascii="Arial" w:hAnsi="Arial" w:cs="Arial"/>
          <w:sz w:val="24"/>
          <w:szCs w:val="24"/>
        </w:rPr>
        <w:t xml:space="preserve">l </w:t>
      </w:r>
      <w:r w:rsidR="00261778">
        <w:rPr>
          <w:rFonts w:ascii="Arial" w:hAnsi="Arial" w:cs="Arial"/>
          <w:sz w:val="24"/>
          <w:szCs w:val="24"/>
        </w:rPr>
        <w:t xml:space="preserve">Licenciado Eduardo Fernández Herrera </w:t>
      </w:r>
      <w:r>
        <w:rPr>
          <w:rFonts w:ascii="Arial" w:hAnsi="Arial" w:cs="Arial"/>
          <w:sz w:val="24"/>
          <w:szCs w:val="24"/>
        </w:rPr>
        <w:t>S</w:t>
      </w:r>
      <w:r w:rsidR="00261778">
        <w:rPr>
          <w:rFonts w:ascii="Arial" w:hAnsi="Arial" w:cs="Arial"/>
          <w:sz w:val="24"/>
          <w:szCs w:val="24"/>
        </w:rPr>
        <w:t>ecretario</w:t>
      </w:r>
      <w:r>
        <w:rPr>
          <w:rFonts w:ascii="Arial" w:hAnsi="Arial" w:cs="Arial"/>
          <w:sz w:val="24"/>
          <w:szCs w:val="24"/>
        </w:rPr>
        <w:t xml:space="preserve"> de </w:t>
      </w:r>
      <w:r w:rsidR="00261778">
        <w:rPr>
          <w:rFonts w:ascii="Arial" w:hAnsi="Arial" w:cs="Arial"/>
          <w:sz w:val="24"/>
          <w:szCs w:val="24"/>
        </w:rPr>
        <w:t>Salud y Director General de Servicios de Salud de Chihuahua</w:t>
      </w:r>
      <w:r>
        <w:rPr>
          <w:rFonts w:ascii="Arial" w:hAnsi="Arial" w:cs="Arial"/>
          <w:sz w:val="24"/>
          <w:szCs w:val="24"/>
        </w:rPr>
        <w:t xml:space="preserve">, </w:t>
      </w:r>
      <w:r w:rsidRPr="00441277">
        <w:rPr>
          <w:rFonts w:ascii="Arial" w:hAnsi="Arial" w:cs="Arial"/>
          <w:sz w:val="24"/>
          <w:szCs w:val="24"/>
        </w:rPr>
        <w:t xml:space="preserve">mediante el cual </w:t>
      </w:r>
      <w:r w:rsidR="00E44774">
        <w:rPr>
          <w:rFonts w:ascii="Arial" w:hAnsi="Arial" w:cs="Arial"/>
          <w:sz w:val="24"/>
          <w:szCs w:val="24"/>
        </w:rPr>
        <w:t xml:space="preserve">desahoga la petición </w:t>
      </w:r>
      <w:r w:rsidR="00DA24F5">
        <w:rPr>
          <w:rFonts w:ascii="Arial" w:hAnsi="Arial" w:cs="Arial"/>
          <w:sz w:val="24"/>
          <w:szCs w:val="24"/>
        </w:rPr>
        <w:t>de aportar información adicional, respecto del procedimiento de</w:t>
      </w:r>
      <w:r w:rsidRPr="00441277">
        <w:rPr>
          <w:rFonts w:ascii="Arial" w:hAnsi="Arial" w:cs="Arial"/>
          <w:sz w:val="24"/>
          <w:szCs w:val="24"/>
        </w:rPr>
        <w:t xml:space="preserve"> baja </w:t>
      </w:r>
      <w:r>
        <w:rPr>
          <w:rFonts w:ascii="Arial" w:hAnsi="Arial" w:cs="Arial"/>
          <w:sz w:val="24"/>
          <w:szCs w:val="24"/>
        </w:rPr>
        <w:t>como</w:t>
      </w:r>
      <w:r w:rsidRPr="00441277">
        <w:rPr>
          <w:rFonts w:ascii="Arial" w:hAnsi="Arial" w:cs="Arial"/>
          <w:sz w:val="24"/>
          <w:szCs w:val="24"/>
        </w:rPr>
        <w:t xml:space="preserve"> Suj</w:t>
      </w:r>
      <w:r>
        <w:rPr>
          <w:rFonts w:ascii="Arial" w:hAnsi="Arial" w:cs="Arial"/>
          <w:sz w:val="24"/>
          <w:szCs w:val="24"/>
        </w:rPr>
        <w:t xml:space="preserve">eto Obligado </w:t>
      </w:r>
      <w:r w:rsidR="00DA24F5">
        <w:rPr>
          <w:rFonts w:ascii="Arial" w:hAnsi="Arial" w:cs="Arial"/>
          <w:sz w:val="24"/>
          <w:szCs w:val="24"/>
        </w:rPr>
        <w:t>de</w:t>
      </w:r>
      <w:r w:rsidR="00261778">
        <w:rPr>
          <w:rFonts w:ascii="Arial" w:hAnsi="Arial" w:cs="Arial"/>
          <w:sz w:val="24"/>
          <w:szCs w:val="24"/>
        </w:rPr>
        <w:t xml:space="preserve">l </w:t>
      </w:r>
      <w:r w:rsidR="000C72A1">
        <w:rPr>
          <w:rFonts w:ascii="Arial" w:hAnsi="Arial" w:cs="Arial"/>
          <w:sz w:val="24"/>
          <w:szCs w:val="24"/>
        </w:rPr>
        <w:t>O</w:t>
      </w:r>
      <w:r w:rsidR="00261778">
        <w:rPr>
          <w:rFonts w:ascii="Arial" w:hAnsi="Arial" w:cs="Arial"/>
          <w:sz w:val="24"/>
          <w:szCs w:val="24"/>
        </w:rPr>
        <w:t xml:space="preserve">rganismo Público </w:t>
      </w:r>
      <w:r w:rsidR="00494D3B">
        <w:rPr>
          <w:rFonts w:ascii="Arial" w:hAnsi="Arial" w:cs="Arial"/>
          <w:sz w:val="24"/>
          <w:szCs w:val="24"/>
        </w:rPr>
        <w:t>D</w:t>
      </w:r>
      <w:r w:rsidR="00261778">
        <w:rPr>
          <w:rFonts w:ascii="Arial" w:hAnsi="Arial" w:cs="Arial"/>
          <w:sz w:val="24"/>
          <w:szCs w:val="24"/>
        </w:rPr>
        <w:t xml:space="preserve">escentralizado denominado </w:t>
      </w:r>
      <w:r w:rsidR="00261778" w:rsidRPr="00494D3B">
        <w:rPr>
          <w:rFonts w:ascii="Arial" w:hAnsi="Arial" w:cs="Arial"/>
          <w:b/>
          <w:sz w:val="24"/>
          <w:szCs w:val="24"/>
        </w:rPr>
        <w:t>Régimen Estatal de Protección Social en Salud</w:t>
      </w:r>
      <w:r>
        <w:rPr>
          <w:rFonts w:ascii="Arial" w:hAnsi="Arial" w:cs="Arial"/>
          <w:sz w:val="24"/>
          <w:szCs w:val="24"/>
        </w:rPr>
        <w:t xml:space="preserve">, </w:t>
      </w:r>
      <w:r w:rsidR="00DA24F5">
        <w:rPr>
          <w:rFonts w:ascii="Arial" w:hAnsi="Arial" w:cs="Arial"/>
          <w:sz w:val="24"/>
          <w:szCs w:val="24"/>
        </w:rPr>
        <w:t xml:space="preserve">del Sistema de Registro y Actualización de Sujetos Obligados del Órgano Garante, </w:t>
      </w:r>
      <w:r>
        <w:rPr>
          <w:rFonts w:ascii="Arial" w:hAnsi="Arial" w:cs="Arial"/>
          <w:sz w:val="24"/>
          <w:szCs w:val="24"/>
        </w:rPr>
        <w:t xml:space="preserve">y </w:t>
      </w:r>
    </w:p>
    <w:p w:rsidR="0091242D" w:rsidRPr="00BB24EA" w:rsidRDefault="0091242D" w:rsidP="008D48DB">
      <w:pPr>
        <w:ind w:right="-518"/>
        <w:jc w:val="center"/>
        <w:rPr>
          <w:rFonts w:ascii="Arial" w:hAnsi="Arial" w:cs="Arial"/>
          <w:b/>
          <w:sz w:val="24"/>
          <w:szCs w:val="24"/>
        </w:rPr>
      </w:pPr>
      <w:r w:rsidRPr="00BB24EA">
        <w:rPr>
          <w:rFonts w:ascii="Arial" w:hAnsi="Arial" w:cs="Arial"/>
          <w:b/>
          <w:sz w:val="24"/>
          <w:szCs w:val="24"/>
        </w:rPr>
        <w:t>CONSIDERANDO:</w:t>
      </w:r>
    </w:p>
    <w:p w:rsidR="000C72A1" w:rsidRDefault="0091242D" w:rsidP="008D48DB">
      <w:pPr>
        <w:ind w:right="-518"/>
        <w:jc w:val="both"/>
        <w:rPr>
          <w:rFonts w:ascii="Arial" w:hAnsi="Arial" w:cs="Arial"/>
          <w:sz w:val="24"/>
          <w:szCs w:val="24"/>
        </w:rPr>
      </w:pPr>
      <w:r w:rsidRPr="008C0EA7">
        <w:rPr>
          <w:rFonts w:ascii="Arial" w:hAnsi="Arial" w:cs="Arial"/>
          <w:b/>
          <w:sz w:val="24"/>
          <w:szCs w:val="24"/>
        </w:rPr>
        <w:t>I.-</w:t>
      </w:r>
      <w:r>
        <w:rPr>
          <w:rFonts w:ascii="Arial" w:hAnsi="Arial" w:cs="Arial"/>
          <w:sz w:val="24"/>
          <w:szCs w:val="24"/>
        </w:rPr>
        <w:t xml:space="preserve"> Que el sujeto obligado </w:t>
      </w:r>
      <w:r w:rsidR="000C72A1">
        <w:rPr>
          <w:rFonts w:ascii="Arial" w:hAnsi="Arial" w:cs="Arial"/>
          <w:sz w:val="24"/>
          <w:szCs w:val="24"/>
        </w:rPr>
        <w:t>Régimen Estatal de Protección Social en Salud</w:t>
      </w:r>
      <w:r w:rsidR="00DA24F5">
        <w:rPr>
          <w:rFonts w:ascii="Arial" w:hAnsi="Arial" w:cs="Arial"/>
          <w:sz w:val="24"/>
          <w:szCs w:val="24"/>
        </w:rPr>
        <w:t>,</w:t>
      </w:r>
      <w:r>
        <w:rPr>
          <w:rFonts w:ascii="Arial" w:hAnsi="Arial" w:cs="Arial"/>
          <w:sz w:val="24"/>
          <w:szCs w:val="24"/>
        </w:rPr>
        <w:t xml:space="preserve"> creado </w:t>
      </w:r>
      <w:r w:rsidR="00AC25F0">
        <w:rPr>
          <w:rFonts w:ascii="Arial" w:hAnsi="Arial" w:cs="Arial"/>
          <w:sz w:val="24"/>
          <w:szCs w:val="24"/>
        </w:rPr>
        <w:t xml:space="preserve">como un Organismo Público Descentralizado de la Administración Pública Estatal, </w:t>
      </w:r>
      <w:r>
        <w:rPr>
          <w:rFonts w:ascii="Arial" w:hAnsi="Arial" w:cs="Arial"/>
          <w:sz w:val="24"/>
          <w:szCs w:val="24"/>
        </w:rPr>
        <w:t xml:space="preserve">por </w:t>
      </w:r>
      <w:r w:rsidR="000C72A1">
        <w:rPr>
          <w:rFonts w:ascii="Arial" w:hAnsi="Arial" w:cs="Arial"/>
          <w:sz w:val="24"/>
          <w:szCs w:val="24"/>
        </w:rPr>
        <w:t xml:space="preserve">Decreto No. 1036/2015 I P.O., expedido por el H. Congreso del Estado y publicado en el Periódico Oficial del Estado, el día </w:t>
      </w:r>
      <w:r w:rsidR="002D22F1">
        <w:rPr>
          <w:rFonts w:ascii="Arial" w:hAnsi="Arial" w:cs="Arial"/>
          <w:sz w:val="24"/>
          <w:szCs w:val="24"/>
        </w:rPr>
        <w:t>dieciocho</w:t>
      </w:r>
      <w:r w:rsidR="000C72A1">
        <w:rPr>
          <w:rFonts w:ascii="Arial" w:hAnsi="Arial" w:cs="Arial"/>
          <w:sz w:val="24"/>
          <w:szCs w:val="24"/>
        </w:rPr>
        <w:t xml:space="preserve"> de noviembre de </w:t>
      </w:r>
      <w:r w:rsidR="002D22F1">
        <w:rPr>
          <w:rFonts w:ascii="Arial" w:hAnsi="Arial" w:cs="Arial"/>
          <w:sz w:val="24"/>
          <w:szCs w:val="24"/>
        </w:rPr>
        <w:t>dos mil quince</w:t>
      </w:r>
      <w:r w:rsidR="00DA24F5">
        <w:rPr>
          <w:rFonts w:ascii="Arial" w:hAnsi="Arial" w:cs="Arial"/>
          <w:sz w:val="24"/>
          <w:szCs w:val="24"/>
        </w:rPr>
        <w:t>. Obra inserto en el Sistema de Registro y Actualización de Sujetos Obligados de este Organismo Garante</w:t>
      </w:r>
      <w:r w:rsidR="000C72A1">
        <w:rPr>
          <w:rFonts w:ascii="Arial" w:hAnsi="Arial" w:cs="Arial"/>
          <w:sz w:val="24"/>
          <w:szCs w:val="24"/>
        </w:rPr>
        <w:t xml:space="preserve">. </w:t>
      </w:r>
    </w:p>
    <w:p w:rsidR="00C55872" w:rsidRDefault="00775639" w:rsidP="008D48DB">
      <w:pPr>
        <w:ind w:right="-518"/>
        <w:jc w:val="both"/>
        <w:rPr>
          <w:rFonts w:ascii="Arial" w:hAnsi="Arial" w:cs="Arial"/>
          <w:sz w:val="24"/>
          <w:szCs w:val="24"/>
        </w:rPr>
      </w:pPr>
      <w:r w:rsidRPr="00775639">
        <w:rPr>
          <w:rFonts w:ascii="Arial" w:hAnsi="Arial" w:cs="Arial"/>
          <w:b/>
          <w:sz w:val="24"/>
          <w:szCs w:val="24"/>
        </w:rPr>
        <w:t>II.-</w:t>
      </w:r>
      <w:r>
        <w:rPr>
          <w:rFonts w:ascii="Arial" w:hAnsi="Arial" w:cs="Arial"/>
          <w:sz w:val="24"/>
          <w:szCs w:val="24"/>
        </w:rPr>
        <w:t xml:space="preserve"> </w:t>
      </w:r>
      <w:r w:rsidR="00C55872">
        <w:rPr>
          <w:rFonts w:ascii="Arial" w:hAnsi="Arial" w:cs="Arial"/>
          <w:sz w:val="24"/>
          <w:szCs w:val="24"/>
        </w:rPr>
        <w:t xml:space="preserve">Que en fecha seis de enero del año en curso, se recibió el oficio número REPSS/DAJYN/814/2019, suscrito por la Doctora María del Rosario Vázquez Olivas, en su carácter de Directora General del  Régimen Estatal de Protección Social en Salud, mediante el cual </w:t>
      </w:r>
      <w:r w:rsidR="00A72C13">
        <w:rPr>
          <w:rFonts w:ascii="Arial" w:hAnsi="Arial" w:cs="Arial"/>
          <w:sz w:val="24"/>
          <w:szCs w:val="24"/>
        </w:rPr>
        <w:t xml:space="preserve">hace del conocimiento del Órgano Garante el oficio circular CNPSS-2690-2019, de fecha veinte de diciembre de dos mil diecinueve, signado por el Maestro José Alejandro </w:t>
      </w:r>
      <w:r w:rsidR="00FD65E3">
        <w:rPr>
          <w:rFonts w:ascii="Arial" w:hAnsi="Arial" w:cs="Arial"/>
          <w:sz w:val="24"/>
          <w:szCs w:val="24"/>
        </w:rPr>
        <w:t xml:space="preserve">Reyes Cámara, Director General de Financiamiento de la Comisión Nacional de Protección Social en Salud, mediante el cual se emitieron los Lineamientos de cierre del ejercicio 2019 </w:t>
      </w:r>
      <w:r w:rsidR="00DA24F5">
        <w:rPr>
          <w:rFonts w:ascii="Arial" w:hAnsi="Arial" w:cs="Arial"/>
          <w:sz w:val="24"/>
          <w:szCs w:val="24"/>
        </w:rPr>
        <w:t xml:space="preserve">respecto de los recursos </w:t>
      </w:r>
      <w:r w:rsidR="00FD65E3">
        <w:rPr>
          <w:rFonts w:ascii="Arial" w:hAnsi="Arial" w:cs="Arial"/>
          <w:sz w:val="24"/>
          <w:szCs w:val="24"/>
        </w:rPr>
        <w:t>por Cuota Social (CS, Aportación Solidaria Federal (ASF)y Aportación Solidaria Estatal (ASE) referidos en los Anexos IV y IX del Acuerdo</w:t>
      </w:r>
      <w:r w:rsidR="00367D1B">
        <w:rPr>
          <w:rFonts w:ascii="Arial" w:hAnsi="Arial" w:cs="Arial"/>
          <w:sz w:val="24"/>
          <w:szCs w:val="24"/>
        </w:rPr>
        <w:t xml:space="preserve"> de Coordinación para la Ejecución del Sistema de Protección Social en Salud en el Estado, solicitando, con base en </w:t>
      </w:r>
      <w:r w:rsidR="00DA24F5">
        <w:rPr>
          <w:rFonts w:ascii="Arial" w:hAnsi="Arial" w:cs="Arial"/>
          <w:sz w:val="24"/>
          <w:szCs w:val="24"/>
        </w:rPr>
        <w:t xml:space="preserve">dicho oficio y en función </w:t>
      </w:r>
      <w:r w:rsidR="0039664A">
        <w:rPr>
          <w:rFonts w:ascii="Arial" w:hAnsi="Arial" w:cs="Arial"/>
          <w:sz w:val="24"/>
          <w:szCs w:val="24"/>
        </w:rPr>
        <w:t xml:space="preserve">de la extinción del organismo por las reformas a la Ley General de Salud, el cierre permanente de la Plataforma Nacional de Transparencia e </w:t>
      </w:r>
      <w:proofErr w:type="spellStart"/>
      <w:r w:rsidR="0039664A">
        <w:rPr>
          <w:rFonts w:ascii="Arial" w:hAnsi="Arial" w:cs="Arial"/>
          <w:sz w:val="24"/>
          <w:szCs w:val="24"/>
        </w:rPr>
        <w:t>Infomex</w:t>
      </w:r>
      <w:proofErr w:type="spellEnd"/>
      <w:r w:rsidR="0039664A">
        <w:rPr>
          <w:rFonts w:ascii="Arial" w:hAnsi="Arial" w:cs="Arial"/>
          <w:sz w:val="24"/>
          <w:szCs w:val="24"/>
        </w:rPr>
        <w:t xml:space="preserve">, respecto del sujeto obligado </w:t>
      </w:r>
      <w:r w:rsidR="0039664A" w:rsidRPr="0039664A">
        <w:rPr>
          <w:rFonts w:ascii="Arial" w:hAnsi="Arial" w:cs="Arial"/>
          <w:sz w:val="24"/>
          <w:szCs w:val="24"/>
        </w:rPr>
        <w:t>Régimen Estatal de Protección Social en Salud</w:t>
      </w:r>
      <w:r w:rsidR="0039664A">
        <w:rPr>
          <w:rFonts w:ascii="Arial" w:hAnsi="Arial" w:cs="Arial"/>
          <w:sz w:val="24"/>
          <w:szCs w:val="24"/>
        </w:rPr>
        <w:t xml:space="preserve">, que implica </w:t>
      </w:r>
      <w:r w:rsidR="00C55872">
        <w:rPr>
          <w:rFonts w:ascii="Arial" w:hAnsi="Arial" w:cs="Arial"/>
          <w:sz w:val="24"/>
          <w:szCs w:val="24"/>
        </w:rPr>
        <w:t xml:space="preserve">la baja como sujeto obligado del citado organismo público, </w:t>
      </w:r>
      <w:r w:rsidR="0039664A">
        <w:rPr>
          <w:rFonts w:ascii="Arial" w:hAnsi="Arial" w:cs="Arial"/>
          <w:sz w:val="24"/>
          <w:szCs w:val="24"/>
        </w:rPr>
        <w:t>del Sistema de Registro y Actualización de Sujetos Obligados que lleva este Órgano Garante</w:t>
      </w:r>
      <w:r w:rsidR="00367D1B">
        <w:rPr>
          <w:rFonts w:ascii="Arial" w:hAnsi="Arial" w:cs="Arial"/>
          <w:sz w:val="24"/>
          <w:szCs w:val="24"/>
        </w:rPr>
        <w:t>.</w:t>
      </w:r>
      <w:r w:rsidR="00A72C13">
        <w:rPr>
          <w:rFonts w:ascii="Arial" w:hAnsi="Arial" w:cs="Arial"/>
          <w:sz w:val="24"/>
          <w:szCs w:val="24"/>
        </w:rPr>
        <w:t xml:space="preserve"> </w:t>
      </w:r>
    </w:p>
    <w:p w:rsidR="00387086" w:rsidRDefault="00387086" w:rsidP="008D48DB">
      <w:pPr>
        <w:ind w:right="-518"/>
        <w:jc w:val="both"/>
        <w:rPr>
          <w:rFonts w:ascii="Arial" w:hAnsi="Arial" w:cs="Arial"/>
          <w:sz w:val="24"/>
          <w:szCs w:val="24"/>
        </w:rPr>
      </w:pPr>
      <w:r w:rsidRPr="00387086">
        <w:rPr>
          <w:rFonts w:ascii="Arial" w:hAnsi="Arial" w:cs="Arial"/>
          <w:b/>
          <w:sz w:val="24"/>
          <w:szCs w:val="24"/>
        </w:rPr>
        <w:lastRenderedPageBreak/>
        <w:t>I</w:t>
      </w:r>
      <w:r w:rsidR="00A17D9E">
        <w:rPr>
          <w:rFonts w:ascii="Arial" w:hAnsi="Arial" w:cs="Arial"/>
          <w:b/>
          <w:sz w:val="24"/>
          <w:szCs w:val="24"/>
        </w:rPr>
        <w:t>II</w:t>
      </w:r>
      <w:r w:rsidRPr="00387086">
        <w:rPr>
          <w:rFonts w:ascii="Arial" w:hAnsi="Arial" w:cs="Arial"/>
          <w:b/>
          <w:sz w:val="24"/>
          <w:szCs w:val="24"/>
        </w:rPr>
        <w:t xml:space="preserve">.- </w:t>
      </w:r>
      <w:r w:rsidR="00A17D9E" w:rsidRPr="00A17D9E">
        <w:rPr>
          <w:rFonts w:ascii="Arial" w:hAnsi="Arial" w:cs="Arial"/>
          <w:sz w:val="24"/>
          <w:szCs w:val="24"/>
        </w:rPr>
        <w:t>Para la</w:t>
      </w:r>
      <w:r w:rsidR="00BC2DCE" w:rsidRPr="00BC2DCE">
        <w:rPr>
          <w:rFonts w:ascii="Arial" w:hAnsi="Arial" w:cs="Arial"/>
          <w:sz w:val="24"/>
          <w:szCs w:val="24"/>
        </w:rPr>
        <w:t xml:space="preserve"> atención al oficio mencionado en el párrafo </w:t>
      </w:r>
      <w:r w:rsidR="00A17D9E">
        <w:rPr>
          <w:rFonts w:ascii="Arial" w:hAnsi="Arial" w:cs="Arial"/>
          <w:sz w:val="24"/>
          <w:szCs w:val="24"/>
        </w:rPr>
        <w:t>precedente</w:t>
      </w:r>
      <w:r w:rsidR="00BC2DCE" w:rsidRPr="00BC2DCE">
        <w:rPr>
          <w:rFonts w:ascii="Arial" w:hAnsi="Arial" w:cs="Arial"/>
          <w:sz w:val="24"/>
          <w:szCs w:val="24"/>
        </w:rPr>
        <w:t xml:space="preserve">, </w:t>
      </w:r>
      <w:r w:rsidR="00C64534">
        <w:rPr>
          <w:rFonts w:ascii="Arial" w:hAnsi="Arial" w:cs="Arial"/>
          <w:sz w:val="24"/>
          <w:szCs w:val="24"/>
        </w:rPr>
        <w:t xml:space="preserve">se emitió el oficio número ICHITAIP/P-109/2020, suscrito por el </w:t>
      </w:r>
      <w:r w:rsidR="00623D17">
        <w:rPr>
          <w:rFonts w:ascii="Arial" w:hAnsi="Arial" w:cs="Arial"/>
          <w:sz w:val="24"/>
          <w:szCs w:val="24"/>
        </w:rPr>
        <w:t xml:space="preserve">Maestro Ernesto Alejandro de la Rocha Montiel, </w:t>
      </w:r>
      <w:r w:rsidR="00A17D9E">
        <w:rPr>
          <w:rFonts w:ascii="Arial" w:hAnsi="Arial" w:cs="Arial"/>
          <w:sz w:val="24"/>
          <w:szCs w:val="24"/>
        </w:rPr>
        <w:t>Comisionado Presidente del O</w:t>
      </w:r>
      <w:r w:rsidR="00C64534">
        <w:rPr>
          <w:rFonts w:ascii="Arial" w:hAnsi="Arial" w:cs="Arial"/>
          <w:sz w:val="24"/>
          <w:szCs w:val="24"/>
        </w:rPr>
        <w:t>rgan</w:t>
      </w:r>
      <w:r w:rsidR="00A17D9E">
        <w:rPr>
          <w:rFonts w:ascii="Arial" w:hAnsi="Arial" w:cs="Arial"/>
          <w:sz w:val="24"/>
          <w:szCs w:val="24"/>
        </w:rPr>
        <w:t>ism</w:t>
      </w:r>
      <w:r w:rsidR="00C64534">
        <w:rPr>
          <w:rFonts w:ascii="Arial" w:hAnsi="Arial" w:cs="Arial"/>
          <w:sz w:val="24"/>
          <w:szCs w:val="24"/>
        </w:rPr>
        <w:t xml:space="preserve">o Garante, </w:t>
      </w:r>
      <w:r w:rsidR="00C17027">
        <w:rPr>
          <w:rFonts w:ascii="Arial" w:hAnsi="Arial" w:cs="Arial"/>
          <w:sz w:val="24"/>
          <w:szCs w:val="24"/>
        </w:rPr>
        <w:t>el cual</w:t>
      </w:r>
      <w:r w:rsidR="00546193">
        <w:rPr>
          <w:rFonts w:ascii="Arial" w:hAnsi="Arial" w:cs="Arial"/>
          <w:sz w:val="24"/>
          <w:szCs w:val="24"/>
        </w:rPr>
        <w:t xml:space="preserve"> fue notificado </w:t>
      </w:r>
      <w:r w:rsidR="00A17D9E">
        <w:rPr>
          <w:rFonts w:ascii="Arial" w:hAnsi="Arial" w:cs="Arial"/>
          <w:sz w:val="24"/>
          <w:szCs w:val="24"/>
        </w:rPr>
        <w:t xml:space="preserve">al sujeto obligado </w:t>
      </w:r>
      <w:r w:rsidR="00546193">
        <w:rPr>
          <w:rFonts w:ascii="Arial" w:hAnsi="Arial" w:cs="Arial"/>
          <w:sz w:val="24"/>
          <w:szCs w:val="24"/>
        </w:rPr>
        <w:t xml:space="preserve">el día veintisiete de enero del presente año, </w:t>
      </w:r>
      <w:r w:rsidR="00A17D9E">
        <w:rPr>
          <w:rFonts w:ascii="Arial" w:hAnsi="Arial" w:cs="Arial"/>
          <w:sz w:val="24"/>
          <w:szCs w:val="24"/>
        </w:rPr>
        <w:t>oficio que contiene</w:t>
      </w:r>
      <w:r w:rsidR="00C64534">
        <w:rPr>
          <w:rFonts w:ascii="Arial" w:hAnsi="Arial" w:cs="Arial"/>
          <w:sz w:val="24"/>
          <w:szCs w:val="24"/>
        </w:rPr>
        <w:t xml:space="preserve"> un requerimiento para que se proporcionara</w:t>
      </w:r>
      <w:r w:rsidR="00C17027">
        <w:rPr>
          <w:rFonts w:ascii="Arial" w:hAnsi="Arial" w:cs="Arial"/>
          <w:sz w:val="24"/>
          <w:szCs w:val="24"/>
        </w:rPr>
        <w:t>,</w:t>
      </w:r>
      <w:r w:rsidR="00C64534">
        <w:rPr>
          <w:rFonts w:ascii="Arial" w:hAnsi="Arial" w:cs="Arial"/>
          <w:sz w:val="24"/>
          <w:szCs w:val="24"/>
        </w:rPr>
        <w:t xml:space="preserve"> de forma complementaria a la solicitud de baja del citado organismo, la documentación </w:t>
      </w:r>
      <w:r w:rsidR="00C17027">
        <w:rPr>
          <w:rFonts w:ascii="Arial" w:hAnsi="Arial" w:cs="Arial"/>
          <w:sz w:val="24"/>
          <w:szCs w:val="24"/>
        </w:rPr>
        <w:t xml:space="preserve">necesaria que ahí se le </w:t>
      </w:r>
      <w:r w:rsidR="00C64534">
        <w:rPr>
          <w:rFonts w:ascii="Arial" w:hAnsi="Arial" w:cs="Arial"/>
          <w:sz w:val="24"/>
          <w:szCs w:val="24"/>
        </w:rPr>
        <w:t>de</w:t>
      </w:r>
      <w:r w:rsidR="00C17027">
        <w:rPr>
          <w:rFonts w:ascii="Arial" w:hAnsi="Arial" w:cs="Arial"/>
          <w:sz w:val="24"/>
          <w:szCs w:val="24"/>
        </w:rPr>
        <w:t>talló</w:t>
      </w:r>
      <w:r w:rsidR="00C64534">
        <w:rPr>
          <w:rFonts w:ascii="Arial" w:hAnsi="Arial" w:cs="Arial"/>
          <w:sz w:val="24"/>
          <w:szCs w:val="24"/>
        </w:rPr>
        <w:t xml:space="preserve">, </w:t>
      </w:r>
      <w:r w:rsidR="00C17027">
        <w:rPr>
          <w:rFonts w:ascii="Arial" w:hAnsi="Arial" w:cs="Arial"/>
          <w:sz w:val="24"/>
          <w:szCs w:val="24"/>
        </w:rPr>
        <w:t xml:space="preserve">con la finalidad de sustentar lo solicitado y </w:t>
      </w:r>
      <w:r w:rsidR="00C64534">
        <w:rPr>
          <w:rFonts w:ascii="Arial" w:hAnsi="Arial" w:cs="Arial"/>
          <w:sz w:val="24"/>
          <w:szCs w:val="24"/>
        </w:rPr>
        <w:t xml:space="preserve">estar en posibilidad de someterlo al Pleno </w:t>
      </w:r>
      <w:r w:rsidR="00C17027">
        <w:rPr>
          <w:rFonts w:ascii="Arial" w:hAnsi="Arial" w:cs="Arial"/>
          <w:sz w:val="24"/>
          <w:szCs w:val="24"/>
        </w:rPr>
        <w:t>para</w:t>
      </w:r>
      <w:r w:rsidR="00C64534">
        <w:rPr>
          <w:rFonts w:ascii="Arial" w:hAnsi="Arial" w:cs="Arial"/>
          <w:sz w:val="24"/>
          <w:szCs w:val="24"/>
        </w:rPr>
        <w:t xml:space="preserve"> resolver sobre la baja como sujeto obligado </w:t>
      </w:r>
      <w:r w:rsidR="00A17D9E">
        <w:rPr>
          <w:rFonts w:ascii="Arial" w:hAnsi="Arial" w:cs="Arial"/>
          <w:sz w:val="24"/>
          <w:szCs w:val="24"/>
        </w:rPr>
        <w:t>respecto del Organismo Descentralizado Estatal denominado</w:t>
      </w:r>
      <w:r w:rsidR="00C64534">
        <w:rPr>
          <w:rFonts w:ascii="Arial" w:hAnsi="Arial" w:cs="Arial"/>
          <w:sz w:val="24"/>
          <w:szCs w:val="24"/>
        </w:rPr>
        <w:t xml:space="preserve"> </w:t>
      </w:r>
      <w:r w:rsidR="00C17027">
        <w:rPr>
          <w:rFonts w:ascii="Arial" w:hAnsi="Arial" w:cs="Arial"/>
          <w:sz w:val="24"/>
          <w:szCs w:val="24"/>
        </w:rPr>
        <w:t>Régimen Estatal de Protección Social en Salud.</w:t>
      </w:r>
    </w:p>
    <w:p w:rsidR="003A5A59" w:rsidRDefault="003A5A59" w:rsidP="008D48DB">
      <w:pPr>
        <w:ind w:right="-518"/>
        <w:jc w:val="both"/>
        <w:rPr>
          <w:rFonts w:ascii="Arial" w:hAnsi="Arial" w:cs="Arial"/>
          <w:sz w:val="24"/>
          <w:szCs w:val="24"/>
        </w:rPr>
      </w:pPr>
      <w:r w:rsidRPr="003768CD">
        <w:rPr>
          <w:rFonts w:ascii="Arial" w:hAnsi="Arial" w:cs="Arial"/>
          <w:b/>
          <w:sz w:val="24"/>
          <w:szCs w:val="24"/>
        </w:rPr>
        <w:t>IV.-</w:t>
      </w:r>
      <w:r>
        <w:rPr>
          <w:rFonts w:ascii="Arial" w:hAnsi="Arial" w:cs="Arial"/>
          <w:sz w:val="24"/>
          <w:szCs w:val="24"/>
        </w:rPr>
        <w:t xml:space="preserve"> </w:t>
      </w:r>
      <w:r w:rsidR="00FD5673">
        <w:rPr>
          <w:rFonts w:ascii="Arial" w:hAnsi="Arial" w:cs="Arial"/>
          <w:sz w:val="24"/>
          <w:szCs w:val="24"/>
        </w:rPr>
        <w:t xml:space="preserve">Se elaboró en fecha veintitrés de junio del presente año, el oficio número ICHITAIP/P-1341/2020, suscrito </w:t>
      </w:r>
      <w:r w:rsidR="009A4282">
        <w:rPr>
          <w:rFonts w:ascii="Arial" w:hAnsi="Arial" w:cs="Arial"/>
          <w:sz w:val="24"/>
          <w:szCs w:val="24"/>
        </w:rPr>
        <w:t>por</w:t>
      </w:r>
      <w:r w:rsidR="00FD5673">
        <w:rPr>
          <w:rFonts w:ascii="Arial" w:hAnsi="Arial" w:cs="Arial"/>
          <w:sz w:val="24"/>
          <w:szCs w:val="24"/>
        </w:rPr>
        <w:t xml:space="preserve"> el Comisionado Presidente del Organismo Garante Maestro Ernesto Alejandro de la Rocha Montiel, </w:t>
      </w:r>
      <w:r w:rsidR="009A4282">
        <w:rPr>
          <w:rFonts w:ascii="Arial" w:hAnsi="Arial" w:cs="Arial"/>
          <w:sz w:val="24"/>
          <w:szCs w:val="24"/>
        </w:rPr>
        <w:t>dirigido a la Doctora María del Rosario Vázquez Olivas, Directora General del Régimen Estatal de Protección Social en Salud, mediante el cual se le</w:t>
      </w:r>
      <w:r w:rsidR="00C15B3E">
        <w:rPr>
          <w:rFonts w:ascii="Arial" w:hAnsi="Arial" w:cs="Arial"/>
          <w:sz w:val="24"/>
          <w:szCs w:val="24"/>
        </w:rPr>
        <w:t xml:space="preserve"> </w:t>
      </w:r>
      <w:r w:rsidR="005821E7">
        <w:rPr>
          <w:rFonts w:ascii="Arial" w:hAnsi="Arial" w:cs="Arial"/>
          <w:sz w:val="24"/>
          <w:szCs w:val="24"/>
        </w:rPr>
        <w:t>indicó</w:t>
      </w:r>
      <w:r w:rsidR="00C15B3E">
        <w:rPr>
          <w:rFonts w:ascii="Arial" w:hAnsi="Arial" w:cs="Arial"/>
          <w:sz w:val="24"/>
          <w:szCs w:val="24"/>
        </w:rPr>
        <w:t xml:space="preserve"> que </w:t>
      </w:r>
      <w:r w:rsidR="003E68A0">
        <w:rPr>
          <w:rFonts w:ascii="Arial" w:hAnsi="Arial" w:cs="Arial"/>
          <w:sz w:val="24"/>
          <w:szCs w:val="24"/>
        </w:rPr>
        <w:t xml:space="preserve">se </w:t>
      </w:r>
      <w:r w:rsidR="008F3BAB">
        <w:rPr>
          <w:rFonts w:ascii="Arial" w:hAnsi="Arial" w:cs="Arial"/>
          <w:sz w:val="24"/>
          <w:szCs w:val="24"/>
        </w:rPr>
        <w:t xml:space="preserve">debía </w:t>
      </w:r>
      <w:r w:rsidR="005821E7">
        <w:rPr>
          <w:rFonts w:ascii="Arial" w:hAnsi="Arial" w:cs="Arial"/>
          <w:sz w:val="24"/>
          <w:szCs w:val="24"/>
        </w:rPr>
        <w:t>primeramente</w:t>
      </w:r>
      <w:r w:rsidR="008F3BAB">
        <w:rPr>
          <w:rFonts w:ascii="Arial" w:hAnsi="Arial" w:cs="Arial"/>
          <w:sz w:val="24"/>
          <w:szCs w:val="24"/>
        </w:rPr>
        <w:t xml:space="preserve"> </w:t>
      </w:r>
      <w:r w:rsidR="00C15B3E">
        <w:rPr>
          <w:rFonts w:ascii="Arial" w:hAnsi="Arial" w:cs="Arial"/>
          <w:sz w:val="24"/>
          <w:szCs w:val="24"/>
        </w:rPr>
        <w:t xml:space="preserve">proporcionar la documentación detallada en el </w:t>
      </w:r>
      <w:r w:rsidR="008F3BAB">
        <w:rPr>
          <w:rFonts w:ascii="Arial" w:hAnsi="Arial" w:cs="Arial"/>
          <w:sz w:val="24"/>
          <w:szCs w:val="24"/>
        </w:rPr>
        <w:t xml:space="preserve">texto del </w:t>
      </w:r>
      <w:r w:rsidR="00C15B3E">
        <w:rPr>
          <w:rFonts w:ascii="Arial" w:hAnsi="Arial" w:cs="Arial"/>
          <w:sz w:val="24"/>
          <w:szCs w:val="24"/>
        </w:rPr>
        <w:t>citado documento a efecto de poder analizar</w:t>
      </w:r>
      <w:r w:rsidR="005821E7">
        <w:rPr>
          <w:rFonts w:ascii="Arial" w:hAnsi="Arial" w:cs="Arial"/>
          <w:sz w:val="24"/>
          <w:szCs w:val="24"/>
        </w:rPr>
        <w:t>,</w:t>
      </w:r>
      <w:r w:rsidR="00C15B3E">
        <w:rPr>
          <w:rFonts w:ascii="Arial" w:hAnsi="Arial" w:cs="Arial"/>
          <w:sz w:val="24"/>
          <w:szCs w:val="24"/>
        </w:rPr>
        <w:t xml:space="preserve"> y en su caso</w:t>
      </w:r>
      <w:r w:rsidR="005821E7">
        <w:rPr>
          <w:rFonts w:ascii="Arial" w:hAnsi="Arial" w:cs="Arial"/>
          <w:sz w:val="24"/>
          <w:szCs w:val="24"/>
        </w:rPr>
        <w:t>,</w:t>
      </w:r>
      <w:r w:rsidR="00C15B3E">
        <w:rPr>
          <w:rFonts w:ascii="Arial" w:hAnsi="Arial" w:cs="Arial"/>
          <w:sz w:val="24"/>
          <w:szCs w:val="24"/>
        </w:rPr>
        <w:t xml:space="preserve"> resolver respecto a la solicitud de baja del organis</w:t>
      </w:r>
      <w:r w:rsidR="008F3BAB">
        <w:rPr>
          <w:rFonts w:ascii="Arial" w:hAnsi="Arial" w:cs="Arial"/>
          <w:sz w:val="24"/>
          <w:szCs w:val="24"/>
        </w:rPr>
        <w:t>mo mencionado.</w:t>
      </w:r>
      <w:r w:rsidR="009A4282">
        <w:rPr>
          <w:rFonts w:ascii="Arial" w:hAnsi="Arial" w:cs="Arial"/>
          <w:sz w:val="24"/>
          <w:szCs w:val="24"/>
        </w:rPr>
        <w:t xml:space="preserve"> </w:t>
      </w:r>
      <w:r w:rsidR="00FD5673">
        <w:rPr>
          <w:rFonts w:ascii="Arial" w:hAnsi="Arial" w:cs="Arial"/>
          <w:sz w:val="24"/>
          <w:szCs w:val="24"/>
        </w:rPr>
        <w:t xml:space="preserve"> </w:t>
      </w:r>
    </w:p>
    <w:p w:rsidR="004E6662" w:rsidRDefault="003A5A59" w:rsidP="008D48DB">
      <w:pPr>
        <w:ind w:right="-518"/>
        <w:jc w:val="both"/>
        <w:rPr>
          <w:rFonts w:ascii="Arial" w:hAnsi="Arial" w:cs="Arial"/>
          <w:sz w:val="24"/>
          <w:szCs w:val="24"/>
        </w:rPr>
      </w:pPr>
      <w:r w:rsidRPr="00FD5673">
        <w:rPr>
          <w:rFonts w:ascii="Arial" w:hAnsi="Arial" w:cs="Arial"/>
          <w:b/>
          <w:sz w:val="24"/>
          <w:szCs w:val="24"/>
        </w:rPr>
        <w:t>V.-</w:t>
      </w:r>
      <w:r>
        <w:rPr>
          <w:rFonts w:ascii="Arial" w:hAnsi="Arial" w:cs="Arial"/>
          <w:sz w:val="24"/>
          <w:szCs w:val="24"/>
        </w:rPr>
        <w:t xml:space="preserve"> </w:t>
      </w:r>
      <w:r w:rsidR="004E6662">
        <w:rPr>
          <w:rFonts w:ascii="Arial" w:hAnsi="Arial" w:cs="Arial"/>
          <w:sz w:val="24"/>
          <w:szCs w:val="24"/>
        </w:rPr>
        <w:t>Que mediante oficio de cuenta, U.T.S.S./132/2020,</w:t>
      </w:r>
      <w:r w:rsidR="004E6662" w:rsidRPr="00AA09A7">
        <w:rPr>
          <w:rFonts w:ascii="Arial" w:hAnsi="Arial" w:cs="Arial"/>
          <w:sz w:val="24"/>
          <w:szCs w:val="24"/>
        </w:rPr>
        <w:t xml:space="preserve"> </w:t>
      </w:r>
      <w:r w:rsidR="004E6662" w:rsidRPr="00441277">
        <w:rPr>
          <w:rFonts w:ascii="Arial" w:hAnsi="Arial" w:cs="Arial"/>
          <w:sz w:val="24"/>
          <w:szCs w:val="24"/>
        </w:rPr>
        <w:t xml:space="preserve">recibido </w:t>
      </w:r>
      <w:r w:rsidR="004E6662">
        <w:rPr>
          <w:rFonts w:ascii="Arial" w:hAnsi="Arial" w:cs="Arial"/>
          <w:sz w:val="24"/>
          <w:szCs w:val="24"/>
        </w:rPr>
        <w:t>el</w:t>
      </w:r>
      <w:r w:rsidR="004E6662" w:rsidRPr="00441277">
        <w:rPr>
          <w:rFonts w:ascii="Arial" w:hAnsi="Arial" w:cs="Arial"/>
          <w:sz w:val="24"/>
          <w:szCs w:val="24"/>
        </w:rPr>
        <w:t xml:space="preserve"> </w:t>
      </w:r>
      <w:r w:rsidR="004E6662">
        <w:rPr>
          <w:rFonts w:ascii="Arial" w:hAnsi="Arial" w:cs="Arial"/>
          <w:sz w:val="24"/>
          <w:szCs w:val="24"/>
        </w:rPr>
        <w:t xml:space="preserve">veinticinco de agosto del año dos mil veinte, el Licenciado Eduardo Fernández Herrera, en su carácter de Secretario de Salud y Director General de Servicios de Salud de Chihuahua, atendiendo al </w:t>
      </w:r>
      <w:r w:rsidR="00EB0711">
        <w:rPr>
          <w:rFonts w:ascii="Arial" w:hAnsi="Arial" w:cs="Arial"/>
          <w:sz w:val="24"/>
          <w:szCs w:val="24"/>
        </w:rPr>
        <w:t xml:space="preserve">oficio </w:t>
      </w:r>
      <w:r w:rsidR="002A1CC0">
        <w:rPr>
          <w:rFonts w:ascii="Arial" w:hAnsi="Arial" w:cs="Arial"/>
          <w:sz w:val="24"/>
          <w:szCs w:val="24"/>
        </w:rPr>
        <w:t>número ICHITAIP/P-1341/2020</w:t>
      </w:r>
      <w:r w:rsidR="004E6662">
        <w:rPr>
          <w:rFonts w:ascii="Arial" w:hAnsi="Arial" w:cs="Arial"/>
          <w:sz w:val="24"/>
          <w:szCs w:val="24"/>
        </w:rPr>
        <w:t xml:space="preserve">, </w:t>
      </w:r>
      <w:r w:rsidR="002A1CC0">
        <w:rPr>
          <w:rFonts w:ascii="Arial" w:hAnsi="Arial" w:cs="Arial"/>
          <w:sz w:val="24"/>
          <w:szCs w:val="24"/>
        </w:rPr>
        <w:t xml:space="preserve">compareció </w:t>
      </w:r>
      <w:r w:rsidR="004E6662">
        <w:rPr>
          <w:rFonts w:ascii="Arial" w:hAnsi="Arial" w:cs="Arial"/>
          <w:sz w:val="24"/>
          <w:szCs w:val="24"/>
        </w:rPr>
        <w:t>solicita</w:t>
      </w:r>
      <w:r w:rsidR="002A1CC0">
        <w:rPr>
          <w:rFonts w:ascii="Arial" w:hAnsi="Arial" w:cs="Arial"/>
          <w:sz w:val="24"/>
          <w:szCs w:val="24"/>
        </w:rPr>
        <w:t>ndo</w:t>
      </w:r>
      <w:r w:rsidR="004E6662">
        <w:rPr>
          <w:rFonts w:ascii="Arial" w:hAnsi="Arial" w:cs="Arial"/>
          <w:sz w:val="24"/>
          <w:szCs w:val="24"/>
        </w:rPr>
        <w:t xml:space="preserve"> dar de baja como sujeto obligado al </w:t>
      </w:r>
      <w:r w:rsidR="004E6662" w:rsidRPr="000C72A1">
        <w:rPr>
          <w:rFonts w:ascii="Arial" w:hAnsi="Arial" w:cs="Arial"/>
          <w:sz w:val="24"/>
          <w:szCs w:val="24"/>
        </w:rPr>
        <w:t xml:space="preserve"> </w:t>
      </w:r>
      <w:r w:rsidR="004E6662">
        <w:rPr>
          <w:rFonts w:ascii="Arial" w:hAnsi="Arial" w:cs="Arial"/>
          <w:sz w:val="24"/>
          <w:szCs w:val="24"/>
        </w:rPr>
        <w:t>Organismo denominado Régimen Estatal de Protección Social en Salud, en función de haber sido extinguido e iniciado su proceso de liquidación, conservando únicamente su personalidad para efectos del proceso de extinción</w:t>
      </w:r>
      <w:r w:rsidR="00EB0711">
        <w:rPr>
          <w:rFonts w:ascii="Arial" w:hAnsi="Arial" w:cs="Arial"/>
          <w:sz w:val="24"/>
          <w:szCs w:val="24"/>
        </w:rPr>
        <w:t xml:space="preserve">, exhibiendo para tal efecto la documentación que </w:t>
      </w:r>
      <w:r w:rsidR="009903A2">
        <w:rPr>
          <w:rFonts w:ascii="Arial" w:hAnsi="Arial" w:cs="Arial"/>
          <w:sz w:val="24"/>
          <w:szCs w:val="24"/>
        </w:rPr>
        <w:t xml:space="preserve">le </w:t>
      </w:r>
      <w:r w:rsidR="00EB0711">
        <w:rPr>
          <w:rFonts w:ascii="Arial" w:hAnsi="Arial" w:cs="Arial"/>
          <w:sz w:val="24"/>
          <w:szCs w:val="24"/>
        </w:rPr>
        <w:t>fue requerida al titular del sujeto obligado en cita</w:t>
      </w:r>
      <w:r w:rsidR="004E6662">
        <w:rPr>
          <w:rFonts w:ascii="Arial" w:hAnsi="Arial" w:cs="Arial"/>
          <w:sz w:val="24"/>
          <w:szCs w:val="24"/>
        </w:rPr>
        <w:t>.</w:t>
      </w:r>
    </w:p>
    <w:p w:rsidR="002C52A0" w:rsidRDefault="00387086" w:rsidP="008D48DB">
      <w:pPr>
        <w:ind w:right="-518"/>
        <w:jc w:val="both"/>
        <w:rPr>
          <w:rFonts w:ascii="Arial" w:hAnsi="Arial" w:cs="Arial"/>
          <w:sz w:val="24"/>
          <w:szCs w:val="24"/>
        </w:rPr>
      </w:pPr>
      <w:r w:rsidRPr="00387086">
        <w:rPr>
          <w:rFonts w:ascii="Arial" w:hAnsi="Arial" w:cs="Arial"/>
          <w:b/>
          <w:sz w:val="24"/>
          <w:szCs w:val="24"/>
        </w:rPr>
        <w:t>V</w:t>
      </w:r>
      <w:r w:rsidR="004E6662">
        <w:rPr>
          <w:rFonts w:ascii="Arial" w:hAnsi="Arial" w:cs="Arial"/>
          <w:b/>
          <w:sz w:val="24"/>
          <w:szCs w:val="24"/>
        </w:rPr>
        <w:t>I</w:t>
      </w:r>
      <w:r w:rsidRPr="00387086">
        <w:rPr>
          <w:rFonts w:ascii="Arial" w:hAnsi="Arial" w:cs="Arial"/>
          <w:b/>
          <w:sz w:val="24"/>
          <w:szCs w:val="24"/>
        </w:rPr>
        <w:t>.-</w:t>
      </w:r>
      <w:r>
        <w:rPr>
          <w:rFonts w:ascii="Arial" w:hAnsi="Arial" w:cs="Arial"/>
          <w:sz w:val="24"/>
          <w:szCs w:val="24"/>
        </w:rPr>
        <w:t xml:space="preserve"> </w:t>
      </w:r>
      <w:r w:rsidR="002C52A0">
        <w:rPr>
          <w:rFonts w:ascii="Arial" w:hAnsi="Arial" w:cs="Arial"/>
          <w:sz w:val="24"/>
          <w:szCs w:val="24"/>
        </w:rPr>
        <w:t xml:space="preserve">Que mediante Decreto No. LXVI/ABLEY/0721/2020 VI P.E., el H. Congreso del Estado, abrogó el Decreto No. 1036/2015 I P.O., </w:t>
      </w:r>
      <w:r w:rsidR="00EE3607">
        <w:rPr>
          <w:rFonts w:ascii="Arial" w:hAnsi="Arial" w:cs="Arial"/>
          <w:sz w:val="24"/>
          <w:szCs w:val="24"/>
        </w:rPr>
        <w:t xml:space="preserve">publicado en la Edición Extraordinaria al Periódico Oficial del Estado, en fecha 19 de junio del año que transcurre, </w:t>
      </w:r>
      <w:r w:rsidR="002C52A0">
        <w:rPr>
          <w:rFonts w:ascii="Arial" w:hAnsi="Arial" w:cs="Arial"/>
          <w:sz w:val="24"/>
          <w:szCs w:val="24"/>
        </w:rPr>
        <w:t>mediante el cual se creó la Ley del Organismo Público Descentralizado denominado Régimen Estatal de Protección Social en Salud, en consecuencia, el sujeto obligado en cita se extinguió, iniciando su proceso de liquidación</w:t>
      </w:r>
      <w:r w:rsidR="008405A7">
        <w:rPr>
          <w:rFonts w:ascii="Arial" w:hAnsi="Arial" w:cs="Arial"/>
          <w:sz w:val="24"/>
          <w:szCs w:val="24"/>
        </w:rPr>
        <w:t>, según se advierte de la lectura del ARTÍCULO PRIMERO del Decreto en cita</w:t>
      </w:r>
      <w:r w:rsidR="002C52A0">
        <w:rPr>
          <w:rFonts w:ascii="Arial" w:hAnsi="Arial" w:cs="Arial"/>
          <w:sz w:val="24"/>
          <w:szCs w:val="24"/>
        </w:rPr>
        <w:t>.</w:t>
      </w:r>
    </w:p>
    <w:p w:rsidR="00E72C80" w:rsidRDefault="0091242D" w:rsidP="008D48DB">
      <w:pPr>
        <w:ind w:right="-518"/>
        <w:jc w:val="both"/>
        <w:rPr>
          <w:rFonts w:ascii="Arial" w:hAnsi="Arial" w:cs="Arial"/>
          <w:sz w:val="24"/>
          <w:szCs w:val="24"/>
        </w:rPr>
      </w:pPr>
      <w:r w:rsidRPr="00A379DD">
        <w:rPr>
          <w:rFonts w:ascii="Arial" w:hAnsi="Arial" w:cs="Arial"/>
          <w:b/>
          <w:sz w:val="24"/>
          <w:szCs w:val="24"/>
        </w:rPr>
        <w:lastRenderedPageBreak/>
        <w:t>V</w:t>
      </w:r>
      <w:r w:rsidR="005569DC">
        <w:rPr>
          <w:rFonts w:ascii="Arial" w:hAnsi="Arial" w:cs="Arial"/>
          <w:b/>
          <w:sz w:val="24"/>
          <w:szCs w:val="24"/>
        </w:rPr>
        <w:t>II</w:t>
      </w:r>
      <w:r w:rsidRPr="00A379DD">
        <w:rPr>
          <w:rFonts w:ascii="Arial" w:hAnsi="Arial" w:cs="Arial"/>
          <w:b/>
          <w:sz w:val="24"/>
          <w:szCs w:val="24"/>
        </w:rPr>
        <w:t>.-</w:t>
      </w:r>
      <w:r>
        <w:rPr>
          <w:rFonts w:ascii="Arial" w:hAnsi="Arial" w:cs="Arial"/>
          <w:sz w:val="24"/>
          <w:szCs w:val="24"/>
        </w:rPr>
        <w:t xml:space="preserve"> Que </w:t>
      </w:r>
      <w:r w:rsidR="006F0C1D">
        <w:rPr>
          <w:rFonts w:ascii="Arial" w:hAnsi="Arial" w:cs="Arial"/>
          <w:sz w:val="24"/>
          <w:szCs w:val="24"/>
        </w:rPr>
        <w:t>de conformidad con lo dispuesto en el ARTÍCULO SEGUNDO, del referido Decreto</w:t>
      </w:r>
      <w:r w:rsidR="00AC6776">
        <w:rPr>
          <w:rFonts w:ascii="Arial" w:hAnsi="Arial" w:cs="Arial"/>
          <w:sz w:val="24"/>
          <w:szCs w:val="24"/>
        </w:rPr>
        <w:t>,</w:t>
      </w:r>
      <w:r w:rsidR="006F0C1D">
        <w:rPr>
          <w:rFonts w:ascii="Arial" w:hAnsi="Arial" w:cs="Arial"/>
          <w:sz w:val="24"/>
          <w:szCs w:val="24"/>
        </w:rPr>
        <w:t xml:space="preserve"> </w:t>
      </w:r>
      <w:r>
        <w:rPr>
          <w:rFonts w:ascii="Arial" w:hAnsi="Arial" w:cs="Arial"/>
          <w:sz w:val="24"/>
          <w:szCs w:val="24"/>
        </w:rPr>
        <w:t xml:space="preserve">el </w:t>
      </w:r>
      <w:r w:rsidR="00E72C80">
        <w:rPr>
          <w:rFonts w:ascii="Arial" w:hAnsi="Arial" w:cs="Arial"/>
          <w:sz w:val="24"/>
          <w:szCs w:val="24"/>
        </w:rPr>
        <w:t>titular de Servicios de Salud de Chihuahua, designará al liquidador del Organismo Descentralizado denominado Régimen Estatal de Protección Social en Salud, quien tendrá las más amplias facultades para actos de administración, dominio y pleitos y cobranzas, en cualquier materia, que requieran poder o cláusula especial en términos de las disposiciones aplicables, así como para realizar cualquier acción que coadyuve a un expedito y eficiente proceso de extinción.</w:t>
      </w:r>
    </w:p>
    <w:p w:rsidR="00E72C80" w:rsidRDefault="00E72C80" w:rsidP="008D48DB">
      <w:pPr>
        <w:ind w:right="-518"/>
        <w:jc w:val="both"/>
        <w:rPr>
          <w:rFonts w:ascii="Arial" w:hAnsi="Arial" w:cs="Arial"/>
          <w:sz w:val="24"/>
          <w:szCs w:val="24"/>
        </w:rPr>
      </w:pPr>
      <w:r w:rsidRPr="004F7373">
        <w:rPr>
          <w:rFonts w:ascii="Arial" w:hAnsi="Arial" w:cs="Arial"/>
          <w:b/>
          <w:sz w:val="24"/>
          <w:szCs w:val="24"/>
        </w:rPr>
        <w:t>V</w:t>
      </w:r>
      <w:r w:rsidR="005569DC">
        <w:rPr>
          <w:rFonts w:ascii="Arial" w:hAnsi="Arial" w:cs="Arial"/>
          <w:b/>
          <w:sz w:val="24"/>
          <w:szCs w:val="24"/>
        </w:rPr>
        <w:t>II</w:t>
      </w:r>
      <w:r w:rsidR="00D243CE">
        <w:rPr>
          <w:rFonts w:ascii="Arial" w:hAnsi="Arial" w:cs="Arial"/>
          <w:b/>
          <w:sz w:val="24"/>
          <w:szCs w:val="24"/>
        </w:rPr>
        <w:t>I</w:t>
      </w:r>
      <w:r w:rsidRPr="004F7373">
        <w:rPr>
          <w:rFonts w:ascii="Arial" w:hAnsi="Arial" w:cs="Arial"/>
          <w:b/>
          <w:sz w:val="24"/>
          <w:szCs w:val="24"/>
        </w:rPr>
        <w:t>.-</w:t>
      </w:r>
      <w:r>
        <w:rPr>
          <w:rFonts w:ascii="Arial" w:hAnsi="Arial" w:cs="Arial"/>
          <w:sz w:val="24"/>
          <w:szCs w:val="24"/>
        </w:rPr>
        <w:t xml:space="preserve"> </w:t>
      </w:r>
      <w:r w:rsidR="00D30D70">
        <w:rPr>
          <w:rFonts w:ascii="Arial" w:hAnsi="Arial" w:cs="Arial"/>
          <w:sz w:val="24"/>
          <w:szCs w:val="24"/>
        </w:rPr>
        <w:t xml:space="preserve">Por su parte el ARTÍCULO TERCERO, establece que </w:t>
      </w:r>
      <w:r>
        <w:rPr>
          <w:rFonts w:ascii="Arial" w:hAnsi="Arial" w:cs="Arial"/>
          <w:sz w:val="24"/>
          <w:szCs w:val="24"/>
        </w:rPr>
        <w:t>el liquidador por sí o por conducto de terceros, en té</w:t>
      </w:r>
      <w:r w:rsidR="0041549E">
        <w:rPr>
          <w:rFonts w:ascii="Arial" w:hAnsi="Arial" w:cs="Arial"/>
          <w:sz w:val="24"/>
          <w:szCs w:val="24"/>
        </w:rPr>
        <w:t>r</w:t>
      </w:r>
      <w:r>
        <w:rPr>
          <w:rFonts w:ascii="Arial" w:hAnsi="Arial" w:cs="Arial"/>
          <w:sz w:val="24"/>
          <w:szCs w:val="24"/>
        </w:rPr>
        <w:t>minos de las d</w:t>
      </w:r>
      <w:r w:rsidR="0041549E">
        <w:rPr>
          <w:rFonts w:ascii="Arial" w:hAnsi="Arial" w:cs="Arial"/>
          <w:sz w:val="24"/>
          <w:szCs w:val="24"/>
        </w:rPr>
        <w:t>i</w:t>
      </w:r>
      <w:r>
        <w:rPr>
          <w:rFonts w:ascii="Arial" w:hAnsi="Arial" w:cs="Arial"/>
          <w:sz w:val="24"/>
          <w:szCs w:val="24"/>
        </w:rPr>
        <w:t xml:space="preserve">sposiciones aplicables, intervendrá de inmediato para tomar el control y disponer de todo tipo de bienes, derechos, activos, juicios, obligaciones, pasivos, contratos, convenios y recursos, así como para </w:t>
      </w:r>
      <w:r w:rsidR="0041549E">
        <w:rPr>
          <w:rFonts w:ascii="Arial" w:hAnsi="Arial" w:cs="Arial"/>
          <w:sz w:val="24"/>
          <w:szCs w:val="24"/>
        </w:rPr>
        <w:t>a</w:t>
      </w:r>
      <w:r>
        <w:rPr>
          <w:rFonts w:ascii="Arial" w:hAnsi="Arial" w:cs="Arial"/>
          <w:sz w:val="24"/>
          <w:szCs w:val="24"/>
        </w:rPr>
        <w:t>creditar la extinción de los órganos de dirección, unidades administrativas</w:t>
      </w:r>
      <w:r w:rsidR="0041549E">
        <w:rPr>
          <w:rFonts w:ascii="Arial" w:hAnsi="Arial" w:cs="Arial"/>
          <w:sz w:val="24"/>
          <w:szCs w:val="24"/>
        </w:rPr>
        <w:t>, y demás instancias de funcionamiento.</w:t>
      </w:r>
    </w:p>
    <w:p w:rsidR="00D4708B" w:rsidRDefault="00D4708B" w:rsidP="008D48DB">
      <w:pPr>
        <w:ind w:right="-518"/>
        <w:jc w:val="both"/>
        <w:rPr>
          <w:rFonts w:ascii="Arial" w:hAnsi="Arial" w:cs="Arial"/>
          <w:sz w:val="24"/>
          <w:szCs w:val="24"/>
        </w:rPr>
      </w:pPr>
      <w:r>
        <w:rPr>
          <w:rFonts w:ascii="Arial" w:hAnsi="Arial" w:cs="Arial"/>
          <w:sz w:val="24"/>
          <w:szCs w:val="24"/>
        </w:rPr>
        <w:t>Asimismo, estará encargado de revisar y validar el inventario de los activos pertenecientes al Organismo Descentralizado denominado Régimen Estatal de Protección Social en Salud, en los términos establecidos por las diversas disposiciones tales como la Ley de Bienes, Ley de Archivos y la Ley de Entrega Recepción, todos ordenamientos del Estado de Chihuahua.</w:t>
      </w:r>
    </w:p>
    <w:p w:rsidR="00D4708B" w:rsidRDefault="004F7373" w:rsidP="008D48DB">
      <w:pPr>
        <w:ind w:right="-518"/>
        <w:jc w:val="both"/>
        <w:rPr>
          <w:rFonts w:ascii="Arial" w:hAnsi="Arial" w:cs="Arial"/>
          <w:sz w:val="24"/>
          <w:szCs w:val="24"/>
        </w:rPr>
      </w:pPr>
      <w:r>
        <w:rPr>
          <w:rFonts w:ascii="Arial" w:hAnsi="Arial" w:cs="Arial"/>
          <w:b/>
          <w:sz w:val="24"/>
          <w:szCs w:val="24"/>
        </w:rPr>
        <w:t>I</w:t>
      </w:r>
      <w:r w:rsidR="005569DC">
        <w:rPr>
          <w:rFonts w:ascii="Arial" w:hAnsi="Arial" w:cs="Arial"/>
          <w:b/>
          <w:sz w:val="24"/>
          <w:szCs w:val="24"/>
        </w:rPr>
        <w:t>X</w:t>
      </w:r>
      <w:r w:rsidR="0091242D" w:rsidRPr="00A379DD">
        <w:rPr>
          <w:rFonts w:ascii="Arial" w:hAnsi="Arial" w:cs="Arial"/>
          <w:b/>
          <w:sz w:val="24"/>
          <w:szCs w:val="24"/>
        </w:rPr>
        <w:t>.-</w:t>
      </w:r>
      <w:r w:rsidR="0091242D">
        <w:rPr>
          <w:rFonts w:ascii="Arial" w:hAnsi="Arial" w:cs="Arial"/>
          <w:sz w:val="24"/>
          <w:szCs w:val="24"/>
        </w:rPr>
        <w:t xml:space="preserve"> </w:t>
      </w:r>
      <w:r w:rsidR="00FC6D43">
        <w:rPr>
          <w:rFonts w:ascii="Arial" w:hAnsi="Arial" w:cs="Arial"/>
          <w:sz w:val="24"/>
          <w:szCs w:val="24"/>
        </w:rPr>
        <w:t>Que</w:t>
      </w:r>
      <w:r w:rsidR="00A35F6C">
        <w:rPr>
          <w:rFonts w:ascii="Arial" w:hAnsi="Arial" w:cs="Arial"/>
          <w:sz w:val="24"/>
          <w:szCs w:val="24"/>
        </w:rPr>
        <w:t xml:space="preserve"> por su parte, </w:t>
      </w:r>
      <w:r w:rsidR="00D30D70">
        <w:rPr>
          <w:rFonts w:ascii="Arial" w:hAnsi="Arial" w:cs="Arial"/>
          <w:sz w:val="24"/>
          <w:szCs w:val="24"/>
        </w:rPr>
        <w:t xml:space="preserve">la fracción V del </w:t>
      </w:r>
      <w:r w:rsidR="009A7A9D">
        <w:rPr>
          <w:rFonts w:ascii="Arial" w:hAnsi="Arial" w:cs="Arial"/>
          <w:sz w:val="24"/>
          <w:szCs w:val="24"/>
        </w:rPr>
        <w:t xml:space="preserve">artículo </w:t>
      </w:r>
      <w:r w:rsidR="00D30D70">
        <w:rPr>
          <w:rFonts w:ascii="Arial" w:hAnsi="Arial" w:cs="Arial"/>
          <w:sz w:val="24"/>
          <w:szCs w:val="24"/>
        </w:rPr>
        <w:t xml:space="preserve">Tercero, </w:t>
      </w:r>
      <w:r w:rsidR="00AA0B30">
        <w:rPr>
          <w:rFonts w:ascii="Arial" w:hAnsi="Arial" w:cs="Arial"/>
          <w:sz w:val="24"/>
          <w:szCs w:val="24"/>
        </w:rPr>
        <w:t>señala</w:t>
      </w:r>
      <w:r w:rsidR="00D30D70">
        <w:rPr>
          <w:rFonts w:ascii="Arial" w:hAnsi="Arial" w:cs="Arial"/>
          <w:sz w:val="24"/>
          <w:szCs w:val="24"/>
        </w:rPr>
        <w:t xml:space="preserve"> que </w:t>
      </w:r>
      <w:r w:rsidR="00FC6D43">
        <w:rPr>
          <w:rFonts w:ascii="Arial" w:hAnsi="Arial" w:cs="Arial"/>
          <w:sz w:val="24"/>
          <w:szCs w:val="24"/>
        </w:rPr>
        <w:t>el liquidador atenderá de manera conjunta con Servicios de Salud de Chihuahua, en coordinación con la Secretaría de Salud, lo relativo a los juicios laborales, administrativos, de amparo, civiles, mercantiles, y de cualquier otra índole que se encuentren en trámite, así como la resolución de los demás asuntos legales en trámite.</w:t>
      </w:r>
    </w:p>
    <w:p w:rsidR="005C453F" w:rsidRDefault="005C453F" w:rsidP="008D48DB">
      <w:pPr>
        <w:ind w:right="-518"/>
        <w:jc w:val="both"/>
        <w:rPr>
          <w:rFonts w:ascii="Arial" w:hAnsi="Arial" w:cs="Arial"/>
          <w:sz w:val="24"/>
          <w:szCs w:val="24"/>
        </w:rPr>
      </w:pPr>
      <w:r w:rsidRPr="00FD5673">
        <w:rPr>
          <w:rFonts w:ascii="Arial" w:hAnsi="Arial" w:cs="Arial"/>
          <w:b/>
          <w:sz w:val="24"/>
          <w:szCs w:val="24"/>
        </w:rPr>
        <w:t>X.-</w:t>
      </w:r>
      <w:r>
        <w:rPr>
          <w:rFonts w:ascii="Arial" w:hAnsi="Arial" w:cs="Arial"/>
          <w:sz w:val="24"/>
          <w:szCs w:val="24"/>
        </w:rPr>
        <w:t xml:space="preserve"> Conforme lo dispone el artículo Quinto Transitorio del Decreto en referencia, el liquidador deberá dar seguimiento y concluir los procedimientos y recursos que en materia de derecho de acceso a la información </w:t>
      </w:r>
      <w:r w:rsidR="00DD1D2B">
        <w:rPr>
          <w:rFonts w:ascii="Arial" w:hAnsi="Arial" w:cs="Arial"/>
          <w:sz w:val="24"/>
          <w:szCs w:val="24"/>
        </w:rPr>
        <w:t>y protección de datos personales se encuentren en trámite.</w:t>
      </w:r>
    </w:p>
    <w:p w:rsidR="00444650" w:rsidRDefault="0091242D" w:rsidP="008D48DB">
      <w:pPr>
        <w:ind w:right="-518"/>
        <w:jc w:val="both"/>
        <w:rPr>
          <w:rFonts w:ascii="Arial" w:hAnsi="Arial" w:cs="Arial"/>
          <w:sz w:val="24"/>
          <w:szCs w:val="24"/>
        </w:rPr>
      </w:pPr>
      <w:r w:rsidRPr="000F3C7F">
        <w:rPr>
          <w:rFonts w:ascii="Arial" w:hAnsi="Arial" w:cs="Arial"/>
          <w:sz w:val="24"/>
          <w:szCs w:val="24"/>
        </w:rPr>
        <w:t xml:space="preserve">Precisado lo anterior, de </w:t>
      </w:r>
      <w:r>
        <w:rPr>
          <w:rFonts w:ascii="Arial" w:hAnsi="Arial" w:cs="Arial"/>
          <w:sz w:val="24"/>
          <w:szCs w:val="24"/>
        </w:rPr>
        <w:t xml:space="preserve">lo transcrito </w:t>
      </w:r>
      <w:r w:rsidRPr="000F3C7F">
        <w:rPr>
          <w:rFonts w:ascii="Arial" w:hAnsi="Arial" w:cs="Arial"/>
          <w:sz w:val="24"/>
          <w:szCs w:val="24"/>
        </w:rPr>
        <w:t>en los considerandos V</w:t>
      </w:r>
      <w:r w:rsidR="00B02472">
        <w:rPr>
          <w:rFonts w:ascii="Arial" w:hAnsi="Arial" w:cs="Arial"/>
          <w:sz w:val="24"/>
          <w:szCs w:val="24"/>
        </w:rPr>
        <w:t>, VI</w:t>
      </w:r>
      <w:r w:rsidR="00D30D70">
        <w:rPr>
          <w:rFonts w:ascii="Arial" w:hAnsi="Arial" w:cs="Arial"/>
          <w:sz w:val="24"/>
          <w:szCs w:val="24"/>
        </w:rPr>
        <w:t>,</w:t>
      </w:r>
      <w:r>
        <w:rPr>
          <w:rFonts w:ascii="Arial" w:hAnsi="Arial" w:cs="Arial"/>
          <w:sz w:val="24"/>
          <w:szCs w:val="24"/>
        </w:rPr>
        <w:t xml:space="preserve"> V</w:t>
      </w:r>
      <w:r w:rsidR="00B02472">
        <w:rPr>
          <w:rFonts w:ascii="Arial" w:hAnsi="Arial" w:cs="Arial"/>
          <w:sz w:val="24"/>
          <w:szCs w:val="24"/>
        </w:rPr>
        <w:t>II</w:t>
      </w:r>
      <w:r w:rsidR="00D30D70">
        <w:rPr>
          <w:rFonts w:ascii="Arial" w:hAnsi="Arial" w:cs="Arial"/>
          <w:sz w:val="24"/>
          <w:szCs w:val="24"/>
        </w:rPr>
        <w:t xml:space="preserve"> y VIII</w:t>
      </w:r>
      <w:r>
        <w:rPr>
          <w:rFonts w:ascii="Arial" w:hAnsi="Arial" w:cs="Arial"/>
          <w:sz w:val="24"/>
          <w:szCs w:val="24"/>
        </w:rPr>
        <w:t xml:space="preserve"> </w:t>
      </w:r>
      <w:r w:rsidR="00444650">
        <w:rPr>
          <w:rFonts w:ascii="Arial" w:hAnsi="Arial" w:cs="Arial"/>
          <w:sz w:val="24"/>
          <w:szCs w:val="24"/>
        </w:rPr>
        <w:t xml:space="preserve">legalmente se puede concluir: </w:t>
      </w:r>
    </w:p>
    <w:p w:rsidR="0091242D" w:rsidRDefault="0091242D" w:rsidP="008D48DB">
      <w:pPr>
        <w:ind w:right="-518"/>
        <w:jc w:val="both"/>
        <w:rPr>
          <w:rFonts w:ascii="Arial" w:hAnsi="Arial" w:cs="Arial"/>
          <w:sz w:val="24"/>
          <w:szCs w:val="24"/>
        </w:rPr>
      </w:pPr>
      <w:r w:rsidRPr="00A379DD">
        <w:rPr>
          <w:rFonts w:ascii="Arial" w:hAnsi="Arial" w:cs="Arial"/>
          <w:b/>
          <w:sz w:val="24"/>
          <w:szCs w:val="24"/>
        </w:rPr>
        <w:t>1.-</w:t>
      </w:r>
      <w:r>
        <w:rPr>
          <w:rFonts w:ascii="Arial" w:hAnsi="Arial" w:cs="Arial"/>
          <w:sz w:val="24"/>
          <w:szCs w:val="24"/>
        </w:rPr>
        <w:t xml:space="preserve"> Que </w:t>
      </w:r>
      <w:r w:rsidR="00B02472">
        <w:rPr>
          <w:rFonts w:ascii="Arial" w:hAnsi="Arial" w:cs="Arial"/>
          <w:sz w:val="24"/>
          <w:szCs w:val="24"/>
        </w:rPr>
        <w:t xml:space="preserve">el sujeto obligado Régimen Estatal de Protección Social en Salud </w:t>
      </w:r>
      <w:r>
        <w:rPr>
          <w:rFonts w:ascii="Arial" w:hAnsi="Arial" w:cs="Arial"/>
          <w:sz w:val="24"/>
          <w:szCs w:val="24"/>
        </w:rPr>
        <w:t>ha dejado de tener existencia jurídica</w:t>
      </w:r>
      <w:r w:rsidR="00B02472">
        <w:rPr>
          <w:rFonts w:ascii="Arial" w:hAnsi="Arial" w:cs="Arial"/>
          <w:sz w:val="24"/>
          <w:szCs w:val="24"/>
        </w:rPr>
        <w:t>,</w:t>
      </w:r>
      <w:r>
        <w:rPr>
          <w:rFonts w:ascii="Arial" w:hAnsi="Arial" w:cs="Arial"/>
          <w:sz w:val="24"/>
          <w:szCs w:val="24"/>
        </w:rPr>
        <w:t xml:space="preserve"> con motivo de la publicación del Decreto</w:t>
      </w:r>
      <w:r w:rsidR="00B02472">
        <w:rPr>
          <w:rFonts w:ascii="Arial" w:hAnsi="Arial" w:cs="Arial"/>
          <w:sz w:val="24"/>
          <w:szCs w:val="24"/>
        </w:rPr>
        <w:t xml:space="preserve"> No. </w:t>
      </w:r>
      <w:r w:rsidRPr="00C55345">
        <w:rPr>
          <w:rFonts w:ascii="Arial" w:hAnsi="Arial" w:cs="Arial"/>
          <w:sz w:val="24"/>
          <w:szCs w:val="24"/>
        </w:rPr>
        <w:t xml:space="preserve"> </w:t>
      </w:r>
      <w:r w:rsidR="00B02472">
        <w:rPr>
          <w:rFonts w:ascii="Arial" w:hAnsi="Arial" w:cs="Arial"/>
          <w:sz w:val="24"/>
          <w:szCs w:val="24"/>
        </w:rPr>
        <w:t>LXVI/ABLEY/0721/2020 VI P.E.</w:t>
      </w:r>
    </w:p>
    <w:p w:rsidR="00D343BA" w:rsidRPr="00D343BA" w:rsidRDefault="0091242D" w:rsidP="008D48DB">
      <w:pPr>
        <w:ind w:right="-518"/>
        <w:jc w:val="both"/>
        <w:rPr>
          <w:rFonts w:ascii="Arial" w:hAnsi="Arial" w:cs="Arial"/>
          <w:sz w:val="24"/>
          <w:szCs w:val="24"/>
        </w:rPr>
      </w:pPr>
      <w:r w:rsidRPr="00A379DD">
        <w:rPr>
          <w:rFonts w:ascii="Arial" w:hAnsi="Arial" w:cs="Arial"/>
          <w:b/>
          <w:sz w:val="24"/>
          <w:szCs w:val="24"/>
        </w:rPr>
        <w:lastRenderedPageBreak/>
        <w:t>2.-</w:t>
      </w:r>
      <w:r>
        <w:rPr>
          <w:rFonts w:ascii="Arial" w:hAnsi="Arial" w:cs="Arial"/>
          <w:sz w:val="24"/>
          <w:szCs w:val="24"/>
        </w:rPr>
        <w:t xml:space="preserve"> </w:t>
      </w:r>
      <w:r w:rsidR="00465E8C">
        <w:rPr>
          <w:rFonts w:ascii="Arial" w:hAnsi="Arial" w:cs="Arial"/>
          <w:sz w:val="24"/>
          <w:szCs w:val="24"/>
        </w:rPr>
        <w:t>D</w:t>
      </w:r>
      <w:r w:rsidR="00D701FC">
        <w:rPr>
          <w:rFonts w:ascii="Arial" w:hAnsi="Arial" w:cs="Arial"/>
          <w:sz w:val="24"/>
          <w:szCs w:val="24"/>
        </w:rPr>
        <w:t xml:space="preserve">e acuerdo a lo que disponen las fracciones II, III, XVI y XXI, del artículo 27 Bis, de la Ley Orgánica del Poder Ejecutivo del Estado de Chihuahua, la Secretaría de Salud tiene </w:t>
      </w:r>
      <w:r>
        <w:rPr>
          <w:rFonts w:ascii="Arial" w:hAnsi="Arial" w:cs="Arial"/>
          <w:sz w:val="24"/>
          <w:szCs w:val="24"/>
        </w:rPr>
        <w:t>atribuciones para</w:t>
      </w:r>
      <w:r w:rsidRPr="000F3C7F">
        <w:rPr>
          <w:rFonts w:ascii="Arial" w:hAnsi="Arial" w:cs="Arial"/>
          <w:sz w:val="24"/>
          <w:szCs w:val="24"/>
        </w:rPr>
        <w:t xml:space="preserve"> </w:t>
      </w:r>
      <w:r w:rsidR="003709E0">
        <w:rPr>
          <w:rFonts w:ascii="Arial" w:hAnsi="Arial" w:cs="Arial"/>
          <w:sz w:val="24"/>
          <w:szCs w:val="24"/>
        </w:rPr>
        <w:t>e</w:t>
      </w:r>
      <w:r w:rsidR="00D343BA" w:rsidRPr="00D343BA">
        <w:rPr>
          <w:rFonts w:ascii="Arial" w:hAnsi="Arial" w:cs="Arial"/>
          <w:sz w:val="24"/>
          <w:szCs w:val="24"/>
        </w:rPr>
        <w:t xml:space="preserve">stablecer y conducir la política estatal en materia de salud, respecto a: prevención, promoción, servicios médicos, salubridad general y servicios para la asistencia social, así como los agrupamientos por funciones y programas afines que en su caso se determine, de conformidad con la Ley General y Estatal de Salud y demás leyes aplicables; </w:t>
      </w:r>
      <w:r w:rsidR="00D343BA">
        <w:rPr>
          <w:rFonts w:ascii="Arial" w:hAnsi="Arial" w:cs="Arial"/>
          <w:sz w:val="24"/>
          <w:szCs w:val="24"/>
        </w:rPr>
        <w:t>p</w:t>
      </w:r>
      <w:r w:rsidR="00D343BA" w:rsidRPr="00D343BA">
        <w:rPr>
          <w:rFonts w:ascii="Arial" w:hAnsi="Arial" w:cs="Arial"/>
          <w:sz w:val="24"/>
          <w:szCs w:val="24"/>
        </w:rPr>
        <w:t xml:space="preserve">lanear, desarrollar, dirigir y vigilar los servicios de salud que se proporcionen en el Estado, en los términos de la legislación correspondiente; </w:t>
      </w:r>
      <w:r w:rsidR="001E6E4E">
        <w:rPr>
          <w:rFonts w:ascii="Arial" w:hAnsi="Arial" w:cs="Arial"/>
          <w:sz w:val="24"/>
          <w:szCs w:val="24"/>
        </w:rPr>
        <w:t>e</w:t>
      </w:r>
      <w:r w:rsidR="00D343BA" w:rsidRPr="00D343BA">
        <w:rPr>
          <w:rFonts w:ascii="Arial" w:hAnsi="Arial" w:cs="Arial"/>
          <w:sz w:val="24"/>
          <w:szCs w:val="24"/>
        </w:rPr>
        <w:t xml:space="preserve">jercer las facultades de salubridad local que las leyes le confieren al Ejecutivo del Estado, así como el cumplimiento de la Ley General de Salud, la Ley Estatal de Salud, sus reglamentos y demás disposiciones aplicables; </w:t>
      </w:r>
      <w:r w:rsidR="00D343BA">
        <w:rPr>
          <w:rFonts w:ascii="Arial" w:hAnsi="Arial" w:cs="Arial"/>
          <w:sz w:val="24"/>
          <w:szCs w:val="24"/>
        </w:rPr>
        <w:t>así como p</w:t>
      </w:r>
      <w:r w:rsidR="00D343BA" w:rsidRPr="00D343BA">
        <w:rPr>
          <w:rFonts w:ascii="Arial" w:hAnsi="Arial" w:cs="Arial"/>
          <w:sz w:val="24"/>
          <w:szCs w:val="24"/>
        </w:rPr>
        <w:t>articipar, en el ámbito de su competencia, en la substanciación de los recursos administ</w:t>
      </w:r>
      <w:r w:rsidR="00D343BA">
        <w:rPr>
          <w:rFonts w:ascii="Arial" w:hAnsi="Arial" w:cs="Arial"/>
          <w:sz w:val="24"/>
          <w:szCs w:val="24"/>
        </w:rPr>
        <w:t>rativos previstos por las leyes.</w:t>
      </w:r>
    </w:p>
    <w:p w:rsidR="0091242D" w:rsidRDefault="0091242D" w:rsidP="008D48DB">
      <w:pPr>
        <w:ind w:right="-518"/>
        <w:jc w:val="both"/>
        <w:rPr>
          <w:rFonts w:ascii="Arial" w:hAnsi="Arial" w:cs="Arial"/>
          <w:sz w:val="24"/>
          <w:szCs w:val="24"/>
        </w:rPr>
      </w:pPr>
      <w:r>
        <w:rPr>
          <w:rFonts w:ascii="Arial" w:hAnsi="Arial" w:cs="Arial"/>
          <w:sz w:val="24"/>
          <w:szCs w:val="24"/>
        </w:rPr>
        <w:t>Por tal motivo es la dependencia de</w:t>
      </w:r>
      <w:r w:rsidR="00332CD5">
        <w:rPr>
          <w:rFonts w:ascii="Arial" w:hAnsi="Arial" w:cs="Arial"/>
          <w:sz w:val="24"/>
          <w:szCs w:val="24"/>
        </w:rPr>
        <w:t xml:space="preserve"> </w:t>
      </w:r>
      <w:r>
        <w:rPr>
          <w:rFonts w:ascii="Arial" w:hAnsi="Arial" w:cs="Arial"/>
          <w:sz w:val="24"/>
          <w:szCs w:val="24"/>
        </w:rPr>
        <w:t>l</w:t>
      </w:r>
      <w:r w:rsidR="00332CD5">
        <w:rPr>
          <w:rFonts w:ascii="Arial" w:hAnsi="Arial" w:cs="Arial"/>
          <w:sz w:val="24"/>
          <w:szCs w:val="24"/>
        </w:rPr>
        <w:t xml:space="preserve">a Administración Pública Estatal </w:t>
      </w:r>
      <w:r w:rsidR="005C453F">
        <w:rPr>
          <w:rFonts w:ascii="Arial" w:hAnsi="Arial" w:cs="Arial"/>
          <w:sz w:val="24"/>
          <w:szCs w:val="24"/>
        </w:rPr>
        <w:t>C</w:t>
      </w:r>
      <w:r w:rsidR="00332CD5">
        <w:rPr>
          <w:rFonts w:ascii="Arial" w:hAnsi="Arial" w:cs="Arial"/>
          <w:sz w:val="24"/>
          <w:szCs w:val="24"/>
        </w:rPr>
        <w:t>entralizada,</w:t>
      </w:r>
      <w:r>
        <w:rPr>
          <w:rFonts w:ascii="Arial" w:hAnsi="Arial" w:cs="Arial"/>
          <w:sz w:val="24"/>
          <w:szCs w:val="24"/>
        </w:rPr>
        <w:t xml:space="preserve"> que resulta competente para recibir los documentos, archivos u otros bienes, y cumplir con las funciones, atribuciones, derechos u obligaciones del sujeto obligado que se extingue que tienen origen en la</w:t>
      </w:r>
      <w:r w:rsidR="00332CD5">
        <w:rPr>
          <w:rFonts w:ascii="Arial" w:hAnsi="Arial" w:cs="Arial"/>
          <w:sz w:val="24"/>
          <w:szCs w:val="24"/>
        </w:rPr>
        <w:t>s</w:t>
      </w:r>
      <w:r>
        <w:rPr>
          <w:rFonts w:ascii="Arial" w:hAnsi="Arial" w:cs="Arial"/>
          <w:sz w:val="24"/>
          <w:szCs w:val="24"/>
        </w:rPr>
        <w:t xml:space="preserve"> Ley</w:t>
      </w:r>
      <w:r w:rsidR="00332CD5">
        <w:rPr>
          <w:rFonts w:ascii="Arial" w:hAnsi="Arial" w:cs="Arial"/>
          <w:sz w:val="24"/>
          <w:szCs w:val="24"/>
        </w:rPr>
        <w:t>es</w:t>
      </w:r>
      <w:r>
        <w:rPr>
          <w:rFonts w:ascii="Arial" w:hAnsi="Arial" w:cs="Arial"/>
          <w:sz w:val="24"/>
          <w:szCs w:val="24"/>
        </w:rPr>
        <w:t xml:space="preserve"> de Transparencia y Acceso a la Información Pública, de Protección de Datos Personales y cualquier normatividad relacionadas a dichas materias, y</w:t>
      </w:r>
    </w:p>
    <w:p w:rsidR="0091242D" w:rsidRDefault="0091242D" w:rsidP="008D48DB">
      <w:pPr>
        <w:ind w:right="-518"/>
        <w:jc w:val="both"/>
        <w:rPr>
          <w:rFonts w:ascii="Arial" w:hAnsi="Arial" w:cs="Arial"/>
          <w:sz w:val="24"/>
          <w:szCs w:val="24"/>
        </w:rPr>
      </w:pPr>
      <w:r w:rsidRPr="00A379DD">
        <w:rPr>
          <w:rFonts w:ascii="Arial" w:hAnsi="Arial" w:cs="Arial"/>
          <w:b/>
          <w:sz w:val="24"/>
          <w:szCs w:val="24"/>
        </w:rPr>
        <w:t>3.-</w:t>
      </w:r>
      <w:r>
        <w:rPr>
          <w:rFonts w:ascii="Arial" w:hAnsi="Arial" w:cs="Arial"/>
          <w:sz w:val="24"/>
          <w:szCs w:val="24"/>
        </w:rPr>
        <w:t xml:space="preserve"> Que </w:t>
      </w:r>
      <w:r w:rsidR="00A7333A">
        <w:rPr>
          <w:rFonts w:ascii="Arial" w:hAnsi="Arial" w:cs="Arial"/>
          <w:sz w:val="24"/>
          <w:szCs w:val="24"/>
        </w:rPr>
        <w:t xml:space="preserve">el Licenciado Eduardo Fernández Herrera, en su carácter de Titular de la Secretaría de Salud y Director General de Servicios de Salud de Chihuahua, </w:t>
      </w:r>
      <w:r>
        <w:rPr>
          <w:rFonts w:ascii="Arial" w:hAnsi="Arial" w:cs="Arial"/>
          <w:sz w:val="24"/>
          <w:szCs w:val="24"/>
        </w:rPr>
        <w:t xml:space="preserve">cuenta con personalidad </w:t>
      </w:r>
      <w:r w:rsidR="00574D57">
        <w:rPr>
          <w:rFonts w:ascii="Arial" w:hAnsi="Arial" w:cs="Arial"/>
          <w:sz w:val="24"/>
          <w:szCs w:val="24"/>
        </w:rPr>
        <w:t xml:space="preserve">suficiente </w:t>
      </w:r>
      <w:r>
        <w:rPr>
          <w:rFonts w:ascii="Arial" w:hAnsi="Arial" w:cs="Arial"/>
          <w:sz w:val="24"/>
          <w:szCs w:val="24"/>
        </w:rPr>
        <w:t>para solicitar la baja como sujeto obligado del extint</w:t>
      </w:r>
      <w:r w:rsidR="00A7333A">
        <w:rPr>
          <w:rFonts w:ascii="Arial" w:hAnsi="Arial" w:cs="Arial"/>
          <w:sz w:val="24"/>
          <w:szCs w:val="24"/>
        </w:rPr>
        <w:t>o</w:t>
      </w:r>
      <w:r>
        <w:rPr>
          <w:rFonts w:ascii="Arial" w:hAnsi="Arial" w:cs="Arial"/>
          <w:sz w:val="24"/>
          <w:szCs w:val="24"/>
        </w:rPr>
        <w:t xml:space="preserve"> </w:t>
      </w:r>
      <w:r w:rsidR="008C706B">
        <w:rPr>
          <w:rFonts w:ascii="Arial" w:hAnsi="Arial" w:cs="Arial"/>
          <w:sz w:val="24"/>
          <w:szCs w:val="24"/>
        </w:rPr>
        <w:t xml:space="preserve">organismo Descentralizado </w:t>
      </w:r>
      <w:r w:rsidR="00FD5673">
        <w:rPr>
          <w:rFonts w:ascii="Arial" w:hAnsi="Arial" w:cs="Arial"/>
          <w:sz w:val="24"/>
          <w:szCs w:val="24"/>
        </w:rPr>
        <w:t xml:space="preserve">Estatal </w:t>
      </w:r>
      <w:r w:rsidR="00A7333A">
        <w:rPr>
          <w:rFonts w:ascii="Arial" w:hAnsi="Arial" w:cs="Arial"/>
          <w:sz w:val="24"/>
          <w:szCs w:val="24"/>
        </w:rPr>
        <w:t>Régimen Estatal de Protección Social en Salud</w:t>
      </w:r>
      <w:r>
        <w:rPr>
          <w:rFonts w:ascii="Arial" w:hAnsi="Arial" w:cs="Arial"/>
          <w:sz w:val="24"/>
          <w:szCs w:val="24"/>
        </w:rPr>
        <w:t>.</w:t>
      </w:r>
    </w:p>
    <w:p w:rsidR="00E24471" w:rsidRDefault="0091242D" w:rsidP="008D48DB">
      <w:pPr>
        <w:ind w:right="-518"/>
        <w:jc w:val="both"/>
        <w:rPr>
          <w:rFonts w:ascii="Arial" w:hAnsi="Arial" w:cs="Arial"/>
          <w:sz w:val="24"/>
          <w:szCs w:val="24"/>
        </w:rPr>
      </w:pPr>
      <w:r>
        <w:rPr>
          <w:rFonts w:ascii="Arial" w:hAnsi="Arial" w:cs="Arial"/>
          <w:b/>
          <w:sz w:val="24"/>
          <w:szCs w:val="24"/>
        </w:rPr>
        <w:t>Sobre la base de las consideraciones referidas</w:t>
      </w:r>
      <w:r w:rsidRPr="00A379DD">
        <w:rPr>
          <w:rFonts w:ascii="Arial" w:hAnsi="Arial" w:cs="Arial"/>
          <w:b/>
          <w:sz w:val="24"/>
          <w:szCs w:val="24"/>
        </w:rPr>
        <w:t xml:space="preserve"> se concluye que resulta procedente </w:t>
      </w:r>
      <w:r>
        <w:rPr>
          <w:rFonts w:ascii="Arial" w:hAnsi="Arial" w:cs="Arial"/>
          <w:b/>
          <w:sz w:val="24"/>
          <w:szCs w:val="24"/>
        </w:rPr>
        <w:t xml:space="preserve">operar </w:t>
      </w:r>
      <w:r w:rsidRPr="002336D3">
        <w:rPr>
          <w:rFonts w:ascii="Arial" w:hAnsi="Arial" w:cs="Arial"/>
          <w:b/>
          <w:sz w:val="24"/>
          <w:szCs w:val="24"/>
        </w:rPr>
        <w:t xml:space="preserve">la baja de Comité y Unidad de Transparencia del </w:t>
      </w:r>
      <w:r>
        <w:rPr>
          <w:rFonts w:ascii="Arial" w:hAnsi="Arial" w:cs="Arial"/>
          <w:b/>
          <w:sz w:val="24"/>
          <w:szCs w:val="24"/>
        </w:rPr>
        <w:t xml:space="preserve">extinto </w:t>
      </w:r>
      <w:r w:rsidRPr="002336D3">
        <w:rPr>
          <w:rFonts w:ascii="Arial" w:hAnsi="Arial" w:cs="Arial"/>
          <w:b/>
          <w:sz w:val="24"/>
          <w:szCs w:val="24"/>
        </w:rPr>
        <w:t xml:space="preserve">Sujeto Obligado </w:t>
      </w:r>
      <w:r w:rsidR="00E24471" w:rsidRPr="00E24471">
        <w:rPr>
          <w:rFonts w:ascii="Arial" w:hAnsi="Arial" w:cs="Arial"/>
          <w:b/>
          <w:sz w:val="24"/>
          <w:szCs w:val="24"/>
        </w:rPr>
        <w:t>Régimen Estatal de Protección Social en Salud.</w:t>
      </w:r>
      <w:r w:rsidR="00E24471">
        <w:rPr>
          <w:rFonts w:ascii="Arial" w:hAnsi="Arial" w:cs="Arial"/>
          <w:sz w:val="24"/>
          <w:szCs w:val="24"/>
        </w:rPr>
        <w:t xml:space="preserve"> </w:t>
      </w:r>
    </w:p>
    <w:p w:rsidR="0091242D" w:rsidRDefault="0091242D" w:rsidP="008D48DB">
      <w:pPr>
        <w:ind w:right="-518"/>
        <w:jc w:val="both"/>
        <w:rPr>
          <w:rFonts w:ascii="Arial" w:hAnsi="Arial" w:cs="Arial"/>
          <w:sz w:val="24"/>
          <w:szCs w:val="24"/>
        </w:rPr>
      </w:pPr>
      <w:r>
        <w:rPr>
          <w:rFonts w:ascii="Arial" w:hAnsi="Arial" w:cs="Arial"/>
          <w:sz w:val="24"/>
          <w:szCs w:val="24"/>
        </w:rPr>
        <w:t>Ahora bien, a efecto de garantizar el ejercicio del derecho de acceso a la información, de los derechos ARCO, así como la protección de datos personales, el sujeto obligado por conducto de las unidades administrativas que resulten competentes, deberá adoptar las siguientes medidas, que se indican de manera enunciativa, más no limitativa:</w:t>
      </w:r>
    </w:p>
    <w:p w:rsidR="0091242D" w:rsidRDefault="0091242D" w:rsidP="008D48DB">
      <w:pPr>
        <w:ind w:right="-518"/>
        <w:jc w:val="both"/>
        <w:rPr>
          <w:rFonts w:ascii="Arial" w:hAnsi="Arial" w:cs="Arial"/>
          <w:sz w:val="24"/>
          <w:szCs w:val="24"/>
        </w:rPr>
      </w:pPr>
      <w:r>
        <w:rPr>
          <w:rFonts w:ascii="Arial" w:hAnsi="Arial" w:cs="Arial"/>
          <w:sz w:val="24"/>
          <w:szCs w:val="24"/>
        </w:rPr>
        <w:t>En términos de lo que</w:t>
      </w:r>
      <w:r w:rsidRPr="003B4060">
        <w:rPr>
          <w:rFonts w:ascii="Arial" w:hAnsi="Arial" w:cs="Arial"/>
          <w:sz w:val="24"/>
          <w:szCs w:val="24"/>
        </w:rPr>
        <w:t xml:space="preserve"> </w:t>
      </w:r>
      <w:r>
        <w:rPr>
          <w:rFonts w:ascii="Arial" w:hAnsi="Arial" w:cs="Arial"/>
          <w:sz w:val="24"/>
          <w:szCs w:val="24"/>
        </w:rPr>
        <w:t xml:space="preserve">manifiesta </w:t>
      </w:r>
      <w:r w:rsidR="005D3DF3">
        <w:rPr>
          <w:rFonts w:ascii="Arial" w:hAnsi="Arial" w:cs="Arial"/>
          <w:sz w:val="24"/>
          <w:szCs w:val="24"/>
        </w:rPr>
        <w:t>e</w:t>
      </w:r>
      <w:r>
        <w:rPr>
          <w:rFonts w:ascii="Arial" w:hAnsi="Arial" w:cs="Arial"/>
          <w:sz w:val="24"/>
          <w:szCs w:val="24"/>
        </w:rPr>
        <w:t>l</w:t>
      </w:r>
      <w:bookmarkStart w:id="0" w:name="_GoBack"/>
      <w:bookmarkEnd w:id="0"/>
      <w:r>
        <w:rPr>
          <w:rFonts w:ascii="Arial" w:hAnsi="Arial" w:cs="Arial"/>
          <w:sz w:val="24"/>
          <w:szCs w:val="24"/>
        </w:rPr>
        <w:t xml:space="preserve"> titular de la Secretaría de </w:t>
      </w:r>
      <w:r w:rsidR="00342D6B">
        <w:rPr>
          <w:rFonts w:ascii="Arial" w:hAnsi="Arial" w:cs="Arial"/>
          <w:sz w:val="24"/>
          <w:szCs w:val="24"/>
        </w:rPr>
        <w:t>Salud</w:t>
      </w:r>
      <w:r>
        <w:rPr>
          <w:rFonts w:ascii="Arial" w:hAnsi="Arial" w:cs="Arial"/>
          <w:sz w:val="24"/>
          <w:szCs w:val="24"/>
        </w:rPr>
        <w:t xml:space="preserve"> </w:t>
      </w:r>
      <w:r w:rsidR="00342D6B">
        <w:rPr>
          <w:rFonts w:ascii="Arial" w:hAnsi="Arial" w:cs="Arial"/>
          <w:sz w:val="24"/>
          <w:szCs w:val="24"/>
        </w:rPr>
        <w:t xml:space="preserve">y Director General de Servicios de Salud de Chihuahua, </w:t>
      </w:r>
      <w:r>
        <w:rPr>
          <w:rFonts w:ascii="Arial" w:hAnsi="Arial" w:cs="Arial"/>
          <w:sz w:val="24"/>
          <w:szCs w:val="24"/>
        </w:rPr>
        <w:t xml:space="preserve">en el oficio </w:t>
      </w:r>
      <w:r w:rsidR="00B92AC6">
        <w:rPr>
          <w:rFonts w:ascii="Arial" w:hAnsi="Arial" w:cs="Arial"/>
          <w:sz w:val="24"/>
          <w:szCs w:val="24"/>
        </w:rPr>
        <w:t>de cuenta</w:t>
      </w:r>
      <w:r>
        <w:rPr>
          <w:rFonts w:ascii="Arial" w:hAnsi="Arial" w:cs="Arial"/>
          <w:sz w:val="24"/>
          <w:szCs w:val="24"/>
        </w:rPr>
        <w:t>, en el caso de que derive o llegara existir una solicitud de</w:t>
      </w:r>
      <w:r w:rsidR="00342D6B">
        <w:rPr>
          <w:rFonts w:ascii="Arial" w:hAnsi="Arial" w:cs="Arial"/>
          <w:sz w:val="24"/>
          <w:szCs w:val="24"/>
        </w:rPr>
        <w:t xml:space="preserve"> acceso a la</w:t>
      </w:r>
      <w:r>
        <w:rPr>
          <w:rFonts w:ascii="Arial" w:hAnsi="Arial" w:cs="Arial"/>
          <w:sz w:val="24"/>
          <w:szCs w:val="24"/>
        </w:rPr>
        <w:t xml:space="preserve"> información</w:t>
      </w:r>
      <w:r w:rsidR="00342D6B">
        <w:rPr>
          <w:rFonts w:ascii="Arial" w:hAnsi="Arial" w:cs="Arial"/>
          <w:sz w:val="24"/>
          <w:szCs w:val="24"/>
        </w:rPr>
        <w:t xml:space="preserve"> pública</w:t>
      </w:r>
      <w:r>
        <w:rPr>
          <w:rFonts w:ascii="Arial" w:hAnsi="Arial" w:cs="Arial"/>
          <w:sz w:val="24"/>
          <w:szCs w:val="24"/>
        </w:rPr>
        <w:t xml:space="preserve">, de ejercicio de derechos ARCO o protección de datos personales, algún recurso de </w:t>
      </w:r>
      <w:r>
        <w:rPr>
          <w:rFonts w:ascii="Arial" w:hAnsi="Arial" w:cs="Arial"/>
          <w:sz w:val="24"/>
          <w:szCs w:val="24"/>
        </w:rPr>
        <w:lastRenderedPageBreak/>
        <w:t>revisión denuncia o procedimiento, se continuará con su atención y seguimiento a través del área que corresponda.</w:t>
      </w:r>
    </w:p>
    <w:p w:rsidR="0091242D" w:rsidRDefault="0091242D" w:rsidP="008D48DB">
      <w:pPr>
        <w:ind w:right="-518"/>
        <w:jc w:val="both"/>
        <w:rPr>
          <w:rFonts w:ascii="Arial" w:hAnsi="Arial" w:cs="Arial"/>
          <w:sz w:val="24"/>
          <w:szCs w:val="24"/>
        </w:rPr>
      </w:pPr>
      <w:r w:rsidRPr="00BF0E79">
        <w:rPr>
          <w:rFonts w:ascii="Arial" w:hAnsi="Arial" w:cs="Arial"/>
          <w:sz w:val="24"/>
          <w:szCs w:val="24"/>
        </w:rPr>
        <w:t>Lo anterior</w:t>
      </w:r>
      <w:r w:rsidR="00164502" w:rsidRPr="00BF0E79">
        <w:rPr>
          <w:rFonts w:ascii="Arial" w:hAnsi="Arial" w:cs="Arial"/>
          <w:sz w:val="24"/>
          <w:szCs w:val="24"/>
        </w:rPr>
        <w:t>,</w:t>
      </w:r>
      <w:r w:rsidRPr="00BF0E79">
        <w:rPr>
          <w:rFonts w:ascii="Arial" w:hAnsi="Arial" w:cs="Arial"/>
          <w:sz w:val="24"/>
          <w:szCs w:val="24"/>
        </w:rPr>
        <w:t xml:space="preserve"> con independencia de que la titular de la Dirección Jurídica de este Instituto, Licenciada Karla Irene Rosales Estrada, mediante oficio número ICHITAIP/DJ-</w:t>
      </w:r>
      <w:r w:rsidR="00BF0E79" w:rsidRPr="00BF0E79">
        <w:rPr>
          <w:rFonts w:ascii="Arial" w:hAnsi="Arial" w:cs="Arial"/>
          <w:sz w:val="24"/>
          <w:szCs w:val="24"/>
        </w:rPr>
        <w:t>2120</w:t>
      </w:r>
      <w:r w:rsidRPr="00BF0E79">
        <w:rPr>
          <w:rFonts w:ascii="Arial" w:hAnsi="Arial" w:cs="Arial"/>
          <w:sz w:val="24"/>
          <w:szCs w:val="24"/>
        </w:rPr>
        <w:t>/20</w:t>
      </w:r>
      <w:r w:rsidR="001265D2" w:rsidRPr="00BF0E79">
        <w:rPr>
          <w:rFonts w:ascii="Arial" w:hAnsi="Arial" w:cs="Arial"/>
          <w:sz w:val="24"/>
          <w:szCs w:val="24"/>
        </w:rPr>
        <w:t>20</w:t>
      </w:r>
      <w:r w:rsidRPr="00BF0E79">
        <w:rPr>
          <w:rFonts w:ascii="Arial" w:hAnsi="Arial" w:cs="Arial"/>
          <w:sz w:val="24"/>
          <w:szCs w:val="24"/>
        </w:rPr>
        <w:t xml:space="preserve">, de fecha </w:t>
      </w:r>
      <w:r w:rsidR="00BF0E79" w:rsidRPr="00BF0E79">
        <w:rPr>
          <w:rFonts w:ascii="Arial" w:hAnsi="Arial" w:cs="Arial"/>
          <w:sz w:val="24"/>
          <w:szCs w:val="24"/>
        </w:rPr>
        <w:t xml:space="preserve">01 </w:t>
      </w:r>
      <w:r w:rsidRPr="00BF0E79">
        <w:rPr>
          <w:rFonts w:ascii="Arial" w:hAnsi="Arial" w:cs="Arial"/>
          <w:sz w:val="24"/>
          <w:szCs w:val="24"/>
        </w:rPr>
        <w:t xml:space="preserve">de </w:t>
      </w:r>
      <w:r w:rsidR="00BF0E79" w:rsidRPr="00BF0E79">
        <w:rPr>
          <w:rFonts w:ascii="Arial" w:hAnsi="Arial" w:cs="Arial"/>
          <w:sz w:val="24"/>
          <w:szCs w:val="24"/>
        </w:rPr>
        <w:t xml:space="preserve">octubre </w:t>
      </w:r>
      <w:r w:rsidRPr="00BF0E79">
        <w:rPr>
          <w:rFonts w:ascii="Arial" w:hAnsi="Arial" w:cs="Arial"/>
          <w:sz w:val="24"/>
          <w:szCs w:val="24"/>
        </w:rPr>
        <w:t xml:space="preserve">de dos mil </w:t>
      </w:r>
      <w:r w:rsidR="009A4A3F" w:rsidRPr="00BF0E79">
        <w:rPr>
          <w:rFonts w:ascii="Arial" w:hAnsi="Arial" w:cs="Arial"/>
          <w:sz w:val="24"/>
          <w:szCs w:val="24"/>
        </w:rPr>
        <w:t>veinte</w:t>
      </w:r>
      <w:r w:rsidRPr="00BF0E79">
        <w:rPr>
          <w:rFonts w:ascii="Arial" w:hAnsi="Arial" w:cs="Arial"/>
          <w:sz w:val="24"/>
          <w:szCs w:val="24"/>
        </w:rPr>
        <w:t>, informó a la Secretaría Ejecutiva de este organismo garante</w:t>
      </w:r>
      <w:r>
        <w:rPr>
          <w:rFonts w:ascii="Arial" w:hAnsi="Arial" w:cs="Arial"/>
          <w:sz w:val="24"/>
          <w:szCs w:val="24"/>
        </w:rPr>
        <w:t>, que a la fecha, no se encuentra pendiente de resolución recurso de revisión alguno, que se haya promovido en contra del citad</w:t>
      </w:r>
      <w:r w:rsidR="001265D2">
        <w:rPr>
          <w:rFonts w:ascii="Arial" w:hAnsi="Arial" w:cs="Arial"/>
          <w:sz w:val="24"/>
          <w:szCs w:val="24"/>
        </w:rPr>
        <w:t>o</w:t>
      </w:r>
      <w:r>
        <w:rPr>
          <w:rFonts w:ascii="Arial" w:hAnsi="Arial" w:cs="Arial"/>
          <w:sz w:val="24"/>
          <w:szCs w:val="24"/>
        </w:rPr>
        <w:t xml:space="preserve"> </w:t>
      </w:r>
      <w:r w:rsidR="001265D2">
        <w:rPr>
          <w:rFonts w:ascii="Arial" w:hAnsi="Arial" w:cs="Arial"/>
          <w:sz w:val="24"/>
          <w:szCs w:val="24"/>
        </w:rPr>
        <w:t>Régimen Estatal de Protección Social en Salud</w:t>
      </w:r>
      <w:r>
        <w:rPr>
          <w:rFonts w:ascii="Arial" w:hAnsi="Arial" w:cs="Arial"/>
          <w:sz w:val="24"/>
          <w:szCs w:val="24"/>
        </w:rPr>
        <w:t xml:space="preserve">. </w:t>
      </w:r>
    </w:p>
    <w:p w:rsidR="0091242D" w:rsidRDefault="0091242D" w:rsidP="008D48DB">
      <w:pPr>
        <w:ind w:right="-518"/>
        <w:jc w:val="both"/>
        <w:rPr>
          <w:rFonts w:ascii="Arial" w:hAnsi="Arial" w:cs="Arial"/>
          <w:sz w:val="24"/>
          <w:szCs w:val="24"/>
        </w:rPr>
      </w:pPr>
      <w:r>
        <w:rPr>
          <w:rFonts w:ascii="Arial" w:hAnsi="Arial" w:cs="Arial"/>
          <w:sz w:val="24"/>
          <w:szCs w:val="24"/>
        </w:rPr>
        <w:t xml:space="preserve">Por lo que </w:t>
      </w:r>
      <w:r w:rsidR="006F4154">
        <w:rPr>
          <w:rFonts w:ascii="Arial" w:hAnsi="Arial" w:cs="Arial"/>
          <w:sz w:val="24"/>
          <w:szCs w:val="24"/>
        </w:rPr>
        <w:t>se refiere</w:t>
      </w:r>
      <w:r>
        <w:rPr>
          <w:rFonts w:ascii="Arial" w:hAnsi="Arial" w:cs="Arial"/>
          <w:sz w:val="24"/>
          <w:szCs w:val="24"/>
        </w:rPr>
        <w:t xml:space="preserve"> a la publicación de información derivada de las obligaciones de transparencia, de conformidad con la Tabla de Aplicabilidad que en su momento le fuera aprobada al </w:t>
      </w:r>
      <w:r w:rsidR="00164502">
        <w:rPr>
          <w:rFonts w:ascii="Arial" w:hAnsi="Arial" w:cs="Arial"/>
          <w:sz w:val="24"/>
          <w:szCs w:val="24"/>
        </w:rPr>
        <w:t xml:space="preserve">organismo </w:t>
      </w:r>
      <w:r w:rsidR="00164502" w:rsidRPr="00164502">
        <w:rPr>
          <w:rFonts w:ascii="Arial" w:hAnsi="Arial" w:cs="Arial"/>
          <w:sz w:val="24"/>
          <w:szCs w:val="24"/>
        </w:rPr>
        <w:t>Régimen Estatal de Protección Social en Salud</w:t>
      </w:r>
      <w:r>
        <w:rPr>
          <w:rFonts w:ascii="Arial" w:hAnsi="Arial" w:cs="Arial"/>
          <w:sz w:val="24"/>
          <w:szCs w:val="24"/>
        </w:rPr>
        <w:t xml:space="preserve">; dicha información se mantendrá visible en la Plataforma Nacional de Transparencia, en tanto se cumplan los periodos de conservación de la misma, para efectos de que pueda ser consultada en la liga correspondiente por cualquier persona. </w:t>
      </w:r>
    </w:p>
    <w:p w:rsidR="0091242D" w:rsidRDefault="0091242D" w:rsidP="008D48DB">
      <w:pPr>
        <w:ind w:right="-518"/>
        <w:jc w:val="both"/>
        <w:rPr>
          <w:rFonts w:ascii="Arial" w:hAnsi="Arial" w:cs="Arial"/>
          <w:sz w:val="24"/>
          <w:szCs w:val="24"/>
        </w:rPr>
      </w:pPr>
      <w:r>
        <w:rPr>
          <w:rFonts w:ascii="Arial" w:hAnsi="Arial" w:cs="Arial"/>
          <w:sz w:val="24"/>
          <w:szCs w:val="24"/>
        </w:rPr>
        <w:t>Respecto, al destino y resguardo de la documentación y archivos que se haya generado durante la existencia del ahora extint</w:t>
      </w:r>
      <w:r w:rsidR="00BF2C37">
        <w:rPr>
          <w:rFonts w:ascii="Arial" w:hAnsi="Arial" w:cs="Arial"/>
          <w:sz w:val="24"/>
          <w:szCs w:val="24"/>
        </w:rPr>
        <w:t xml:space="preserve">o </w:t>
      </w:r>
      <w:r w:rsidR="00697B70">
        <w:rPr>
          <w:rFonts w:ascii="Arial" w:hAnsi="Arial" w:cs="Arial"/>
          <w:sz w:val="24"/>
          <w:szCs w:val="24"/>
        </w:rPr>
        <w:t xml:space="preserve">organismo Descentralizado Estatal </w:t>
      </w:r>
      <w:r w:rsidR="00BF2C37" w:rsidRPr="00BF2C37">
        <w:rPr>
          <w:rFonts w:ascii="Arial" w:hAnsi="Arial" w:cs="Arial"/>
          <w:sz w:val="24"/>
          <w:szCs w:val="24"/>
        </w:rPr>
        <w:t>Régimen Estatal de Protección Social en Salud</w:t>
      </w:r>
      <w:r w:rsidRPr="00BF2C37">
        <w:rPr>
          <w:rFonts w:ascii="Arial" w:hAnsi="Arial" w:cs="Arial"/>
          <w:sz w:val="24"/>
          <w:szCs w:val="24"/>
        </w:rPr>
        <w:t>,</w:t>
      </w:r>
      <w:r>
        <w:rPr>
          <w:rFonts w:ascii="Arial" w:hAnsi="Arial" w:cs="Arial"/>
          <w:sz w:val="24"/>
          <w:szCs w:val="24"/>
        </w:rPr>
        <w:t xml:space="preserve"> se atenderá a lo dispuesto en la Ley de Transparencia</w:t>
      </w:r>
      <w:r w:rsidR="004414E4" w:rsidRPr="004414E4">
        <w:rPr>
          <w:rFonts w:ascii="Arial" w:hAnsi="Arial" w:cs="Arial"/>
          <w:sz w:val="24"/>
          <w:szCs w:val="24"/>
        </w:rPr>
        <w:t xml:space="preserve"> </w:t>
      </w:r>
      <w:r w:rsidR="004414E4">
        <w:rPr>
          <w:rFonts w:ascii="Arial" w:hAnsi="Arial" w:cs="Arial"/>
          <w:sz w:val="24"/>
          <w:szCs w:val="24"/>
        </w:rPr>
        <w:t>y Acceso a la Información Pública</w:t>
      </w:r>
      <w:r>
        <w:rPr>
          <w:rFonts w:ascii="Arial" w:hAnsi="Arial" w:cs="Arial"/>
          <w:sz w:val="24"/>
          <w:szCs w:val="24"/>
        </w:rPr>
        <w:t xml:space="preserve">, Ley de Archivos, Ley de Protección de Datos Personales, y lo dispuesto en el Artículo </w:t>
      </w:r>
      <w:r w:rsidR="00EC2F85">
        <w:rPr>
          <w:rFonts w:ascii="Arial" w:hAnsi="Arial" w:cs="Arial"/>
          <w:sz w:val="24"/>
          <w:szCs w:val="24"/>
        </w:rPr>
        <w:t>Quinto</w:t>
      </w:r>
      <w:r w:rsidRPr="00AA2E90">
        <w:rPr>
          <w:rFonts w:ascii="Arial" w:hAnsi="Arial" w:cs="Arial"/>
          <w:b/>
          <w:sz w:val="24"/>
          <w:szCs w:val="24"/>
        </w:rPr>
        <w:t xml:space="preserve"> </w:t>
      </w:r>
      <w:r w:rsidRPr="00EC2F85">
        <w:rPr>
          <w:rFonts w:ascii="Arial" w:hAnsi="Arial" w:cs="Arial"/>
          <w:sz w:val="24"/>
          <w:szCs w:val="24"/>
        </w:rPr>
        <w:t>Transitorio</w:t>
      </w:r>
      <w:r>
        <w:rPr>
          <w:rFonts w:ascii="Arial" w:hAnsi="Arial" w:cs="Arial"/>
          <w:sz w:val="24"/>
          <w:szCs w:val="24"/>
        </w:rPr>
        <w:t xml:space="preserve"> del Decreto número </w:t>
      </w:r>
      <w:r w:rsidR="00702D47">
        <w:rPr>
          <w:rFonts w:ascii="Arial" w:hAnsi="Arial" w:cs="Arial"/>
          <w:sz w:val="24"/>
          <w:szCs w:val="24"/>
        </w:rPr>
        <w:t xml:space="preserve">LXVI/ABLEY/0721/2020 VI P.E. </w:t>
      </w:r>
    </w:p>
    <w:p w:rsidR="0091242D" w:rsidRDefault="0091242D" w:rsidP="008D48DB">
      <w:pPr>
        <w:ind w:right="-518"/>
        <w:jc w:val="both"/>
        <w:rPr>
          <w:rFonts w:ascii="Arial" w:hAnsi="Arial" w:cs="Arial"/>
          <w:sz w:val="24"/>
          <w:szCs w:val="24"/>
        </w:rPr>
      </w:pPr>
      <w:r>
        <w:rPr>
          <w:rFonts w:ascii="Arial" w:hAnsi="Arial" w:cs="Arial"/>
          <w:sz w:val="24"/>
          <w:szCs w:val="24"/>
        </w:rPr>
        <w:t xml:space="preserve">Por lo expuesto, y con fundamento en </w:t>
      </w:r>
      <w:r w:rsidR="00AA2E90">
        <w:rPr>
          <w:rFonts w:ascii="Arial" w:hAnsi="Arial" w:cs="Arial"/>
          <w:sz w:val="24"/>
          <w:szCs w:val="24"/>
        </w:rPr>
        <w:t xml:space="preserve">lo dispuesto en </w:t>
      </w:r>
      <w:r>
        <w:rPr>
          <w:rFonts w:ascii="Arial" w:hAnsi="Arial" w:cs="Arial"/>
          <w:sz w:val="24"/>
          <w:szCs w:val="24"/>
        </w:rPr>
        <w:t xml:space="preserve">el </w:t>
      </w:r>
      <w:r w:rsidR="00AA2E90">
        <w:rPr>
          <w:rFonts w:ascii="Arial" w:hAnsi="Arial" w:cs="Arial"/>
          <w:sz w:val="24"/>
          <w:szCs w:val="24"/>
        </w:rPr>
        <w:t xml:space="preserve">artículo 19, </w:t>
      </w:r>
      <w:r>
        <w:rPr>
          <w:rFonts w:ascii="Arial" w:hAnsi="Arial" w:cs="Arial"/>
          <w:sz w:val="24"/>
          <w:szCs w:val="24"/>
        </w:rPr>
        <w:t>inciso B, fracción V inciso a), b) y f) de la Ley de Transparencia y Acceso a la Información Pública, se emiten los siguientes Acuerdos:</w:t>
      </w:r>
    </w:p>
    <w:p w:rsidR="0091242D" w:rsidRDefault="0091242D" w:rsidP="008D48DB">
      <w:pPr>
        <w:ind w:right="-518"/>
        <w:jc w:val="both"/>
        <w:rPr>
          <w:rFonts w:ascii="Arial" w:hAnsi="Arial" w:cs="Arial"/>
          <w:sz w:val="24"/>
          <w:szCs w:val="24"/>
        </w:rPr>
      </w:pPr>
      <w:r w:rsidRPr="002336D3">
        <w:rPr>
          <w:rFonts w:ascii="Arial" w:hAnsi="Arial" w:cs="Arial"/>
          <w:b/>
          <w:sz w:val="24"/>
          <w:szCs w:val="24"/>
        </w:rPr>
        <w:t>PRIMERO.-</w:t>
      </w:r>
      <w:r>
        <w:rPr>
          <w:rFonts w:ascii="Arial" w:hAnsi="Arial" w:cs="Arial"/>
          <w:sz w:val="24"/>
          <w:szCs w:val="24"/>
        </w:rPr>
        <w:t xml:space="preserve"> </w:t>
      </w:r>
      <w:r w:rsidRPr="002336D3">
        <w:rPr>
          <w:rFonts w:ascii="Arial" w:hAnsi="Arial" w:cs="Arial"/>
          <w:sz w:val="24"/>
          <w:szCs w:val="24"/>
        </w:rPr>
        <w:t>Resulta procedente la solicitud de baja solicitad</w:t>
      </w:r>
      <w:r>
        <w:rPr>
          <w:rFonts w:ascii="Arial" w:hAnsi="Arial" w:cs="Arial"/>
          <w:sz w:val="24"/>
          <w:szCs w:val="24"/>
        </w:rPr>
        <w:t xml:space="preserve">a por </w:t>
      </w:r>
      <w:r w:rsidR="001F4773">
        <w:rPr>
          <w:rFonts w:ascii="Arial" w:hAnsi="Arial" w:cs="Arial"/>
          <w:sz w:val="24"/>
          <w:szCs w:val="24"/>
        </w:rPr>
        <w:t>e</w:t>
      </w:r>
      <w:r>
        <w:rPr>
          <w:rFonts w:ascii="Arial" w:hAnsi="Arial" w:cs="Arial"/>
          <w:sz w:val="24"/>
          <w:szCs w:val="24"/>
        </w:rPr>
        <w:t>l titular de la Secretarí</w:t>
      </w:r>
      <w:r w:rsidRPr="002336D3">
        <w:rPr>
          <w:rFonts w:ascii="Arial" w:hAnsi="Arial" w:cs="Arial"/>
          <w:sz w:val="24"/>
          <w:szCs w:val="24"/>
        </w:rPr>
        <w:t>a de</w:t>
      </w:r>
      <w:r w:rsidR="001F4773">
        <w:rPr>
          <w:rFonts w:ascii="Arial" w:hAnsi="Arial" w:cs="Arial"/>
          <w:sz w:val="24"/>
          <w:szCs w:val="24"/>
        </w:rPr>
        <w:t xml:space="preserve"> Salud</w:t>
      </w:r>
      <w:r w:rsidRPr="002336D3">
        <w:rPr>
          <w:rFonts w:ascii="Arial" w:hAnsi="Arial" w:cs="Arial"/>
          <w:sz w:val="24"/>
          <w:szCs w:val="24"/>
        </w:rPr>
        <w:t>, procédas</w:t>
      </w:r>
      <w:r>
        <w:rPr>
          <w:rFonts w:ascii="Arial" w:hAnsi="Arial" w:cs="Arial"/>
          <w:sz w:val="24"/>
          <w:szCs w:val="24"/>
        </w:rPr>
        <w:t>e</w:t>
      </w:r>
      <w:r w:rsidRPr="002336D3">
        <w:rPr>
          <w:rFonts w:ascii="Arial" w:hAnsi="Arial" w:cs="Arial"/>
          <w:sz w:val="24"/>
          <w:szCs w:val="24"/>
        </w:rPr>
        <w:t xml:space="preserve"> </w:t>
      </w:r>
      <w:r>
        <w:rPr>
          <w:rFonts w:ascii="Arial" w:hAnsi="Arial" w:cs="Arial"/>
          <w:sz w:val="24"/>
          <w:szCs w:val="24"/>
        </w:rPr>
        <w:t>a operar l</w:t>
      </w:r>
      <w:r w:rsidRPr="002336D3">
        <w:rPr>
          <w:rFonts w:ascii="Arial" w:hAnsi="Arial" w:cs="Arial"/>
          <w:sz w:val="24"/>
          <w:szCs w:val="24"/>
        </w:rPr>
        <w:t>a</w:t>
      </w:r>
      <w:r>
        <w:rPr>
          <w:rFonts w:ascii="Arial" w:hAnsi="Arial" w:cs="Arial"/>
          <w:sz w:val="24"/>
          <w:szCs w:val="24"/>
        </w:rPr>
        <w:t xml:space="preserve"> baja de</w:t>
      </w:r>
      <w:r w:rsidRPr="002336D3">
        <w:rPr>
          <w:rFonts w:ascii="Arial" w:hAnsi="Arial" w:cs="Arial"/>
          <w:sz w:val="24"/>
          <w:szCs w:val="24"/>
        </w:rPr>
        <w:t xml:space="preserve"> Comité y Unidad de Transparencia </w:t>
      </w:r>
      <w:r>
        <w:rPr>
          <w:rFonts w:ascii="Arial" w:hAnsi="Arial" w:cs="Arial"/>
          <w:sz w:val="24"/>
          <w:szCs w:val="24"/>
        </w:rPr>
        <w:t>del extint</w:t>
      </w:r>
      <w:r w:rsidR="001F4773">
        <w:rPr>
          <w:rFonts w:ascii="Arial" w:hAnsi="Arial" w:cs="Arial"/>
          <w:sz w:val="24"/>
          <w:szCs w:val="24"/>
        </w:rPr>
        <w:t xml:space="preserve">o sujeto obligado denominado </w:t>
      </w:r>
      <w:r w:rsidR="001F4773" w:rsidRPr="00164502">
        <w:rPr>
          <w:rFonts w:ascii="Arial" w:hAnsi="Arial" w:cs="Arial"/>
          <w:sz w:val="24"/>
          <w:szCs w:val="24"/>
        </w:rPr>
        <w:t>Régimen Estatal de Protección Social en Salud</w:t>
      </w:r>
      <w:r>
        <w:rPr>
          <w:rFonts w:ascii="Arial" w:hAnsi="Arial" w:cs="Arial"/>
          <w:sz w:val="24"/>
          <w:szCs w:val="24"/>
        </w:rPr>
        <w:t>.</w:t>
      </w:r>
    </w:p>
    <w:p w:rsidR="0091242D" w:rsidRDefault="0091242D" w:rsidP="008D48DB">
      <w:pPr>
        <w:ind w:right="-518"/>
        <w:jc w:val="both"/>
        <w:rPr>
          <w:rFonts w:ascii="Arial" w:hAnsi="Arial" w:cs="Arial"/>
          <w:sz w:val="24"/>
          <w:szCs w:val="24"/>
        </w:rPr>
      </w:pPr>
      <w:r w:rsidRPr="002336D3">
        <w:rPr>
          <w:rFonts w:ascii="Arial" w:hAnsi="Arial" w:cs="Arial"/>
          <w:b/>
          <w:sz w:val="24"/>
          <w:szCs w:val="24"/>
        </w:rPr>
        <w:t>SEGUNDO.-</w:t>
      </w:r>
      <w:r>
        <w:rPr>
          <w:rFonts w:ascii="Arial" w:hAnsi="Arial" w:cs="Arial"/>
          <w:sz w:val="24"/>
          <w:szCs w:val="24"/>
        </w:rPr>
        <w:t xml:space="preserve"> Se instruye a la Secretaría Ejecutiva para que a través del Departamento del Sistema de Información Pública se provea lo necesario para operar la baja correspondiente en </w:t>
      </w:r>
      <w:r w:rsidRPr="001A2ECD">
        <w:rPr>
          <w:rFonts w:ascii="Arial" w:hAnsi="Arial" w:cs="Arial"/>
          <w:sz w:val="24"/>
          <w:szCs w:val="24"/>
        </w:rPr>
        <w:t>Sistema de Registro y Actualización de Sujetos Obligados de este Organismo Garante</w:t>
      </w:r>
      <w:r>
        <w:rPr>
          <w:rFonts w:ascii="Arial" w:hAnsi="Arial" w:cs="Arial"/>
          <w:sz w:val="24"/>
          <w:szCs w:val="24"/>
        </w:rPr>
        <w:t>.</w:t>
      </w:r>
    </w:p>
    <w:p w:rsidR="0091242D" w:rsidRPr="007234D7" w:rsidRDefault="0091242D" w:rsidP="008D48DB">
      <w:pPr>
        <w:ind w:right="-518"/>
        <w:jc w:val="both"/>
        <w:rPr>
          <w:rFonts w:ascii="Arial" w:hAnsi="Arial" w:cs="Arial"/>
          <w:sz w:val="24"/>
          <w:szCs w:val="24"/>
        </w:rPr>
      </w:pPr>
      <w:r w:rsidRPr="002336D3">
        <w:rPr>
          <w:rFonts w:ascii="Arial" w:hAnsi="Arial" w:cs="Arial"/>
          <w:b/>
          <w:sz w:val="24"/>
          <w:szCs w:val="24"/>
        </w:rPr>
        <w:lastRenderedPageBreak/>
        <w:t>TERCERO.-</w:t>
      </w:r>
      <w:r w:rsidRPr="001A2ECD">
        <w:rPr>
          <w:rFonts w:ascii="Arial" w:hAnsi="Arial" w:cs="Arial"/>
          <w:b/>
          <w:sz w:val="24"/>
          <w:szCs w:val="24"/>
        </w:rPr>
        <w:t xml:space="preserve"> </w:t>
      </w:r>
      <w:r w:rsidRPr="007234D7">
        <w:rPr>
          <w:rFonts w:ascii="Arial" w:hAnsi="Arial" w:cs="Arial"/>
          <w:sz w:val="24"/>
          <w:szCs w:val="24"/>
        </w:rPr>
        <w:t>Se precis</w:t>
      </w:r>
      <w:r>
        <w:rPr>
          <w:rFonts w:ascii="Arial" w:hAnsi="Arial" w:cs="Arial"/>
          <w:sz w:val="24"/>
          <w:szCs w:val="24"/>
        </w:rPr>
        <w:t>a</w:t>
      </w:r>
      <w:r w:rsidRPr="007234D7">
        <w:rPr>
          <w:rFonts w:ascii="Arial" w:hAnsi="Arial" w:cs="Arial"/>
          <w:sz w:val="24"/>
          <w:szCs w:val="24"/>
        </w:rPr>
        <w:t xml:space="preserve"> declarativa</w:t>
      </w:r>
      <w:r>
        <w:rPr>
          <w:rFonts w:ascii="Arial" w:hAnsi="Arial" w:cs="Arial"/>
          <w:sz w:val="24"/>
          <w:szCs w:val="24"/>
        </w:rPr>
        <w:t xml:space="preserve">mente, en cuanto al Programa Anual de Verificación de Cumplimiento de las </w:t>
      </w:r>
      <w:r w:rsidR="00FC205B">
        <w:rPr>
          <w:rFonts w:ascii="Arial" w:hAnsi="Arial" w:cs="Arial"/>
          <w:sz w:val="24"/>
          <w:szCs w:val="24"/>
        </w:rPr>
        <w:t>O</w:t>
      </w:r>
      <w:r>
        <w:rPr>
          <w:rFonts w:ascii="Arial" w:hAnsi="Arial" w:cs="Arial"/>
          <w:sz w:val="24"/>
          <w:szCs w:val="24"/>
        </w:rPr>
        <w:t xml:space="preserve">bligaciones de Transparencia 2019, </w:t>
      </w:r>
      <w:r w:rsidR="00AA2E90">
        <w:rPr>
          <w:rFonts w:ascii="Arial" w:hAnsi="Arial" w:cs="Arial"/>
          <w:sz w:val="24"/>
          <w:szCs w:val="24"/>
        </w:rPr>
        <w:t>en relación con</w:t>
      </w:r>
      <w:r w:rsidR="001F4773">
        <w:rPr>
          <w:rFonts w:ascii="Arial" w:hAnsi="Arial" w:cs="Arial"/>
          <w:sz w:val="24"/>
          <w:szCs w:val="24"/>
        </w:rPr>
        <w:t xml:space="preserve"> </w:t>
      </w:r>
      <w:r>
        <w:rPr>
          <w:rFonts w:ascii="Arial" w:hAnsi="Arial" w:cs="Arial"/>
          <w:sz w:val="24"/>
          <w:szCs w:val="24"/>
        </w:rPr>
        <w:t>l</w:t>
      </w:r>
      <w:r w:rsidR="001F4773">
        <w:rPr>
          <w:rFonts w:ascii="Arial" w:hAnsi="Arial" w:cs="Arial"/>
          <w:sz w:val="24"/>
          <w:szCs w:val="24"/>
        </w:rPr>
        <w:t>a</w:t>
      </w:r>
      <w:r>
        <w:rPr>
          <w:rFonts w:ascii="Arial" w:hAnsi="Arial" w:cs="Arial"/>
          <w:sz w:val="24"/>
          <w:szCs w:val="24"/>
        </w:rPr>
        <w:t xml:space="preserve"> extinción del</w:t>
      </w:r>
      <w:r w:rsidR="001F4773">
        <w:rPr>
          <w:rFonts w:ascii="Arial" w:hAnsi="Arial" w:cs="Arial"/>
          <w:sz w:val="24"/>
          <w:szCs w:val="24"/>
        </w:rPr>
        <w:t xml:space="preserve"> </w:t>
      </w:r>
      <w:r w:rsidR="001F4773" w:rsidRPr="00164502">
        <w:rPr>
          <w:rFonts w:ascii="Arial" w:hAnsi="Arial" w:cs="Arial"/>
          <w:sz w:val="24"/>
          <w:szCs w:val="24"/>
        </w:rPr>
        <w:t>Régimen Estatal de Protección Social en Salud</w:t>
      </w:r>
      <w:r>
        <w:rPr>
          <w:rFonts w:ascii="Arial" w:hAnsi="Arial" w:cs="Arial"/>
          <w:sz w:val="24"/>
          <w:szCs w:val="24"/>
        </w:rPr>
        <w:t xml:space="preserve">, </w:t>
      </w:r>
      <w:r w:rsidRPr="007234D7">
        <w:rPr>
          <w:rFonts w:ascii="Arial" w:hAnsi="Arial" w:cs="Arial"/>
          <w:sz w:val="24"/>
          <w:szCs w:val="24"/>
        </w:rPr>
        <w:t xml:space="preserve">y </w:t>
      </w:r>
      <w:r>
        <w:rPr>
          <w:rFonts w:ascii="Arial" w:hAnsi="Arial" w:cs="Arial"/>
          <w:sz w:val="24"/>
          <w:szCs w:val="24"/>
        </w:rPr>
        <w:t xml:space="preserve">con copia que de este acuerdo se remita al expediente, dese </w:t>
      </w:r>
      <w:r w:rsidRPr="007234D7">
        <w:rPr>
          <w:rFonts w:ascii="Arial" w:hAnsi="Arial" w:cs="Arial"/>
          <w:sz w:val="24"/>
          <w:szCs w:val="24"/>
        </w:rPr>
        <w:t xml:space="preserve">conclusión </w:t>
      </w:r>
      <w:r>
        <w:rPr>
          <w:rFonts w:ascii="Arial" w:hAnsi="Arial" w:cs="Arial"/>
          <w:sz w:val="24"/>
          <w:szCs w:val="24"/>
        </w:rPr>
        <w:t>a</w:t>
      </w:r>
      <w:r w:rsidRPr="007234D7">
        <w:rPr>
          <w:rFonts w:ascii="Arial" w:hAnsi="Arial" w:cs="Arial"/>
          <w:sz w:val="24"/>
          <w:szCs w:val="24"/>
        </w:rPr>
        <w:t xml:space="preserve"> las acciones de verificación </w:t>
      </w:r>
      <w:r>
        <w:rPr>
          <w:rFonts w:ascii="Arial" w:hAnsi="Arial" w:cs="Arial"/>
          <w:sz w:val="24"/>
          <w:szCs w:val="24"/>
        </w:rPr>
        <w:t xml:space="preserve">contemplados en dicho Programa, </w:t>
      </w:r>
      <w:r w:rsidRPr="007234D7">
        <w:rPr>
          <w:rFonts w:ascii="Arial" w:hAnsi="Arial" w:cs="Arial"/>
          <w:sz w:val="24"/>
          <w:szCs w:val="24"/>
        </w:rPr>
        <w:t>respecto del</w:t>
      </w:r>
      <w:r>
        <w:rPr>
          <w:rFonts w:ascii="Arial" w:hAnsi="Arial" w:cs="Arial"/>
          <w:sz w:val="24"/>
          <w:szCs w:val="24"/>
        </w:rPr>
        <w:t xml:space="preserve"> extint</w:t>
      </w:r>
      <w:r w:rsidR="00AA2E90">
        <w:rPr>
          <w:rFonts w:ascii="Arial" w:hAnsi="Arial" w:cs="Arial"/>
          <w:sz w:val="24"/>
          <w:szCs w:val="24"/>
        </w:rPr>
        <w:t>o organismo.</w:t>
      </w:r>
      <w:r>
        <w:rPr>
          <w:rFonts w:ascii="Arial" w:hAnsi="Arial" w:cs="Arial"/>
          <w:sz w:val="24"/>
          <w:szCs w:val="24"/>
        </w:rPr>
        <w:t xml:space="preserve"> </w:t>
      </w:r>
    </w:p>
    <w:p w:rsidR="0091242D" w:rsidRDefault="0091242D" w:rsidP="008D48DB">
      <w:pPr>
        <w:ind w:right="-518"/>
        <w:jc w:val="both"/>
        <w:rPr>
          <w:rFonts w:ascii="Arial" w:hAnsi="Arial" w:cs="Arial"/>
          <w:sz w:val="24"/>
          <w:szCs w:val="24"/>
        </w:rPr>
      </w:pPr>
      <w:r w:rsidRPr="002336D3">
        <w:rPr>
          <w:rFonts w:ascii="Arial" w:hAnsi="Arial" w:cs="Arial"/>
          <w:b/>
          <w:sz w:val="24"/>
          <w:szCs w:val="24"/>
        </w:rPr>
        <w:t>CUARTO.-</w:t>
      </w:r>
      <w:r>
        <w:rPr>
          <w:rFonts w:ascii="Arial" w:hAnsi="Arial" w:cs="Arial"/>
          <w:sz w:val="24"/>
          <w:szCs w:val="24"/>
        </w:rPr>
        <w:t xml:space="preserve"> Notifíquese la presente determinación al titular del Sujeto Obligado Secretaría de </w:t>
      </w:r>
      <w:r w:rsidR="001F4773">
        <w:rPr>
          <w:rFonts w:ascii="Arial" w:hAnsi="Arial" w:cs="Arial"/>
          <w:sz w:val="24"/>
          <w:szCs w:val="24"/>
        </w:rPr>
        <w:t>Salud</w:t>
      </w:r>
      <w:r>
        <w:rPr>
          <w:rFonts w:ascii="Arial" w:hAnsi="Arial" w:cs="Arial"/>
          <w:sz w:val="24"/>
          <w:szCs w:val="24"/>
        </w:rPr>
        <w:t xml:space="preserve">, para los efectos legales conducentes. </w:t>
      </w:r>
    </w:p>
    <w:p w:rsidR="00A80E2C" w:rsidRDefault="00A80E2C" w:rsidP="0091242D">
      <w:pPr>
        <w:spacing w:after="0" w:line="360" w:lineRule="auto"/>
        <w:jc w:val="both"/>
        <w:rPr>
          <w:rFonts w:ascii="Arial" w:hAnsi="Arial" w:cs="Arial"/>
          <w:b/>
        </w:rPr>
      </w:pPr>
    </w:p>
    <w:p w:rsidR="0091242D" w:rsidRPr="001F4773" w:rsidRDefault="0091242D" w:rsidP="008D48DB">
      <w:pPr>
        <w:spacing w:after="0" w:line="360" w:lineRule="auto"/>
        <w:ind w:right="-518"/>
        <w:jc w:val="both"/>
        <w:rPr>
          <w:rFonts w:ascii="Arial" w:hAnsi="Arial" w:cs="Arial"/>
          <w:b/>
        </w:rPr>
      </w:pPr>
      <w:r w:rsidRPr="001F4773">
        <w:rPr>
          <w:rFonts w:ascii="Arial" w:hAnsi="Arial" w:cs="Arial"/>
          <w:b/>
        </w:rPr>
        <w:t>Así lo acordó</w:t>
      </w:r>
      <w:r w:rsidR="00A80E2C">
        <w:rPr>
          <w:rFonts w:ascii="Arial" w:hAnsi="Arial" w:cs="Arial"/>
          <w:b/>
        </w:rPr>
        <w:t>,</w:t>
      </w:r>
      <w:r w:rsidRPr="001F4773">
        <w:rPr>
          <w:rFonts w:ascii="Arial" w:hAnsi="Arial" w:cs="Arial"/>
          <w:b/>
        </w:rPr>
        <w:t xml:space="preserve"> </w:t>
      </w:r>
      <w:r w:rsidR="00A80E2C" w:rsidRPr="001F4773">
        <w:rPr>
          <w:rFonts w:ascii="Arial" w:hAnsi="Arial" w:cs="Arial"/>
          <w:b/>
        </w:rPr>
        <w:t xml:space="preserve">por unanimidad de votos </w:t>
      </w:r>
      <w:r w:rsidR="00A80E2C">
        <w:rPr>
          <w:rFonts w:ascii="Arial" w:hAnsi="Arial" w:cs="Arial"/>
          <w:b/>
        </w:rPr>
        <w:t>d</w:t>
      </w:r>
      <w:r w:rsidRPr="001F4773">
        <w:rPr>
          <w:rFonts w:ascii="Arial" w:hAnsi="Arial" w:cs="Arial"/>
          <w:b/>
        </w:rPr>
        <w:t xml:space="preserve">el Pleno del Instituto Chihuahuense para la Transparencia y Acceso a la Información Pública, en la Sesión Ordinaria celebrada el día </w:t>
      </w:r>
      <w:r w:rsidR="00A80E2C">
        <w:rPr>
          <w:rFonts w:ascii="Arial" w:hAnsi="Arial" w:cs="Arial"/>
          <w:b/>
        </w:rPr>
        <w:t>siete</w:t>
      </w:r>
      <w:r w:rsidRPr="001F4773">
        <w:rPr>
          <w:rFonts w:ascii="Arial" w:hAnsi="Arial" w:cs="Arial"/>
          <w:b/>
        </w:rPr>
        <w:t xml:space="preserve"> de </w:t>
      </w:r>
      <w:r w:rsidR="00A80E2C">
        <w:rPr>
          <w:rFonts w:ascii="Arial" w:hAnsi="Arial" w:cs="Arial"/>
          <w:b/>
        </w:rPr>
        <w:t xml:space="preserve">octubre </w:t>
      </w:r>
      <w:r w:rsidRPr="001F4773">
        <w:rPr>
          <w:rFonts w:ascii="Arial" w:hAnsi="Arial" w:cs="Arial"/>
          <w:b/>
        </w:rPr>
        <w:t>del año dos mil veinte, ante la fe del Secretario Ejecutivo; doctor Jesús Manuel Guerrero Rodríguez, con fundamento en el artículo 12 fracción XVII y XIX del Reglamento Interior de éste Instituto.</w:t>
      </w:r>
    </w:p>
    <w:p w:rsidR="0091242D" w:rsidRDefault="0091242D" w:rsidP="0091242D">
      <w:pPr>
        <w:spacing w:after="0"/>
        <w:jc w:val="both"/>
        <w:rPr>
          <w:rFonts w:ascii="Arial" w:hAnsi="Arial" w:cs="Arial"/>
        </w:rPr>
      </w:pPr>
    </w:p>
    <w:p w:rsidR="00A80E2C" w:rsidRDefault="00A80E2C" w:rsidP="0091242D">
      <w:pPr>
        <w:spacing w:after="0"/>
        <w:jc w:val="both"/>
        <w:rPr>
          <w:rFonts w:ascii="Arial" w:hAnsi="Arial" w:cs="Arial"/>
        </w:rPr>
      </w:pPr>
    </w:p>
    <w:p w:rsidR="00A80E2C" w:rsidRDefault="00A80E2C" w:rsidP="0091242D">
      <w:pPr>
        <w:spacing w:after="0"/>
        <w:jc w:val="both"/>
        <w:rPr>
          <w:rFonts w:ascii="Arial" w:hAnsi="Arial" w:cs="Arial"/>
        </w:rPr>
      </w:pPr>
    </w:p>
    <w:p w:rsidR="00A80E2C" w:rsidRDefault="00A80E2C" w:rsidP="0091242D">
      <w:pPr>
        <w:spacing w:after="0"/>
        <w:jc w:val="both"/>
        <w:rPr>
          <w:rFonts w:ascii="Arial" w:hAnsi="Arial" w:cs="Arial"/>
        </w:rPr>
      </w:pPr>
    </w:p>
    <w:p w:rsidR="00A80E2C" w:rsidRDefault="00A80E2C" w:rsidP="0091242D">
      <w:pPr>
        <w:spacing w:after="0"/>
        <w:jc w:val="both"/>
        <w:rPr>
          <w:rFonts w:ascii="Arial" w:hAnsi="Arial" w:cs="Arial"/>
        </w:rPr>
      </w:pPr>
    </w:p>
    <w:p w:rsidR="0091242D" w:rsidRDefault="0091242D" w:rsidP="0091242D">
      <w:pPr>
        <w:spacing w:after="0"/>
        <w:jc w:val="both"/>
        <w:rPr>
          <w:rFonts w:ascii="Arial" w:hAnsi="Arial" w:cs="Arial"/>
        </w:rPr>
      </w:pPr>
    </w:p>
    <w:p w:rsidR="0091242D" w:rsidRDefault="0091242D" w:rsidP="0091242D">
      <w:pPr>
        <w:spacing w:after="0"/>
        <w:jc w:val="both"/>
        <w:rPr>
          <w:rFonts w:ascii="Arial" w:hAnsi="Arial" w:cs="Arial"/>
        </w:rPr>
      </w:pPr>
    </w:p>
    <w:p w:rsidR="0091242D" w:rsidRDefault="0091242D" w:rsidP="0091242D">
      <w:pPr>
        <w:spacing w:after="0"/>
        <w:jc w:val="both"/>
        <w:rPr>
          <w:rFonts w:ascii="Arial" w:hAnsi="Arial" w:cs="Arial"/>
        </w:rPr>
      </w:pPr>
    </w:p>
    <w:p w:rsidR="0091242D" w:rsidRDefault="0091242D" w:rsidP="0091242D">
      <w:pPr>
        <w:spacing w:after="0"/>
        <w:jc w:val="both"/>
        <w:rPr>
          <w:rFonts w:ascii="Arial" w:hAnsi="Arial" w:cs="Arial"/>
        </w:rPr>
      </w:pPr>
    </w:p>
    <w:p w:rsidR="0091242D" w:rsidRPr="004F2625" w:rsidRDefault="0091242D" w:rsidP="0091242D">
      <w:pPr>
        <w:autoSpaceDE w:val="0"/>
        <w:autoSpaceDN w:val="0"/>
        <w:adjustRightInd w:val="0"/>
        <w:spacing w:after="0" w:line="240" w:lineRule="auto"/>
        <w:jc w:val="center"/>
        <w:rPr>
          <w:rFonts w:ascii="Arial" w:hAnsi="Arial" w:cs="Arial"/>
          <w:b/>
        </w:rPr>
      </w:pPr>
      <w:r w:rsidRPr="004F2625">
        <w:rPr>
          <w:rFonts w:ascii="Arial" w:hAnsi="Arial" w:cs="Arial"/>
          <w:b/>
        </w:rPr>
        <w:t>MTRO. ERNESTO ALEJANDRO DE LA ROCHA MONTIEL</w:t>
      </w:r>
    </w:p>
    <w:p w:rsidR="0091242D" w:rsidRPr="004F2625" w:rsidRDefault="0091242D" w:rsidP="0091242D">
      <w:pPr>
        <w:autoSpaceDE w:val="0"/>
        <w:autoSpaceDN w:val="0"/>
        <w:adjustRightInd w:val="0"/>
        <w:spacing w:after="0" w:line="240" w:lineRule="auto"/>
        <w:jc w:val="center"/>
        <w:rPr>
          <w:rFonts w:ascii="Arial" w:hAnsi="Arial" w:cs="Arial"/>
          <w:b/>
        </w:rPr>
      </w:pPr>
      <w:r w:rsidRPr="004F2625">
        <w:rPr>
          <w:rFonts w:ascii="Arial" w:hAnsi="Arial" w:cs="Arial"/>
          <w:b/>
        </w:rPr>
        <w:t>COMISIONADO PRESIDENTE</w:t>
      </w:r>
    </w:p>
    <w:p w:rsidR="0091242D" w:rsidRPr="004F2625" w:rsidRDefault="0091242D" w:rsidP="0091242D">
      <w:pPr>
        <w:autoSpaceDE w:val="0"/>
        <w:autoSpaceDN w:val="0"/>
        <w:adjustRightInd w:val="0"/>
        <w:spacing w:after="0" w:line="240" w:lineRule="auto"/>
        <w:jc w:val="center"/>
        <w:rPr>
          <w:rFonts w:ascii="Arial" w:hAnsi="Arial" w:cs="Arial"/>
          <w:b/>
        </w:rPr>
      </w:pPr>
    </w:p>
    <w:p w:rsidR="0091242D" w:rsidRDefault="0091242D" w:rsidP="0091242D">
      <w:pPr>
        <w:autoSpaceDE w:val="0"/>
        <w:autoSpaceDN w:val="0"/>
        <w:adjustRightInd w:val="0"/>
        <w:spacing w:after="0" w:line="240" w:lineRule="auto"/>
        <w:jc w:val="center"/>
        <w:rPr>
          <w:rFonts w:ascii="Arial" w:hAnsi="Arial" w:cs="Arial"/>
          <w:b/>
        </w:rPr>
      </w:pPr>
    </w:p>
    <w:p w:rsidR="0091242D" w:rsidRDefault="0091242D" w:rsidP="0091242D">
      <w:pPr>
        <w:autoSpaceDE w:val="0"/>
        <w:autoSpaceDN w:val="0"/>
        <w:adjustRightInd w:val="0"/>
        <w:spacing w:after="0" w:line="240" w:lineRule="auto"/>
        <w:jc w:val="center"/>
        <w:rPr>
          <w:rFonts w:ascii="Arial" w:hAnsi="Arial" w:cs="Arial"/>
          <w:b/>
        </w:rPr>
      </w:pPr>
    </w:p>
    <w:p w:rsidR="0091242D" w:rsidRDefault="0091242D" w:rsidP="0091242D">
      <w:pPr>
        <w:autoSpaceDE w:val="0"/>
        <w:autoSpaceDN w:val="0"/>
        <w:adjustRightInd w:val="0"/>
        <w:spacing w:after="0" w:line="240" w:lineRule="auto"/>
        <w:jc w:val="center"/>
        <w:rPr>
          <w:rFonts w:ascii="Arial" w:hAnsi="Arial" w:cs="Arial"/>
          <w:b/>
        </w:rPr>
      </w:pPr>
    </w:p>
    <w:p w:rsidR="0091242D" w:rsidRDefault="0091242D" w:rsidP="0091242D">
      <w:pPr>
        <w:autoSpaceDE w:val="0"/>
        <w:autoSpaceDN w:val="0"/>
        <w:adjustRightInd w:val="0"/>
        <w:spacing w:after="0" w:line="240" w:lineRule="auto"/>
        <w:jc w:val="center"/>
        <w:rPr>
          <w:rFonts w:ascii="Arial" w:hAnsi="Arial" w:cs="Arial"/>
          <w:b/>
        </w:rPr>
      </w:pPr>
    </w:p>
    <w:p w:rsidR="00A80E2C" w:rsidRDefault="00A80E2C" w:rsidP="0091242D">
      <w:pPr>
        <w:autoSpaceDE w:val="0"/>
        <w:autoSpaceDN w:val="0"/>
        <w:adjustRightInd w:val="0"/>
        <w:spacing w:after="0" w:line="240" w:lineRule="auto"/>
        <w:jc w:val="center"/>
        <w:rPr>
          <w:rFonts w:ascii="Arial" w:hAnsi="Arial" w:cs="Arial"/>
          <w:b/>
        </w:rPr>
      </w:pPr>
    </w:p>
    <w:p w:rsidR="00A80E2C" w:rsidRDefault="00A80E2C" w:rsidP="0091242D">
      <w:pPr>
        <w:autoSpaceDE w:val="0"/>
        <w:autoSpaceDN w:val="0"/>
        <w:adjustRightInd w:val="0"/>
        <w:spacing w:after="0" w:line="240" w:lineRule="auto"/>
        <w:jc w:val="center"/>
        <w:rPr>
          <w:rFonts w:ascii="Arial" w:hAnsi="Arial" w:cs="Arial"/>
          <w:b/>
        </w:rPr>
      </w:pPr>
    </w:p>
    <w:p w:rsidR="00A80E2C" w:rsidRDefault="00A80E2C" w:rsidP="0091242D">
      <w:pPr>
        <w:autoSpaceDE w:val="0"/>
        <w:autoSpaceDN w:val="0"/>
        <w:adjustRightInd w:val="0"/>
        <w:spacing w:after="0" w:line="240" w:lineRule="auto"/>
        <w:jc w:val="center"/>
        <w:rPr>
          <w:rFonts w:ascii="Arial" w:hAnsi="Arial" w:cs="Arial"/>
          <w:b/>
        </w:rPr>
      </w:pPr>
    </w:p>
    <w:p w:rsidR="00A80E2C" w:rsidRPr="004F2625" w:rsidRDefault="00A80E2C" w:rsidP="0091242D">
      <w:pPr>
        <w:autoSpaceDE w:val="0"/>
        <w:autoSpaceDN w:val="0"/>
        <w:adjustRightInd w:val="0"/>
        <w:spacing w:after="0" w:line="240" w:lineRule="auto"/>
        <w:jc w:val="center"/>
        <w:rPr>
          <w:rFonts w:ascii="Arial" w:hAnsi="Arial" w:cs="Arial"/>
          <w:b/>
        </w:rPr>
      </w:pPr>
    </w:p>
    <w:p w:rsidR="0091242D" w:rsidRPr="004F2625" w:rsidRDefault="0091242D" w:rsidP="0091242D">
      <w:pPr>
        <w:autoSpaceDE w:val="0"/>
        <w:autoSpaceDN w:val="0"/>
        <w:adjustRightInd w:val="0"/>
        <w:spacing w:after="0" w:line="240" w:lineRule="auto"/>
        <w:jc w:val="center"/>
        <w:rPr>
          <w:rFonts w:ascii="Arial" w:hAnsi="Arial" w:cs="Arial"/>
          <w:b/>
        </w:rPr>
      </w:pPr>
      <w:r w:rsidRPr="004F2625">
        <w:rPr>
          <w:rFonts w:ascii="Arial" w:hAnsi="Arial" w:cs="Arial"/>
          <w:b/>
        </w:rPr>
        <w:t>DR. JESÚS MANUEL GUERRERO RODRÍGUEZ</w:t>
      </w:r>
    </w:p>
    <w:p w:rsidR="0091242D" w:rsidRPr="003C32C5" w:rsidRDefault="0091242D" w:rsidP="0091242D">
      <w:pPr>
        <w:autoSpaceDE w:val="0"/>
        <w:autoSpaceDN w:val="0"/>
        <w:adjustRightInd w:val="0"/>
        <w:spacing w:after="0" w:line="240" w:lineRule="auto"/>
        <w:ind w:right="-36"/>
        <w:jc w:val="center"/>
        <w:rPr>
          <w:rFonts w:ascii="Arial" w:eastAsia="Calibri" w:hAnsi="Arial" w:cs="Arial"/>
        </w:rPr>
      </w:pPr>
      <w:r w:rsidRPr="00501FDB">
        <w:rPr>
          <w:rFonts w:ascii="Arial" w:hAnsi="Arial" w:cs="Arial"/>
          <w:b/>
        </w:rPr>
        <w:t>SECRETARIO EJECUTIVO</w:t>
      </w:r>
    </w:p>
    <w:sectPr w:rsidR="0091242D" w:rsidRPr="003C32C5" w:rsidSect="00E2702D">
      <w:headerReference w:type="default" r:id="rId6"/>
      <w:footerReference w:type="default" r:id="rId7"/>
      <w:pgSz w:w="12240" w:h="15840" w:code="1"/>
      <w:pgMar w:top="2085" w:right="2268" w:bottom="1418" w:left="1701" w:header="426"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50" w:rsidRDefault="00300B50">
      <w:pPr>
        <w:spacing w:after="0" w:line="240" w:lineRule="auto"/>
      </w:pPr>
      <w:r>
        <w:separator/>
      </w:r>
    </w:p>
  </w:endnote>
  <w:endnote w:type="continuationSeparator" w:id="0">
    <w:p w:rsidR="00300B50" w:rsidRDefault="0030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4020"/>
      <w:docPartObj>
        <w:docPartGallery w:val="Page Numbers (Bottom of Page)"/>
        <w:docPartUnique/>
      </w:docPartObj>
    </w:sdtPr>
    <w:sdtEndPr/>
    <w:sdtContent>
      <w:p w:rsidR="00E2702D" w:rsidRPr="003C32C5" w:rsidRDefault="00E55432" w:rsidP="00E2702D">
        <w:pPr>
          <w:contextualSpacing/>
          <w:jc w:val="center"/>
          <w:rPr>
            <w:rFonts w:ascii="Arial" w:hAnsi="Arial" w:cs="Arial"/>
            <w:b/>
            <w:sz w:val="16"/>
            <w:szCs w:val="16"/>
          </w:rPr>
        </w:pPr>
        <w:r w:rsidRPr="006F3131">
          <w:rPr>
            <w:rFonts w:ascii="Calibri" w:hAnsi="Calibri"/>
            <w:noProof/>
            <w:sz w:val="18"/>
            <w:szCs w:val="18"/>
            <w:lang w:eastAsia="es-MX"/>
          </w:rPr>
          <mc:AlternateContent>
            <mc:Choice Requires="wps">
              <w:drawing>
                <wp:anchor distT="0" distB="0" distL="114300" distR="114300" simplePos="0" relativeHeight="251659264" behindDoc="0" locked="0" layoutInCell="1" allowOverlap="1" wp14:anchorId="2F6CF313" wp14:editId="01B5E152">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9852"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“2020, Por un Nuevo Federalismo Fiscal, Justo y Equitativo”</w:t>
        </w:r>
      </w:p>
      <w:p w:rsidR="00E2702D" w:rsidRPr="006F3131" w:rsidRDefault="00E55432" w:rsidP="00E2702D">
        <w:pPr>
          <w:spacing w:after="0"/>
          <w:jc w:val="center"/>
          <w:rPr>
            <w:rFonts w:ascii="Calibri" w:hAnsi="Calibri"/>
            <w:sz w:val="18"/>
            <w:szCs w:val="18"/>
          </w:rPr>
        </w:pPr>
        <w:r w:rsidRPr="003C32C5">
          <w:rPr>
            <w:rFonts w:ascii="Arial" w:hAnsi="Arial" w:cs="Arial"/>
            <w:b/>
            <w:sz w:val="16"/>
            <w:szCs w:val="16"/>
          </w:rPr>
          <w:t>“2020, Año de la Sanidad Vegetal”</w:t>
        </w:r>
      </w:p>
      <w:tbl>
        <w:tblPr>
          <w:tblW w:w="9612" w:type="dxa"/>
          <w:tblInd w:w="108" w:type="dxa"/>
          <w:tblLook w:val="00A0" w:firstRow="1" w:lastRow="0" w:firstColumn="1" w:lastColumn="0" w:noHBand="0" w:noVBand="0"/>
        </w:tblPr>
        <w:tblGrid>
          <w:gridCol w:w="2232"/>
          <w:gridCol w:w="3580"/>
          <w:gridCol w:w="3800"/>
        </w:tblGrid>
        <w:tr w:rsidR="00E2702D" w:rsidRPr="006F3131" w:rsidTr="007C604D">
          <w:tc>
            <w:tcPr>
              <w:tcW w:w="2232" w:type="dxa"/>
              <w:hideMark/>
            </w:tcPr>
            <w:p w:rsidR="00E2702D"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rsidR="00E2702D" w:rsidRPr="006D25A7"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rsidR="00E2702D"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Col. Arquitos, C. P. 31205, Chihuahua, </w:t>
              </w:r>
              <w:proofErr w:type="spellStart"/>
              <w:r w:rsidRPr="006D25A7">
                <w:rPr>
                  <w:rFonts w:ascii="Lucida Sans" w:hAnsi="Lucida Sans"/>
                  <w:sz w:val="16"/>
                  <w:szCs w:val="16"/>
                </w:rPr>
                <w:t>Chih</w:t>
              </w:r>
              <w:proofErr w:type="spellEnd"/>
              <w:r w:rsidRPr="006D25A7">
                <w:rPr>
                  <w:rFonts w:ascii="Lucida Sans" w:hAnsi="Lucida Sans"/>
                  <w:sz w:val="16"/>
                  <w:szCs w:val="16"/>
                </w:rPr>
                <w:t>., México</w:t>
              </w:r>
              <w:r>
                <w:rPr>
                  <w:rFonts w:ascii="Lucida Sans" w:hAnsi="Lucida Sans"/>
                  <w:sz w:val="16"/>
                  <w:szCs w:val="16"/>
                </w:rPr>
                <w:t xml:space="preserve"> </w:t>
              </w:r>
            </w:p>
            <w:p w:rsidR="00E2702D" w:rsidRPr="006D25A7"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E2702D" w:rsidRPr="006D25A7"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rsidR="00E2702D" w:rsidRPr="006D25A7"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rsidR="00E2702D" w:rsidRPr="006D25A7" w:rsidRDefault="00E55432" w:rsidP="00E2702D">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rsidR="00E2702D" w:rsidRDefault="00E55432" w:rsidP="00E2702D">
        <w:pPr>
          <w:pStyle w:val="Piedepgina"/>
          <w:ind w:right="-518"/>
          <w:jc w:val="right"/>
        </w:pPr>
        <w:r>
          <w:fldChar w:fldCharType="begin"/>
        </w:r>
        <w:r>
          <w:instrText>PAGE   \* MERGEFORMAT</w:instrText>
        </w:r>
        <w:r>
          <w:fldChar w:fldCharType="separate"/>
        </w:r>
        <w:r w:rsidR="005D3DF3" w:rsidRPr="005D3DF3">
          <w:rPr>
            <w:noProof/>
            <w:lang w:val="es-ES"/>
          </w:rPr>
          <w:t>6</w:t>
        </w:r>
        <w:r>
          <w:fldChar w:fldCharType="end"/>
        </w:r>
      </w:p>
    </w:sdtContent>
  </w:sdt>
  <w:p w:rsidR="00DA1FFD" w:rsidRDefault="00300B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50" w:rsidRDefault="00300B50">
      <w:pPr>
        <w:spacing w:after="0" w:line="240" w:lineRule="auto"/>
      </w:pPr>
      <w:r>
        <w:separator/>
      </w:r>
    </w:p>
  </w:footnote>
  <w:footnote w:type="continuationSeparator" w:id="0">
    <w:p w:rsidR="00300B50" w:rsidRDefault="00300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FD" w:rsidRDefault="00E55432" w:rsidP="00BA3F53">
    <w:pPr>
      <w:pStyle w:val="Encabezado"/>
      <w:ind w:right="-376"/>
      <w:jc w:val="right"/>
    </w:pPr>
    <w:r>
      <w:rPr>
        <w:noProof/>
        <w:lang w:eastAsia="es-MX"/>
      </w:rPr>
      <mc:AlternateContent>
        <mc:Choice Requires="wps">
          <w:drawing>
            <wp:anchor distT="0" distB="0" distL="114300" distR="114300" simplePos="0" relativeHeight="251660288" behindDoc="0" locked="0" layoutInCell="1" allowOverlap="1" wp14:anchorId="7BB87EBE" wp14:editId="6FE32C57">
              <wp:simplePos x="0" y="0"/>
              <wp:positionH relativeFrom="column">
                <wp:posOffset>-13335</wp:posOffset>
              </wp:positionH>
              <wp:positionV relativeFrom="paragraph">
                <wp:posOffset>959485</wp:posOffset>
              </wp:positionV>
              <wp:extent cx="5632450" cy="25400"/>
              <wp:effectExtent l="0" t="19050" r="444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6692"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55pt" to="442.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ctJAIAAD8EAAAOAAAAZHJzL2Uyb0RvYy54bWysU9uO2yAQfa/Uf0C8J7azzmWtOKvKTvqS&#10;tpE2/QACOEaLAQGJE1X99w7komz7UlXNAxnMzOHMnMP85dRJdOTWCa1KnA1TjLiimgm1L/H37Wow&#10;w8h5ohiRWvESn7nDL4uPH+a9KfhIt1oybhGAKFf0psSt96ZIEkdb3hE31IYrOGy07YiHrd0nzJIe&#10;0DuZjNJ0kvTaMmM15c7B1/pyiBcRv2k49d+axnGPZImBm4+rjesurMliToq9JaYV9EqD/AOLjggF&#10;l96hauIJOljxB1QnqNVON35IdZfophGUxx6gmyz9rZvXlhgee4HhOHMfk/t/sPTrcWORYCUGoRTp&#10;QKK1UBxl0zCa3rgCMiq1saE5elKvZq3pm0NKVy1Rex4pbs8G6rJQkbwrCRtn4IJd/0UzyCEHr+Oc&#10;To3tAiRMAJ2iHOe7HPzkEYWP48nTKB+DahTORuM8jXIlpLgVG+v8Z647FIISSyAewclx7XwgQ4pb&#10;SrhL6ZWQMiouFerhgmkW4TsD/ftWqC244C1COC0FC+mh0Nn9rpIWHQm4aJaGX+wVTh7TrD4oFuFb&#10;TtjyGnsi5CUGOlIFPGgQCF6ji01+PKfPy9lylg/y0WQ5yNO6HnxaVflgssqm4/qprqo6+xmoZXnR&#10;Csa4Cuxuls3yv7PE9fFczHY37X0wyXv0OEEge/uPpKPCQdSLPXaanTf2pjy4NCZfX1R4Bo97iB/f&#10;/eIXAAAA//8DAFBLAwQUAAYACAAAACEAR91BYN8AAAAKAQAADwAAAGRycy9kb3ducmV2LnhtbEyP&#10;MU/DMBCFdyT+g3VIbK3jQFEIcaoKwdIFKCzdnNhNAvE52E6T8uu5TrDdvff07rtiPdueHY0PnUMJ&#10;YpkAM1g73WEj4eP9eZEBC1GhVr1DI+FkAqzLy4tC5dpN+GaOu9gwKsGQKwltjEPOeahbY1VYusEg&#10;eQfnrYq0+oZrryYqtz1Pk+SOW9UhXWjVYB5bU3/tRithmz4dTp/jyyT2W/z+8a/VZn/jpby+mjcP&#10;wKKZ418YzviEDiUxVW5EHVgvYZEKSpK+EjRQIMtu74FVZ2UlgJcF//9C+QsAAP//AwBQSwECLQAU&#10;AAYACAAAACEAtoM4kv4AAADhAQAAEwAAAAAAAAAAAAAAAAAAAAAAW0NvbnRlbnRfVHlwZXNdLnht&#10;bFBLAQItABQABgAIAAAAIQA4/SH/1gAAAJQBAAALAAAAAAAAAAAAAAAAAC8BAABfcmVscy8ucmVs&#10;c1BLAQItABQABgAIAAAAIQD0tqctJAIAAD8EAAAOAAAAAAAAAAAAAAAAAC4CAABkcnMvZTJvRG9j&#10;LnhtbFBLAQItABQABgAIAAAAIQBH3UFg3wAAAAoBAAAPAAAAAAAAAAAAAAAAAH4EAABkcnMvZG93&#10;bnJldi54bWxQSwUGAAAAAAQABADzAAAAigUAAAAA&#10;" strokecolor="maroon" strokeweight="4.5pt">
              <v:stroke linestyle="thinThick"/>
            </v:line>
          </w:pict>
        </mc:Fallback>
      </mc:AlternateContent>
    </w:r>
    <w:r>
      <w:rPr>
        <w:noProof/>
        <w:lang w:eastAsia="es-MX"/>
      </w:rPr>
      <w:drawing>
        <wp:inline distT="0" distB="0" distL="0" distR="0" wp14:anchorId="79290667" wp14:editId="35E7A6EA">
          <wp:extent cx="1895475" cy="9048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r w:rsidRPr="00BA3F53">
      <w:rPr>
        <w:rFonts w:ascii="Arial" w:hAnsi="Arial" w:cs="Arial"/>
        <w:b/>
      </w:rPr>
      <w:t xml:space="preserve"> </w:t>
    </w:r>
    <w:r>
      <w:rPr>
        <w:rFonts w:ascii="Arial" w:hAnsi="Arial" w:cs="Arial"/>
        <w:b/>
      </w:rPr>
      <w:t xml:space="preserve">                           </w:t>
    </w:r>
    <w:r w:rsidRPr="008155AC">
      <w:rPr>
        <w:rFonts w:ascii="Arial" w:hAnsi="Arial" w:cs="Arial"/>
        <w:b/>
      </w:rPr>
      <w:t>ACUERDO</w:t>
    </w:r>
    <w:r>
      <w:rPr>
        <w:rFonts w:ascii="Arial" w:hAnsi="Arial" w:cs="Arial"/>
        <w:b/>
      </w:rPr>
      <w:t xml:space="preserve"> ICHITAIP</w:t>
    </w:r>
    <w:r w:rsidRPr="008155AC">
      <w:rPr>
        <w:rFonts w:ascii="Arial" w:hAnsi="Arial" w:cs="Arial"/>
        <w:b/>
      </w:rPr>
      <w:t>/PLENO-</w:t>
    </w:r>
    <w:r w:rsidR="00A80E2C">
      <w:rPr>
        <w:rFonts w:ascii="Arial" w:hAnsi="Arial" w:cs="Arial"/>
        <w:b/>
      </w:rPr>
      <w:t>13</w:t>
    </w:r>
    <w:r>
      <w:rPr>
        <w:rFonts w:ascii="Arial" w:hAnsi="Arial" w:cs="Arial"/>
        <w: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D"/>
    <w:rsid w:val="00087BD3"/>
    <w:rsid w:val="000A5E02"/>
    <w:rsid w:val="000C72A1"/>
    <w:rsid w:val="000D634B"/>
    <w:rsid w:val="000F3398"/>
    <w:rsid w:val="001265D2"/>
    <w:rsid w:val="00164502"/>
    <w:rsid w:val="00184C17"/>
    <w:rsid w:val="001E6E4E"/>
    <w:rsid w:val="001F4773"/>
    <w:rsid w:val="00253376"/>
    <w:rsid w:val="00261778"/>
    <w:rsid w:val="002A1CC0"/>
    <w:rsid w:val="002A3EC5"/>
    <w:rsid w:val="002C52A0"/>
    <w:rsid w:val="002D22F1"/>
    <w:rsid w:val="002F2051"/>
    <w:rsid w:val="00300B50"/>
    <w:rsid w:val="00332CD5"/>
    <w:rsid w:val="00342D6B"/>
    <w:rsid w:val="00367D1B"/>
    <w:rsid w:val="003709E0"/>
    <w:rsid w:val="003768CD"/>
    <w:rsid w:val="00387086"/>
    <w:rsid w:val="0039664A"/>
    <w:rsid w:val="003A5A59"/>
    <w:rsid w:val="003E68A0"/>
    <w:rsid w:val="003F7E59"/>
    <w:rsid w:val="0041549E"/>
    <w:rsid w:val="004414E4"/>
    <w:rsid w:val="00444650"/>
    <w:rsid w:val="0046202F"/>
    <w:rsid w:val="00465E8C"/>
    <w:rsid w:val="00474E8F"/>
    <w:rsid w:val="00494D3B"/>
    <w:rsid w:val="004E6662"/>
    <w:rsid w:val="004F7373"/>
    <w:rsid w:val="00546193"/>
    <w:rsid w:val="005569DC"/>
    <w:rsid w:val="0056324C"/>
    <w:rsid w:val="00574D57"/>
    <w:rsid w:val="0057593E"/>
    <w:rsid w:val="005821E7"/>
    <w:rsid w:val="005861A8"/>
    <w:rsid w:val="005B364E"/>
    <w:rsid w:val="005C453F"/>
    <w:rsid w:val="005D3DF3"/>
    <w:rsid w:val="005F2EC0"/>
    <w:rsid w:val="00623D17"/>
    <w:rsid w:val="00633E32"/>
    <w:rsid w:val="00675760"/>
    <w:rsid w:val="00697B70"/>
    <w:rsid w:val="006F0C1D"/>
    <w:rsid w:val="006F4154"/>
    <w:rsid w:val="00702D47"/>
    <w:rsid w:val="00743929"/>
    <w:rsid w:val="007473B6"/>
    <w:rsid w:val="00775639"/>
    <w:rsid w:val="007A0025"/>
    <w:rsid w:val="008405A7"/>
    <w:rsid w:val="00862667"/>
    <w:rsid w:val="00895F8D"/>
    <w:rsid w:val="008C706B"/>
    <w:rsid w:val="008D48DB"/>
    <w:rsid w:val="008F3BAB"/>
    <w:rsid w:val="0091242D"/>
    <w:rsid w:val="00924D94"/>
    <w:rsid w:val="0097558B"/>
    <w:rsid w:val="009903A2"/>
    <w:rsid w:val="009A4282"/>
    <w:rsid w:val="009A4A3F"/>
    <w:rsid w:val="009A7A9D"/>
    <w:rsid w:val="00A17D9E"/>
    <w:rsid w:val="00A35F6C"/>
    <w:rsid w:val="00A66EDF"/>
    <w:rsid w:val="00A72C13"/>
    <w:rsid w:val="00A7333A"/>
    <w:rsid w:val="00A80E2C"/>
    <w:rsid w:val="00A82B32"/>
    <w:rsid w:val="00AA09A7"/>
    <w:rsid w:val="00AA0B30"/>
    <w:rsid w:val="00AA2E90"/>
    <w:rsid w:val="00AC25F0"/>
    <w:rsid w:val="00AC6776"/>
    <w:rsid w:val="00B02472"/>
    <w:rsid w:val="00B60292"/>
    <w:rsid w:val="00B9173E"/>
    <w:rsid w:val="00B92AC6"/>
    <w:rsid w:val="00BB0589"/>
    <w:rsid w:val="00BC2DCE"/>
    <w:rsid w:val="00BC608E"/>
    <w:rsid w:val="00BF0E79"/>
    <w:rsid w:val="00BF2C37"/>
    <w:rsid w:val="00C15B3E"/>
    <w:rsid w:val="00C17027"/>
    <w:rsid w:val="00C30E6D"/>
    <w:rsid w:val="00C55872"/>
    <w:rsid w:val="00C64534"/>
    <w:rsid w:val="00C80BFA"/>
    <w:rsid w:val="00D243CE"/>
    <w:rsid w:val="00D30D70"/>
    <w:rsid w:val="00D343BA"/>
    <w:rsid w:val="00D4708B"/>
    <w:rsid w:val="00D672D7"/>
    <w:rsid w:val="00D701FC"/>
    <w:rsid w:val="00D83018"/>
    <w:rsid w:val="00DA24F5"/>
    <w:rsid w:val="00DD1D2B"/>
    <w:rsid w:val="00E24471"/>
    <w:rsid w:val="00E44774"/>
    <w:rsid w:val="00E55432"/>
    <w:rsid w:val="00E72C80"/>
    <w:rsid w:val="00EB0711"/>
    <w:rsid w:val="00EB67C4"/>
    <w:rsid w:val="00EC2F85"/>
    <w:rsid w:val="00EE3607"/>
    <w:rsid w:val="00FC205B"/>
    <w:rsid w:val="00FC647D"/>
    <w:rsid w:val="00FC6D43"/>
    <w:rsid w:val="00FD2344"/>
    <w:rsid w:val="00FD5673"/>
    <w:rsid w:val="00FD6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27FA5-A174-4B29-889D-7DC16929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2029</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dc:creator>
  <cp:lastModifiedBy>Lic. Margarita Sánchez Prieto</cp:lastModifiedBy>
  <cp:revision>7</cp:revision>
  <cp:lastPrinted>2020-09-04T20:23:00Z</cp:lastPrinted>
  <dcterms:created xsi:type="dcterms:W3CDTF">2020-09-23T21:24:00Z</dcterms:created>
  <dcterms:modified xsi:type="dcterms:W3CDTF">2020-10-07T20:20:00Z</dcterms:modified>
</cp:coreProperties>
</file>